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4"/>
          <w:szCs w:val="44"/>
        </w:rPr>
        <w:t>Techno India NJR Institute of Technology</w:t>
      </w:r>
    </w:p>
    <w:p w:rsidR="00A92CD8" w:rsidRDefault="00A92CD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5430" cy="1381760"/>
            <wp:effectExtent l="19050" t="0" r="707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Course File</w:t>
      </w:r>
    </w:p>
    <w:p w:rsidR="00A92CD8" w:rsidRDefault="00301F6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t xml:space="preserve">Engineering Thermodynamics </w:t>
      </w:r>
      <w:r>
        <w:rPr>
          <w:rFonts w:ascii="Times New Roman" w:hAnsi="Times New Roman" w:cs="Times New Roman"/>
          <w:b/>
          <w:sz w:val="44"/>
          <w:szCs w:val="44"/>
        </w:rPr>
        <w:t>(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3ME4</w:t>
      </w:r>
      <w:r>
        <w:rPr>
          <w:rFonts w:ascii="Times New Roman" w:hAnsi="Times New Roman" w:cs="Times New Roman"/>
          <w:b/>
          <w:sz w:val="44"/>
          <w:szCs w:val="44"/>
        </w:rPr>
        <w:t>- 0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5</w:t>
      </w:r>
      <w:r>
        <w:rPr>
          <w:rFonts w:ascii="Times New Roman" w:hAnsi="Times New Roman" w:cs="Times New Roman"/>
          <w:b/>
          <w:sz w:val="44"/>
          <w:szCs w:val="44"/>
        </w:rPr>
        <w:t>)</w:t>
      </w: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wordWrap w:val="0"/>
        <w:spacing w:after="0"/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Shambhu P.Choubisa</w:t>
      </w:r>
    </w:p>
    <w:p w:rsidR="00A92CD8" w:rsidRDefault="00301F6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(Assistant Professor)</w:t>
      </w:r>
    </w:p>
    <w:p w:rsidR="00A92CD8" w:rsidRDefault="00301F66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Department of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Mechanical</w:t>
      </w:r>
    </w:p>
    <w:p w:rsidR="00A92CD8" w:rsidRDefault="00301F66">
      <w:pPr>
        <w:spacing w:after="0"/>
        <w:ind w:left="-45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6344920" cy="7745730"/>
            <wp:effectExtent l="0" t="0" r="1778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2CD8" w:rsidRDefault="00301F6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Course Overview:</w:t>
      </w:r>
    </w:p>
    <w:p w:rsidR="00A92CD8" w:rsidRDefault="00301F66">
      <w:pPr>
        <w:jc w:val="both"/>
        <w:rPr>
          <w:rFonts w:ascii="Times New Roman" w:eastAsia="Arial" w:hAnsi="Times New Roman" w:cs="Times New Roman"/>
          <w:color w:val="373A3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will learn basics of </w:t>
      </w:r>
      <w:r>
        <w:rPr>
          <w:rFonts w:ascii="Times New Roman" w:hAnsi="Times New Roman" w:cs="Times New Roman"/>
          <w:sz w:val="24"/>
          <w:szCs w:val="24"/>
          <w:lang w:val="en-US"/>
        </w:rPr>
        <w:t>Engineering thermodynamics</w:t>
      </w:r>
      <w:r>
        <w:rPr>
          <w:rFonts w:ascii="Times New Roman" w:hAnsi="Times New Roman" w:cs="Times New Roman"/>
          <w:sz w:val="24"/>
          <w:szCs w:val="24"/>
        </w:rPr>
        <w:t xml:space="preserve">from this 40 hours course. They will be able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kinow about the laws of thermodynamics, </w:t>
      </w:r>
      <w:r>
        <w:rPr>
          <w:rFonts w:ascii="Times New Roman" w:hAnsi="Times New Roman" w:cs="Times New Roman"/>
          <w:sz w:val="24"/>
          <w:szCs w:val="24"/>
        </w:rPr>
        <w:t xml:space="preserve"> such as </w:t>
      </w:r>
      <w:r>
        <w:rPr>
          <w:rFonts w:ascii="Times New Roman" w:hAnsi="Times New Roman" w:cs="Times New Roman"/>
          <w:sz w:val="24"/>
          <w:szCs w:val="24"/>
          <w:lang w:val="en-US"/>
        </w:rPr>
        <w:t>first, second &amp; third law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also about their applications.</w:t>
      </w:r>
      <w:r>
        <w:rPr>
          <w:rFonts w:ascii="Times New Roman" w:hAnsi="Times New Roman" w:cs="Times New Roman"/>
          <w:sz w:val="24"/>
          <w:szCs w:val="24"/>
        </w:rPr>
        <w:t xml:space="preserve"> Linear data structures covered under this course are array, stack, queue, double ended queue and l</w:t>
      </w:r>
      <w:r>
        <w:rPr>
          <w:rFonts w:ascii="Times New Roman" w:hAnsi="Times New Roman" w:cs="Times New Roman"/>
          <w:sz w:val="24"/>
          <w:szCs w:val="24"/>
        </w:rPr>
        <w:t>inked list.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color w:val="373A3C"/>
          <w:sz w:val="24"/>
          <w:szCs w:val="24"/>
          <w:shd w:val="clear" w:color="auto" w:fill="FFFFFF"/>
        </w:rPr>
        <w:t>This course provides an introduction to the most powerful engineering principles you will ever learn - Thermodynamics: the science of transferring energy from one place or form to another place or form. We will introduce the tools you need to a</w:t>
      </w:r>
      <w:r>
        <w:rPr>
          <w:rFonts w:ascii="Times New Roman" w:eastAsia="Arial" w:hAnsi="Times New Roman" w:cs="Times New Roman"/>
          <w:color w:val="373A3C"/>
          <w:sz w:val="24"/>
          <w:szCs w:val="24"/>
          <w:shd w:val="clear" w:color="auto" w:fill="FFFFFF"/>
        </w:rPr>
        <w:t xml:space="preserve">nalyze energy systems from solar panels, to engines, to insulated coffee mugs. </w:t>
      </w:r>
    </w:p>
    <w:p w:rsidR="00A92CD8" w:rsidRDefault="00301F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373A3C"/>
          <w:sz w:val="24"/>
          <w:szCs w:val="24"/>
          <w:shd w:val="clear" w:color="auto" w:fill="FFFFFF"/>
        </w:rPr>
        <w:t>More specifically, we will cover the topics of mass and energy conservation principles; first law analysis of control mass and control volume systems; properties and behavior o</w:t>
      </w:r>
      <w:r>
        <w:rPr>
          <w:rFonts w:ascii="Times New Roman" w:eastAsia="Arial" w:hAnsi="Times New Roman" w:cs="Times New Roman"/>
          <w:color w:val="373A3C"/>
          <w:sz w:val="24"/>
          <w:szCs w:val="24"/>
          <w:shd w:val="clear" w:color="auto" w:fill="FFFFFF"/>
        </w:rPr>
        <w:t>f pure substances; and applications to thermodynamic systems operating at steady state conditions.</w:t>
      </w:r>
    </w:p>
    <w:p w:rsidR="00A92CD8" w:rsidRDefault="00301F66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Course Outcomes: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1128"/>
        <w:gridCol w:w="1895"/>
        <w:gridCol w:w="6553"/>
      </w:tblGrid>
      <w:tr w:rsidR="00A92CD8">
        <w:trPr>
          <w:trHeight w:val="548"/>
        </w:trPr>
        <w:tc>
          <w:tcPr>
            <w:tcW w:w="1128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CO. NO.</w:t>
            </w:r>
          </w:p>
        </w:tc>
        <w:tc>
          <w:tcPr>
            <w:tcW w:w="1895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A92CD8">
        <w:tc>
          <w:tcPr>
            <w:tcW w:w="1128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A92CD8" w:rsidRDefault="00301F66">
            <w:pPr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Explain the basic principles and applications of the thermodynamics to the various real life systems. </w:t>
            </w:r>
          </w:p>
        </w:tc>
      </w:tr>
      <w:tr w:rsidR="00A92CD8">
        <w:tc>
          <w:tcPr>
            <w:tcW w:w="1128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A92CD8" w:rsidRDefault="00301F66">
            <w:pPr>
              <w:textAlignment w:val="bottom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Describe fundamental laws of thermodynamics. </w:t>
            </w:r>
          </w:p>
        </w:tc>
      </w:tr>
      <w:tr w:rsidR="00A92CD8">
        <w:tc>
          <w:tcPr>
            <w:tcW w:w="1128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</w:t>
            </w:r>
          </w:p>
        </w:tc>
        <w:tc>
          <w:tcPr>
            <w:tcW w:w="6553" w:type="dxa"/>
            <w:vAlign w:val="bottom"/>
          </w:tcPr>
          <w:p w:rsidR="00A92CD8" w:rsidRDefault="00301F66">
            <w:pPr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 xml:space="preserve">Apply the concepts such as Entropy, Energy Balance also the calculations of heat, work and other important thermodynamic properties for various ideal gas processes. </w:t>
            </w:r>
          </w:p>
        </w:tc>
      </w:tr>
      <w:tr w:rsidR="00A92CD8">
        <w:tc>
          <w:tcPr>
            <w:tcW w:w="1128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:rsidR="00A92CD8" w:rsidRDefault="00301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</w:t>
            </w:r>
          </w:p>
        </w:tc>
        <w:tc>
          <w:tcPr>
            <w:tcW w:w="6553" w:type="dxa"/>
            <w:vAlign w:val="bottom"/>
          </w:tcPr>
          <w:p w:rsidR="00A92CD8" w:rsidRDefault="00301F66">
            <w:pPr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Estimate performance of various thermodynamic gas power cycles and gas refrigera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 w:bidi="ar"/>
              </w:rPr>
              <w:t>tion cycle and availability in each case.</w:t>
            </w:r>
          </w:p>
        </w:tc>
      </w:tr>
    </w:tbl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301F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Course Outcome Mapping with Program Outcome: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1548"/>
        <w:gridCol w:w="3150"/>
        <w:gridCol w:w="5040"/>
      </w:tblGrid>
      <w:tr w:rsidR="00A92CD8">
        <w:trPr>
          <w:trHeight w:val="557"/>
        </w:trPr>
        <w:tc>
          <w:tcPr>
            <w:tcW w:w="1548" w:type="dxa"/>
          </w:tcPr>
          <w:p w:rsidR="00A92CD8" w:rsidRDefault="00301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Course Outcome </w:t>
            </w:r>
          </w:p>
        </w:tc>
        <w:tc>
          <w:tcPr>
            <w:tcW w:w="8190" w:type="dxa"/>
            <w:gridSpan w:val="2"/>
            <w:vAlign w:val="center"/>
          </w:tcPr>
          <w:p w:rsidR="00A92CD8" w:rsidRDefault="00301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 Outcomes (PO’s)</w:t>
            </w:r>
          </w:p>
        </w:tc>
      </w:tr>
      <w:tr w:rsidR="00A92CD8">
        <w:trPr>
          <w:trHeight w:val="545"/>
        </w:trPr>
        <w:tc>
          <w:tcPr>
            <w:tcW w:w="1548" w:type="dxa"/>
            <w:tcBorders>
              <w:bottom w:val="single" w:sz="4" w:space="0" w:color="000000" w:themeColor="text1"/>
            </w:tcBorders>
            <w:vAlign w:val="center"/>
          </w:tcPr>
          <w:p w:rsidR="00A92CD8" w:rsidRDefault="00301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CO. NO.</w:t>
            </w:r>
          </w:p>
        </w:tc>
        <w:tc>
          <w:tcPr>
            <w:tcW w:w="3150" w:type="dxa"/>
            <w:tcBorders>
              <w:bottom w:val="single" w:sz="4" w:space="0" w:color="000000" w:themeColor="text1"/>
            </w:tcBorders>
            <w:vAlign w:val="center"/>
          </w:tcPr>
          <w:p w:rsidR="00A92CD8" w:rsidRDefault="00301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Domain Specific (PSO)</w:t>
            </w:r>
          </w:p>
        </w:tc>
        <w:tc>
          <w:tcPr>
            <w:tcW w:w="5040" w:type="dxa"/>
            <w:tcBorders>
              <w:bottom w:val="single" w:sz="4" w:space="0" w:color="000000" w:themeColor="text1"/>
            </w:tcBorders>
            <w:vAlign w:val="center"/>
          </w:tcPr>
          <w:p w:rsidR="00A92CD8" w:rsidRDefault="00301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Domain Independent (PO)</w:t>
            </w:r>
          </w:p>
        </w:tc>
      </w:tr>
    </w:tbl>
    <w:tbl>
      <w:tblPr>
        <w:tblW w:w="9704" w:type="dxa"/>
        <w:tblInd w:w="-55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610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685"/>
      </w:tblGrid>
      <w:tr w:rsidR="00A92CD8">
        <w:trPr>
          <w:trHeight w:val="716"/>
        </w:trPr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Course Outcome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PO1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PO2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PO3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PO4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PO5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PO6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PO7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PO8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PO9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PO10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PO11</w:t>
            </w:r>
          </w:p>
        </w:tc>
        <w:tc>
          <w:tcPr>
            <w:tcW w:w="6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PO12</w:t>
            </w:r>
          </w:p>
        </w:tc>
      </w:tr>
      <w:tr w:rsidR="00A92CD8">
        <w:trPr>
          <w:trHeight w:val="534"/>
        </w:trPr>
        <w:tc>
          <w:tcPr>
            <w:tcW w:w="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CO1</w:t>
            </w:r>
          </w:p>
        </w:tc>
        <w:tc>
          <w:tcPr>
            <w:tcW w:w="6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</w:tr>
      <w:tr w:rsidR="00A92CD8">
        <w:trPr>
          <w:trHeight w:val="552"/>
        </w:trPr>
        <w:tc>
          <w:tcPr>
            <w:tcW w:w="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CO2</w:t>
            </w:r>
          </w:p>
        </w:tc>
        <w:tc>
          <w:tcPr>
            <w:tcW w:w="6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</w:tr>
      <w:tr w:rsidR="00A92CD8">
        <w:trPr>
          <w:trHeight w:val="462"/>
        </w:trPr>
        <w:tc>
          <w:tcPr>
            <w:tcW w:w="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CO3</w:t>
            </w:r>
          </w:p>
        </w:tc>
        <w:tc>
          <w:tcPr>
            <w:tcW w:w="6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</w:tr>
      <w:tr w:rsidR="00A92CD8">
        <w:trPr>
          <w:trHeight w:val="462"/>
        </w:trPr>
        <w:tc>
          <w:tcPr>
            <w:tcW w:w="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C04</w:t>
            </w:r>
          </w:p>
        </w:tc>
        <w:tc>
          <w:tcPr>
            <w:tcW w:w="6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</w:t>
            </w:r>
          </w:p>
        </w:tc>
      </w:tr>
      <w:tr w:rsidR="00A92CD8">
        <w:trPr>
          <w:trHeight w:val="260"/>
        </w:trPr>
        <w:tc>
          <w:tcPr>
            <w:tcW w:w="93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SimSun" w:hAnsi="Calibri" w:cs="Calibri"/>
                <w:b/>
                <w:bCs/>
                <w:sz w:val="20"/>
                <w:szCs w:val="20"/>
                <w:lang w:val="en-US" w:eastAsia="zh-CN" w:bidi="ar"/>
              </w:rPr>
              <w:t>Average</w:t>
            </w:r>
          </w:p>
        </w:tc>
        <w:tc>
          <w:tcPr>
            <w:tcW w:w="6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2.75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1.75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2.25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1.50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1.50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0.00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0.00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0.00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0.00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1.00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0.00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  <w:vAlign w:val="center"/>
          </w:tcPr>
          <w:p w:rsidR="00A92CD8" w:rsidRDefault="00301F66">
            <w:pPr>
              <w:jc w:val="center"/>
              <w:textAlignment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val="en-US" w:eastAsia="zh-CN" w:bidi="ar"/>
              </w:rPr>
              <w:t>0.50</w:t>
            </w:r>
          </w:p>
        </w:tc>
      </w:tr>
    </w:tbl>
    <w:p w:rsidR="00A92CD8" w:rsidRDefault="00A92CD8">
      <w:pPr>
        <w:rPr>
          <w:rFonts w:ascii="Times New Roman" w:hAnsi="Times New Roman" w:cs="Times New Roman"/>
          <w:b/>
          <w:sz w:val="28"/>
          <w:szCs w:val="24"/>
        </w:rPr>
      </w:pPr>
    </w:p>
    <w:p w:rsidR="00A92CD8" w:rsidRDefault="00301F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Course Coverage Module Wise:</w:t>
      </w:r>
    </w:p>
    <w:tbl>
      <w:tblPr>
        <w:tblStyle w:val="TableGrid"/>
        <w:tblpPr w:leftFromText="180" w:rightFromText="180" w:vertAnchor="text" w:horzAnchor="margin" w:tblpXSpec="center" w:tblpY="347"/>
        <w:tblW w:w="10545" w:type="dxa"/>
        <w:tblLook w:val="04A0" w:firstRow="1" w:lastRow="0" w:firstColumn="1" w:lastColumn="0" w:noHBand="0" w:noVBand="1"/>
      </w:tblPr>
      <w:tblGrid>
        <w:gridCol w:w="949"/>
        <w:gridCol w:w="974"/>
        <w:gridCol w:w="8622"/>
      </w:tblGrid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 No.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</w:t>
            </w:r>
          </w:p>
        </w:tc>
        <w:tc>
          <w:tcPr>
            <w:tcW w:w="8930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0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Basic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Concepts and definitions of Thermodynamics: System, Surroundings, Property, Energy,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Thermodynamic Equilibrium, Process, work and modes of work.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Zeroth of Thermodynamics, Temperature scale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First law of thermodynamics, First law analysis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some elementary processes.</w:t>
            </w:r>
          </w:p>
        </w:tc>
      </w:tr>
      <w:tr w:rsidR="00A92CD8">
        <w:trPr>
          <w:trHeight w:val="427"/>
        </w:trPr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Steady and unsteady flow energy equations.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92CD8" w:rsidRDefault="00301F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Heat engine, Heat pump and refrigerator, Second law of thermodynamics,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Equivalence of the Kelvin-Plank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Clausius statements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Reversible and Irreversible Processes, Carnot engine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Efficiency of a Carnot engine, Carnot principle, thermodynamic temperature scale, Clausis Inequality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Entropy, Calculation of Entropy change, Principle of entropy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increase. T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Temperature-Entropy diagram, Second law analysis of a control volume.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Available energy, Loss in available energy,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Availability Function, Irreversibility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A92CD8" w:rsidRDefault="00301F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Pure substance, Concept of Phase, Graphical representation of p-v-T data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Properties of steam. Steam tables, Mollier chart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Ideal gas, Real gas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Internal energy, enthalpy and specific heats of an ideal gas,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equations of state,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Dalton’s law of partial pressures,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Gibbs Dalton law, Thermodynamic properties of gas mixtures.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A92CD8" w:rsidRDefault="00301F66">
            <w:pPr>
              <w:tabs>
                <w:tab w:val="left" w:pos="11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Numericals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Thermodynamic variables, Independent and dependent variables,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Maxwell’s thermodynamic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relations, Thermodynamic relations involving entropy,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Thermodynamic relations involving enthalpy and internal energy,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Joule-Thomson coefficient, Clapeyron equation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Otto cycle, Diesel cycle, Dual cycle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Brayton cycle and Ericsson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cycle.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Numerical 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Rankine cycle, effect of operating conditions on its efficiency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properties of ideal working fluid in vapour power cycle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Reheat cycle, regenerative cycle, bleeding extraction cycle,, feed water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heating co-generation cycle.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Numerical 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</w:t>
            </w:r>
          </w:p>
        </w:tc>
      </w:tr>
      <w:tr w:rsidR="00A92CD8">
        <w:tc>
          <w:tcPr>
            <w:tcW w:w="626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89" w:type="dxa"/>
          </w:tcPr>
          <w:p w:rsidR="00A92CD8" w:rsidRDefault="00301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A92CD8" w:rsidRDefault="00301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Numerical</w:t>
            </w:r>
          </w:p>
        </w:tc>
      </w:tr>
    </w:tbl>
    <w:p w:rsidR="00A92CD8" w:rsidRDefault="00A92CD8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</w:pPr>
    </w:p>
    <w:p w:rsidR="00A92CD8" w:rsidRDefault="00301F66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TEXT/REFERENCE BOOKS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</w:p>
    <w:p w:rsidR="00A92CD8" w:rsidRDefault="00301F66">
      <w:pPr>
        <w:numPr>
          <w:ilvl w:val="0"/>
          <w:numId w:val="1"/>
        </w:numPr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Engineering Thermodynamics, P.k.nag</w:t>
      </w:r>
    </w:p>
    <w:p w:rsidR="00A92CD8" w:rsidRDefault="00301F66">
      <w:pPr>
        <w:numPr>
          <w:ilvl w:val="0"/>
          <w:numId w:val="1"/>
        </w:numPr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Engineering Thermodynamics By D.S.kumar</w:t>
      </w:r>
    </w:p>
    <w:p w:rsidR="00A92CD8" w:rsidRDefault="00301F66">
      <w:pPr>
        <w:numPr>
          <w:ilvl w:val="0"/>
          <w:numId w:val="1"/>
        </w:numPr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Thermal Engineering by R.S.Khurmi</w:t>
      </w:r>
    </w:p>
    <w:p w:rsidR="00A92CD8" w:rsidRDefault="00301F66">
      <w:pPr>
        <w:numPr>
          <w:ilvl w:val="0"/>
          <w:numId w:val="1"/>
        </w:numPr>
        <w:spacing w:line="0" w:lineRule="atLeast"/>
        <w:ind w:left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Thermal Engineering by F.S.Mehta</w:t>
      </w:r>
    </w:p>
    <w:p w:rsidR="00A92CD8" w:rsidRDefault="00301F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Course Level Problems (Test Items): 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1188"/>
        <w:gridCol w:w="8370"/>
      </w:tblGrid>
      <w:tr w:rsidR="00A92CD8">
        <w:trPr>
          <w:trHeight w:val="710"/>
        </w:trPr>
        <w:tc>
          <w:tcPr>
            <w:tcW w:w="1188" w:type="dxa"/>
            <w:vAlign w:val="center"/>
          </w:tcPr>
          <w:p w:rsidR="00A92CD8" w:rsidRDefault="00301F66">
            <w:pPr>
              <w:pStyle w:val="NoSpacing"/>
              <w:ind w:right="-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CO.NO.</w:t>
            </w:r>
          </w:p>
        </w:tc>
        <w:tc>
          <w:tcPr>
            <w:tcW w:w="8370" w:type="dxa"/>
            <w:vAlign w:val="center"/>
          </w:tcPr>
          <w:p w:rsidR="00A92CD8" w:rsidRDefault="00301F66">
            <w:pPr>
              <w:pStyle w:val="NoSpacing"/>
              <w:ind w:right="4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en-IN"/>
              </w:rPr>
              <w:t>Problem description</w:t>
            </w:r>
          </w:p>
        </w:tc>
      </w:tr>
      <w:tr w:rsidR="00A92CD8">
        <w:trPr>
          <w:trHeight w:val="710"/>
        </w:trPr>
        <w:tc>
          <w:tcPr>
            <w:tcW w:w="1188" w:type="dxa"/>
            <w:vAlign w:val="center"/>
          </w:tcPr>
          <w:p w:rsidR="00A92CD8" w:rsidRDefault="00301F66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70" w:type="dxa"/>
          </w:tcPr>
          <w:p w:rsidR="00A92CD8" w:rsidRDefault="00301F66">
            <w:pPr>
              <w:pStyle w:val="NoSpacing"/>
              <w:numPr>
                <w:ilvl w:val="0"/>
                <w:numId w:val="2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Relate zeroth law with practical everyday life.</w:t>
            </w:r>
          </w:p>
          <w:p w:rsidR="00A92CD8" w:rsidRDefault="00301F66">
            <w:pPr>
              <w:pStyle w:val="NoSpacing"/>
              <w:numPr>
                <w:ilvl w:val="0"/>
                <w:numId w:val="2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 xml:space="preserve">Relate stady flow process with everyday life </w:t>
            </w:r>
          </w:p>
          <w:p w:rsidR="00A92CD8" w:rsidRDefault="00301F66">
            <w:pPr>
              <w:pStyle w:val="NoSpacing"/>
              <w:numPr>
                <w:ilvl w:val="0"/>
                <w:numId w:val="2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Relate first law with everyday life.</w:t>
            </w:r>
          </w:p>
        </w:tc>
      </w:tr>
      <w:tr w:rsidR="00A92CD8">
        <w:trPr>
          <w:trHeight w:val="710"/>
        </w:trPr>
        <w:tc>
          <w:tcPr>
            <w:tcW w:w="1188" w:type="dxa"/>
            <w:vAlign w:val="center"/>
          </w:tcPr>
          <w:p w:rsidR="00A92CD8" w:rsidRDefault="00301F66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70" w:type="dxa"/>
          </w:tcPr>
          <w:p w:rsidR="00A92CD8" w:rsidRDefault="00301F66">
            <w:pPr>
              <w:pStyle w:val="NoSpacing"/>
              <w:numPr>
                <w:ilvl w:val="0"/>
                <w:numId w:val="3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 xml:space="preserve">Relate second law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with everyday life</w:t>
            </w:r>
          </w:p>
          <w:p w:rsidR="00A92CD8" w:rsidRDefault="00301F66">
            <w:pPr>
              <w:pStyle w:val="NoSpacing"/>
              <w:numPr>
                <w:ilvl w:val="0"/>
                <w:numId w:val="3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Attempt numericals on second law of thermodynamicss</w:t>
            </w:r>
          </w:p>
          <w:p w:rsidR="00A92CD8" w:rsidRDefault="00301F66">
            <w:pPr>
              <w:pStyle w:val="NoSpacing"/>
              <w:numPr>
                <w:ilvl w:val="0"/>
                <w:numId w:val="3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Relate entropy concept with  second law.</w:t>
            </w:r>
          </w:p>
        </w:tc>
      </w:tr>
      <w:tr w:rsidR="00A92CD8">
        <w:trPr>
          <w:trHeight w:val="710"/>
        </w:trPr>
        <w:tc>
          <w:tcPr>
            <w:tcW w:w="1188" w:type="dxa"/>
            <w:vAlign w:val="center"/>
          </w:tcPr>
          <w:p w:rsidR="00A92CD8" w:rsidRDefault="00301F66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70" w:type="dxa"/>
          </w:tcPr>
          <w:p w:rsidR="00A92CD8" w:rsidRDefault="00301F66">
            <w:pPr>
              <w:pStyle w:val="NoSpacing"/>
              <w:numPr>
                <w:ilvl w:val="0"/>
                <w:numId w:val="4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Write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 xml:space="preserve"> different phase change properties of water at different pressure.</w:t>
            </w:r>
          </w:p>
          <w:p w:rsidR="00A92CD8" w:rsidRDefault="00301F66">
            <w:pPr>
              <w:pStyle w:val="NoSpacing"/>
              <w:numPr>
                <w:ilvl w:val="0"/>
                <w:numId w:val="4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 xml:space="preserve"> Attempt numerical on steam table</w:t>
            </w:r>
          </w:p>
          <w:p w:rsidR="00A92CD8" w:rsidRDefault="00301F66">
            <w:pPr>
              <w:pStyle w:val="NoSpacing"/>
              <w:numPr>
                <w:ilvl w:val="0"/>
                <w:numId w:val="4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Attempt numeical on moiller chart.</w:t>
            </w:r>
          </w:p>
        </w:tc>
      </w:tr>
      <w:tr w:rsidR="00A92CD8">
        <w:trPr>
          <w:trHeight w:val="710"/>
        </w:trPr>
        <w:tc>
          <w:tcPr>
            <w:tcW w:w="1188" w:type="dxa"/>
            <w:vAlign w:val="center"/>
          </w:tcPr>
          <w:p w:rsidR="00A92CD8" w:rsidRDefault="00301F66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370" w:type="dxa"/>
          </w:tcPr>
          <w:p w:rsidR="00A92CD8" w:rsidRDefault="00301F66">
            <w:pPr>
              <w:pStyle w:val="NoSpacing"/>
              <w:numPr>
                <w:ilvl w:val="0"/>
                <w:numId w:val="5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Derive thermodynamic relation.</w:t>
            </w:r>
          </w:p>
          <w:p w:rsidR="00A92CD8" w:rsidRDefault="00301F66">
            <w:pPr>
              <w:pStyle w:val="NoSpacing"/>
              <w:numPr>
                <w:ilvl w:val="0"/>
                <w:numId w:val="5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Derive efficency of otto , diesel, dual cycle.</w:t>
            </w:r>
          </w:p>
          <w:p w:rsidR="00A92CD8" w:rsidRDefault="00301F66">
            <w:pPr>
              <w:pStyle w:val="NoSpacing"/>
              <w:numPr>
                <w:ilvl w:val="0"/>
                <w:numId w:val="5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Attempt numerical on otto,diesel , dual cycle.</w:t>
            </w:r>
          </w:p>
        </w:tc>
      </w:tr>
      <w:tr w:rsidR="00A92CD8">
        <w:trPr>
          <w:trHeight w:val="710"/>
        </w:trPr>
        <w:tc>
          <w:tcPr>
            <w:tcW w:w="1188" w:type="dxa"/>
            <w:vAlign w:val="center"/>
          </w:tcPr>
          <w:p w:rsidR="00A92CD8" w:rsidRDefault="00301F66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0" w:type="dxa"/>
          </w:tcPr>
          <w:p w:rsidR="00A92CD8" w:rsidRDefault="00301F66">
            <w:pPr>
              <w:pStyle w:val="NoSpacing"/>
              <w:numPr>
                <w:ilvl w:val="0"/>
                <w:numId w:val="6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Derive rankine and ideal rankine cycle.</w:t>
            </w:r>
          </w:p>
          <w:p w:rsidR="00A92CD8" w:rsidRDefault="00301F66">
            <w:pPr>
              <w:pStyle w:val="NoSpacing"/>
              <w:numPr>
                <w:ilvl w:val="0"/>
                <w:numId w:val="6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 xml:space="preserve"> Derive reheat, regenerative , binary vapor cycle.</w:t>
            </w:r>
          </w:p>
          <w:p w:rsidR="00A92CD8" w:rsidRDefault="00301F66">
            <w:pPr>
              <w:pStyle w:val="NoSpacing"/>
              <w:numPr>
                <w:ilvl w:val="0"/>
                <w:numId w:val="6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 xml:space="preserve">Attempt numerical on reheat,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en-IN"/>
              </w:rPr>
              <w:t>regenerative &amp; binary vapor cycle.</w:t>
            </w:r>
          </w:p>
        </w:tc>
      </w:tr>
    </w:tbl>
    <w:p w:rsidR="00A92CD8" w:rsidRDefault="00A92CD8">
      <w:pPr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Assessment Methodology:</w:t>
      </w:r>
    </w:p>
    <w:p w:rsidR="00A92CD8" w:rsidRDefault="00A92CD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Practical exam in lab where they have to</w:t>
      </w:r>
      <w:r>
        <w:rPr>
          <w:rFonts w:ascii="Times New Roman" w:hAnsi="Times New Roman" w:cs="Times New Roman"/>
          <w:sz w:val="24"/>
          <w:szCs w:val="24"/>
        </w:rPr>
        <w:t xml:space="preserve"> prepare practical model related to thermodynamic laws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(Once in a week)</w:t>
      </w:r>
    </w:p>
    <w:p w:rsidR="00A92CD8" w:rsidRDefault="00301F6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Assignments one from each unit.</w:t>
      </w:r>
    </w:p>
    <w:p w:rsidR="00A92CD8" w:rsidRDefault="00301F6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Midterm subjective paper where they have to </w:t>
      </w:r>
      <w:r>
        <w:rPr>
          <w:rFonts w:ascii="Times New Roman" w:hAnsi="Times New Roman" w:cs="Times New Roman"/>
          <w:sz w:val="24"/>
          <w:szCs w:val="24"/>
        </w:rPr>
        <w:t>attempt numericals.</w:t>
      </w:r>
    </w:p>
    <w:p w:rsidR="00A92CD8" w:rsidRDefault="00301F6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paper at the end of the semester subjective. </w:t>
      </w:r>
    </w:p>
    <w:p w:rsidR="00A92CD8" w:rsidRDefault="00A92C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Teaching and Learning resources unit-wise:</w:t>
      </w:r>
    </w:p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Unit-1</w:t>
      </w:r>
    </w:p>
    <w:p w:rsidR="00A92CD8" w:rsidRDefault="00301F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Basic Concept of thermodynamics</w:t>
      </w:r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Tutorials:</w:t>
      </w:r>
      <w:hyperlink r:id="rId1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Style w:val="Hyperlink"/>
            <w:rFonts w:ascii="Times New Roman" w:hAnsi="Times New Roman"/>
            <w:sz w:val="24"/>
            <w:szCs w:val="24"/>
          </w:rPr>
          <w:t>https://www.youtube.com/watch?v=CWKMCXc1qWk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 conc</w:t>
      </w:r>
      <w:r>
        <w:rPr>
          <w:rFonts w:ascii="Times New Roman" w:hAnsi="Times New Roman"/>
          <w:sz w:val="24"/>
          <w:szCs w:val="24"/>
        </w:rPr>
        <w:t>https:</w:t>
      </w:r>
      <w:hyperlink r:id="rId12" w:history="1">
        <w:r>
          <w:rPr>
            <w:rStyle w:val="Hyperlink"/>
            <w:rFonts w:ascii="Times New Roman" w:hAnsi="Times New Roman"/>
            <w:sz w:val="24"/>
            <w:szCs w:val="24"/>
          </w:rPr>
          <w:t>https://www.edibon.com/en/thermodynamics-thermotechnics/fundamentals-and-basic-concepts-of-thermodynamics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hyperlink r:id="rId1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Style w:val="Hyperlink"/>
            <w:rFonts w:ascii="Times New Roman" w:hAnsi="Times New Roman"/>
            <w:sz w:val="24"/>
            <w:szCs w:val="24"/>
          </w:rPr>
          <w:t>https://www.mechanicaltutorial.com/thermodynamics-o</w:t>
        </w:r>
        <w:r>
          <w:rPr>
            <w:rStyle w:val="Hyperlink"/>
            <w:rFonts w:ascii="Times New Roman" w:hAnsi="Times New Roman"/>
            <w:sz w:val="24"/>
            <w:szCs w:val="24"/>
          </w:rPr>
          <w:t>bjective-type-questions-and-answers</w:t>
        </w:r>
      </w:hyperlink>
    </w:p>
    <w:p w:rsidR="00A92CD8" w:rsidRDefault="00301F6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Unit-2</w:t>
      </w:r>
    </w:p>
    <w:p w:rsidR="00A92CD8" w:rsidRDefault="00301F66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Heat engine , Heat pump &amp; refrigerator( Second law of thermodynamics)</w:t>
      </w:r>
    </w:p>
    <w:p w:rsidR="00A92CD8" w:rsidRDefault="00301F66">
      <w:pPr>
        <w:ind w:firstLine="360"/>
      </w:pPr>
      <w:r>
        <w:rPr>
          <w:rFonts w:ascii="Times New Roman" w:hAnsi="Times New Roman" w:cs="Times New Roman"/>
          <w:sz w:val="24"/>
          <w:szCs w:val="24"/>
        </w:rPr>
        <w:t>Video Tutorials:</w:t>
      </w:r>
      <w:hyperlink r:id="rId1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Style w:val="Hyperlink"/>
          </w:rPr>
          <w:t>https://www.youtube.com/watch?v=Z1crLo7KyH8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 concepts:</w:t>
      </w:r>
      <w:hyperlink r:id="rId1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Style w:val="Hyperlink"/>
            <w:rFonts w:ascii="Times New Roman" w:hAnsi="Times New Roman"/>
            <w:sz w:val="24"/>
            <w:szCs w:val="24"/>
          </w:rPr>
          <w:t>https://www.livescience.com/50941-second-law-thermodynamics.html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Sample Quiz: </w:t>
      </w:r>
      <w:r>
        <w:rPr>
          <w:rFonts w:ascii="Times New Roman" w:hAnsi="Times New Roman"/>
          <w:sz w:val="24"/>
          <w:szCs w:val="24"/>
        </w:rPr>
        <w:t>https:</w:t>
      </w:r>
      <w:hyperlink r:id="rId16" w:history="1">
        <w:r>
          <w:rPr>
            <w:rStyle w:val="Hyperlink"/>
            <w:rFonts w:ascii="Times New Roman" w:hAnsi="Times New Roman"/>
            <w:sz w:val="24"/>
            <w:szCs w:val="24"/>
          </w:rPr>
          <w:t>//www.mechanicaltutorial.com/thermodynamics-objective-type-questions-and-answers</w:t>
        </w:r>
      </w:hyperlink>
    </w:p>
    <w:p w:rsidR="00A92CD8" w:rsidRDefault="00301F66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Clausius inequality &amp; 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law </w:t>
      </w:r>
      <w:r>
        <w:rPr>
          <w:rFonts w:ascii="Times New Roman" w:hAnsi="Times New Roman" w:cs="Times New Roman"/>
          <w:sz w:val="24"/>
          <w:szCs w:val="24"/>
        </w:rPr>
        <w:t>of thermdynamics</w:t>
      </w:r>
    </w:p>
    <w:p w:rsidR="00A92CD8" w:rsidRDefault="00301F66">
      <w:pPr>
        <w:ind w:firstLine="360"/>
      </w:pPr>
      <w:r>
        <w:rPr>
          <w:rFonts w:ascii="Times New Roman" w:hAnsi="Times New Roman" w:cs="Times New Roman"/>
          <w:sz w:val="24"/>
          <w:szCs w:val="24"/>
        </w:rPr>
        <w:t xml:space="preserve">Video Tutorials: </w:t>
      </w:r>
      <w:hyperlink r:id="rId17" w:history="1">
        <w:r>
          <w:rPr>
            <w:rStyle w:val="Hyperlink"/>
          </w:rPr>
          <w:t>https://www.youtube.com/watch?v=c5v1b5pCL40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Theory concept</w:t>
      </w:r>
      <w:r>
        <w:rPr>
          <w:rFonts w:ascii="Times New Roman" w:hAnsi="Times New Roman" w:cs="Times New Roman"/>
          <w:sz w:val="24"/>
          <w:szCs w:val="24"/>
          <w:lang w:val="en-US"/>
        </w:rPr>
        <w:t>:-</w:t>
      </w:r>
      <w:hyperlink r:id="rId18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 xml:space="preserve">   </w:t>
        </w:r>
        <w:r>
          <w:rPr>
            <w:rStyle w:val="Hyperlink"/>
            <w:rFonts w:ascii="Times New Roman" w:hAnsi="Times New Roman"/>
            <w:sz w:val="24"/>
            <w:szCs w:val="24"/>
            <w:lang w:val="en-US"/>
          </w:rPr>
          <w:t>https://itp.uni-frankfurt.de/~gros/Vorlesungen/TD/4_Entropy_second_law.pdf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9" w:history="1">
        <w:r>
          <w:rPr>
            <w:rStyle w:val="Hyperlink"/>
            <w:rFonts w:ascii="Times New Roman" w:hAnsi="Times New Roman"/>
            <w:sz w:val="24"/>
            <w:szCs w:val="24"/>
          </w:rPr>
          <w:t>https://www.mechanicaltutorial.com/thermodynamics-objective-type-questions-and-answers</w:t>
        </w:r>
      </w:hyperlink>
    </w:p>
    <w:p w:rsidR="00A92CD8" w:rsidRDefault="00301F66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Unit-3</w:t>
      </w:r>
    </w:p>
    <w:p w:rsidR="00A92CD8" w:rsidRDefault="00301F66">
      <w:pPr>
        <w:pStyle w:val="ListParagraph"/>
        <w:numPr>
          <w:ilvl w:val="0"/>
          <w:numId w:val="9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Pure substance, Concept of Phase,</w:t>
      </w:r>
      <w:r>
        <w:rPr>
          <w:rFonts w:ascii="Times New Roman" w:hAnsi="Times New Roman" w:cs="Times New Roman"/>
          <w:sz w:val="24"/>
          <w:szCs w:val="24"/>
        </w:rPr>
        <w:t xml:space="preserve"> Graphical representation of p-v-T data</w:t>
      </w:r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Tutorials: </w:t>
      </w:r>
      <w:hyperlink r:id="rId20" w:history="1">
        <w:r>
          <w:rPr>
            <w:rStyle w:val="Hyperlink"/>
          </w:rPr>
          <w:t>https://www.youtube.com/watch?v=D28Mg5u3cW8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 concepts:</w:t>
      </w:r>
      <w:hyperlink r:id="rId21" w:history="1">
        <w:r>
          <w:rPr>
            <w:rStyle w:val="Hyperlink"/>
            <w:rFonts w:ascii="Times New Roman" w:hAnsi="Times New Roman"/>
            <w:sz w:val="24"/>
            <w:szCs w:val="24"/>
          </w:rPr>
          <w:t>https://www.ohio.edu/mechanical/thermo/Intro/Chapt.1_6/Chapter2a.html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Sample Quiz: </w:t>
      </w:r>
      <w:hyperlink r:id="rId22" w:history="1">
        <w:r>
          <w:rPr>
            <w:rStyle w:val="Hyperlink"/>
          </w:rPr>
          <w:t>https://www.mechanicaltutorial.com/thermodynamics-objective-type-questions-and-answers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en-US"/>
        </w:rPr>
        <w:t>Steam table &amp; moiller chart</w:t>
      </w:r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Tutorials</w:t>
      </w:r>
      <w:hyperlink r:id="rId2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:</w:t>
        </w:r>
        <w:r>
          <w:rPr>
            <w:rStyle w:val="Hyperlink"/>
          </w:rPr>
          <w:t>https://www.youtube.com/watch?v=jtsLo</w:t>
        </w:r>
        <w:r>
          <w:rPr>
            <w:rStyle w:val="Hyperlink"/>
          </w:rPr>
          <w:t>BKc5hE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 concepts</w:t>
      </w:r>
      <w:hyperlink r:id="rId2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:</w:t>
        </w:r>
        <w:r>
          <w:rPr>
            <w:rStyle w:val="Hyperlink"/>
            <w:rFonts w:ascii="Times New Roman" w:hAnsi="Times New Roman"/>
            <w:sz w:val="24"/>
            <w:szCs w:val="24"/>
          </w:rPr>
          <w:t>http://ecoursesonline.iasri.res.in/mod/page/view.php?id=2410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r>
        <w:rPr>
          <w:rFonts w:ascii="Times New Roman" w:hAnsi="Times New Roman"/>
          <w:sz w:val="24"/>
          <w:szCs w:val="24"/>
        </w:rPr>
        <w:t>https:</w:t>
      </w:r>
      <w:hyperlink r:id="rId25" w:history="1">
        <w:r>
          <w:rPr>
            <w:rStyle w:val="Hyperlink"/>
            <w:rFonts w:ascii="Times New Roman" w:hAnsi="Times New Roman"/>
            <w:sz w:val="24"/>
            <w:szCs w:val="24"/>
          </w:rPr>
          <w:t>//www.mechanicaltutorial.com/thermodynamics-objective-type-questions-and-answers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Unit-4</w:t>
      </w:r>
    </w:p>
    <w:p w:rsidR="00A92CD8" w:rsidRDefault="00301F66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Thermodynamic relation, </w:t>
      </w:r>
      <w:r>
        <w:rPr>
          <w:rFonts w:ascii="Times New Roman" w:hAnsi="Times New Roman" w:cs="Times New Roman"/>
          <w:sz w:val="24"/>
          <w:szCs w:val="24"/>
        </w:rPr>
        <w:t>Thermodynamic variables, Independent and dependent variables,</w:t>
      </w:r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Tutorials: </w:t>
      </w:r>
      <w:hyperlink r:id="rId26" w:history="1">
        <w:r>
          <w:rPr>
            <w:rStyle w:val="Hyperlink"/>
          </w:rPr>
          <w:t>https://www.youtube.com/watch?v=wlzVbnCovO0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Theory concepts: </w:t>
      </w:r>
      <w:hyperlink r:id="rId27" w:history="1">
        <w:r>
          <w:rPr>
            <w:rStyle w:val="Hyperlink"/>
          </w:rPr>
          <w:t>https://www.cpp.edu/~tknguyen/che302/Notes/chap8-1.pdf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hyperlink r:id="rId2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Style w:val="Hyperlink"/>
          </w:rPr>
          <w:t>https://www.mechanicaltutorial.com/thermodynamics-objective-type-questions-and-answers</w:t>
        </w:r>
      </w:hyperlink>
    </w:p>
    <w:p w:rsidR="00A92CD8" w:rsidRDefault="00301F66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 power cycles</w:t>
      </w:r>
    </w:p>
    <w:p w:rsidR="00A92CD8" w:rsidRDefault="00301F66">
      <w:r>
        <w:rPr>
          <w:rFonts w:ascii="Times New Roman" w:hAnsi="Times New Roman" w:cs="Times New Roman"/>
          <w:sz w:val="24"/>
          <w:szCs w:val="24"/>
        </w:rPr>
        <w:t xml:space="preserve">Video Tutorials: </w:t>
      </w:r>
      <w:hyperlink r:id="rId29" w:history="1">
        <w:r>
          <w:rPr>
            <w:rStyle w:val="Hyperlink"/>
          </w:rPr>
          <w:t>https://www.youtube.com/watch?v=U6sKICs5XtY&amp;list=PLvGeDdLVzd1kqvbp0fdQjv8fMwB620S_O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 concepts:</w:t>
      </w:r>
      <w:r>
        <w:t xml:space="preserve"> </w:t>
      </w:r>
      <w:hyperlink r:id="rId30" w:history="1">
        <w:r>
          <w:rPr>
            <w:rStyle w:val="Hyperlink"/>
          </w:rPr>
          <w:t>http://www.nitjsr.ac.in/course_ass</w:t>
        </w:r>
        <w:r>
          <w:rPr>
            <w:rStyle w:val="Hyperlink"/>
          </w:rPr>
          <w:t>ignment/ME4255_2.pdf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hyperlink r:id="rId31" w:history="1">
        <w:r>
          <w:rPr>
            <w:rStyle w:val="Hyperlink"/>
          </w:rPr>
          <w:t xml:space="preserve"> </w:t>
        </w:r>
        <w:r>
          <w:rPr>
            <w:rStyle w:val="Hyperlink"/>
          </w:rPr>
          <w:t>https://www.mechanicaltutorial.com/thermodynamics-objective-type-questions-and-answers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CD8" w:rsidRDefault="00301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Unit-5</w:t>
      </w:r>
    </w:p>
    <w:p w:rsidR="00A92CD8" w:rsidRDefault="00301F66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Vapour power cycle</w:t>
      </w:r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Video Tutorials: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2" w:history="1">
        <w:r>
          <w:rPr>
            <w:rStyle w:val="Hyperlink"/>
          </w:rPr>
          <w:t>https://www.youtub</w:t>
        </w:r>
        <w:r>
          <w:rPr>
            <w:rStyle w:val="Hyperlink"/>
          </w:rPr>
          <w:t>e.com/watch?v=lucNT3kGjKY&amp;list=PLvGeDdLVzd1kVAEtLsL6sb0bQyUOH0PpC</w:t>
        </w:r>
      </w:hyperlink>
    </w:p>
    <w:p w:rsidR="00A92CD8" w:rsidRDefault="00301F66">
      <w:pPr>
        <w:ind w:firstLine="360"/>
      </w:pPr>
      <w:r>
        <w:rPr>
          <w:rFonts w:ascii="Times New Roman" w:hAnsi="Times New Roman" w:cs="Times New Roman"/>
          <w:sz w:val="24"/>
          <w:szCs w:val="24"/>
        </w:rPr>
        <w:t xml:space="preserve">Theory concepts: </w:t>
      </w:r>
      <w:hyperlink r:id="rId33" w:history="1">
        <w:r>
          <w:rPr>
            <w:rStyle w:val="Hyperlink"/>
          </w:rPr>
          <w:t>http://ecoursesonline.iasri.res.in/mod/page/view.php?id=2430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hyperlink r:id="rId3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Style w:val="Hyperlink"/>
          </w:rPr>
          <w:t>https://www.mechanicaltutorial.com/thermodynamics-objective-type-questions-and-answers</w:t>
        </w:r>
      </w:hyperlink>
    </w:p>
    <w:p w:rsidR="00A92CD8" w:rsidRDefault="00301F66">
      <w:pPr>
        <w:pStyle w:val="ListParagraph"/>
        <w:numPr>
          <w:ilvl w:val="0"/>
          <w:numId w:val="1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Binary vapor cycle &amp; cogeneration power plant </w:t>
      </w:r>
    </w:p>
    <w:p w:rsidR="00A92CD8" w:rsidRDefault="00301F66">
      <w:pPr>
        <w:ind w:firstLine="360"/>
      </w:pPr>
      <w:r>
        <w:rPr>
          <w:rFonts w:ascii="Times New Roman" w:hAnsi="Times New Roman" w:cs="Times New Roman"/>
          <w:sz w:val="24"/>
          <w:szCs w:val="24"/>
        </w:rPr>
        <w:t xml:space="preserve">Video Tutorials: </w:t>
      </w:r>
      <w:hyperlink r:id="rId35" w:history="1">
        <w:r>
          <w:rPr>
            <w:rStyle w:val="Hyperlink"/>
          </w:rPr>
          <w:t>https://www.youtube.com/watch?v</w:t>
        </w:r>
        <w:r>
          <w:rPr>
            <w:rStyle w:val="Hyperlink"/>
          </w:rPr>
          <w:t>=PWqyKT8TOQA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Theory concepts:</w:t>
      </w:r>
      <w:r>
        <w:t xml:space="preserve"> </w:t>
      </w:r>
      <w:hyperlink r:id="rId36" w:history="1">
        <w:r>
          <w:rPr>
            <w:rStyle w:val="Hyperlink"/>
          </w:rPr>
          <w:t>https://www.learnthermo.com/T1-tutorial/ch09/lesson-C/pg10.php</w:t>
        </w:r>
      </w:hyperlink>
    </w:p>
    <w:p w:rsidR="00A92CD8" w:rsidRDefault="00301F6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Quiz:</w:t>
      </w:r>
      <w:r>
        <w:t xml:space="preserve"> </w:t>
      </w:r>
      <w:hyperlink r:id="rId37" w:history="1">
        <w:r>
          <w:rPr>
            <w:rStyle w:val="Hyperlink"/>
          </w:rPr>
          <w:t>https://www.mechanicaltutorial.com/thermodynamics-objective-type-questions-and</w:t>
        </w:r>
        <w:r>
          <w:rPr>
            <w:rStyle w:val="Hyperlink"/>
          </w:rPr>
          <w:t>-answers</w:t>
        </w:r>
      </w:hyperlink>
    </w:p>
    <w:p w:rsidR="00A92CD8" w:rsidRDefault="00301F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CD8" w:rsidRDefault="00301F6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Previous Year Question Papers:</w:t>
      </w:r>
    </w:p>
    <w:p w:rsidR="00A92CD8" w:rsidRDefault="00301F6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989955" cy="7125970"/>
            <wp:effectExtent l="0" t="0" r="10795" b="1778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2CD8" w:rsidRDefault="00A92CD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902325" cy="7681595"/>
            <wp:effectExtent l="0" t="0" r="3175" b="1460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92CD8" w:rsidRDefault="00301F66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859145" cy="7168515"/>
            <wp:effectExtent l="0" t="0" r="8255" b="1333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</w:pPr>
    </w:p>
    <w:p w:rsidR="00A92CD8" w:rsidRDefault="00A92CD8">
      <w:pPr>
        <w:ind w:left="360"/>
      </w:pPr>
    </w:p>
    <w:p w:rsidR="00A92CD8" w:rsidRDefault="00A92CD8">
      <w:pPr>
        <w:ind w:left="360"/>
      </w:pPr>
    </w:p>
    <w:p w:rsidR="00A92CD8" w:rsidRDefault="00301F66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507990" cy="7659370"/>
            <wp:effectExtent l="0" t="0" r="16510" b="1778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</w:pPr>
    </w:p>
    <w:p w:rsidR="00A92CD8" w:rsidRDefault="00301F66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455920" cy="7597775"/>
            <wp:effectExtent l="0" t="0" r="11430" b="317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75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</w:pPr>
    </w:p>
    <w:p w:rsidR="00A92CD8" w:rsidRDefault="00301F66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207635" cy="7279005"/>
            <wp:effectExtent l="0" t="0" r="12065" b="1714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</w:pPr>
    </w:p>
    <w:p w:rsidR="00A92CD8" w:rsidRDefault="00A92CD8">
      <w:pPr>
        <w:ind w:left="360"/>
      </w:pPr>
    </w:p>
    <w:p w:rsidR="00A92CD8" w:rsidRDefault="00301F66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603240" cy="6781800"/>
            <wp:effectExtent l="0" t="0" r="1651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D8" w:rsidRDefault="00A92CD8">
      <w:pPr>
        <w:ind w:left="360"/>
      </w:pPr>
    </w:p>
    <w:p w:rsidR="00A92CD8" w:rsidRDefault="00A92CD8">
      <w:pPr>
        <w:ind w:left="360"/>
      </w:pPr>
    </w:p>
    <w:p w:rsidR="00A92CD8" w:rsidRDefault="00A92CD8">
      <w:pPr>
        <w:ind w:left="360"/>
      </w:pPr>
    </w:p>
    <w:p w:rsidR="00A92CD8" w:rsidRDefault="00A92CD8">
      <w:pPr>
        <w:ind w:left="360"/>
      </w:pPr>
    </w:p>
    <w:p w:rsidR="00A92CD8" w:rsidRDefault="00301F66">
      <w:pPr>
        <w:ind w:left="360"/>
      </w:pPr>
      <w:r>
        <w:rPr>
          <w:noProof/>
        </w:rPr>
        <w:lastRenderedPageBreak/>
        <w:drawing>
          <wp:inline distT="0" distB="0" distL="114300" distR="114300">
            <wp:extent cx="5349240" cy="7196455"/>
            <wp:effectExtent l="0" t="0" r="3810" b="444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CD8"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F66" w:rsidRDefault="00301F66">
      <w:pPr>
        <w:spacing w:line="240" w:lineRule="auto"/>
      </w:pPr>
      <w:r>
        <w:separator/>
      </w:r>
    </w:p>
  </w:endnote>
  <w:endnote w:type="continuationSeparator" w:id="0">
    <w:p w:rsidR="00301F66" w:rsidRDefault="00301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199" w:rsidRDefault="00923199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noProof/>
        <w:color w:val="4F81BD" w:themeColor="accent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-405765</wp:posOffset>
          </wp:positionV>
          <wp:extent cx="2395872" cy="1138396"/>
          <wp:effectExtent l="0" t="0" r="444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 sir Principal Sig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872" cy="113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923199" w:rsidRDefault="009231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F66" w:rsidRDefault="00301F66">
      <w:pPr>
        <w:spacing w:after="0" w:line="240" w:lineRule="auto"/>
      </w:pPr>
      <w:r>
        <w:separator/>
      </w:r>
    </w:p>
  </w:footnote>
  <w:footnote w:type="continuationSeparator" w:id="0">
    <w:p w:rsidR="00301F66" w:rsidRDefault="00301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37BD9"/>
    <w:multiLevelType w:val="multilevel"/>
    <w:tmpl w:val="2A537BD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05B78"/>
    <w:multiLevelType w:val="multilevel"/>
    <w:tmpl w:val="2E105B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E3607A6"/>
    <w:multiLevelType w:val="multilevel"/>
    <w:tmpl w:val="2E3607A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617BB"/>
    <w:multiLevelType w:val="multilevel"/>
    <w:tmpl w:val="2F1617BB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751C5B"/>
    <w:multiLevelType w:val="multilevel"/>
    <w:tmpl w:val="3C751C5B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34E55"/>
    <w:multiLevelType w:val="multilevel"/>
    <w:tmpl w:val="44634E5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A0F10"/>
    <w:multiLevelType w:val="multilevel"/>
    <w:tmpl w:val="4FEA0F1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0012A"/>
    <w:multiLevelType w:val="multilevel"/>
    <w:tmpl w:val="5250012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D0CE2"/>
    <w:multiLevelType w:val="multilevel"/>
    <w:tmpl w:val="5ADD0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67197"/>
    <w:multiLevelType w:val="multilevel"/>
    <w:tmpl w:val="65467197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A1699D"/>
    <w:multiLevelType w:val="multilevel"/>
    <w:tmpl w:val="72A1699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0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3F5"/>
    <w:rsid w:val="00013E89"/>
    <w:rsid w:val="0005798C"/>
    <w:rsid w:val="000D15B2"/>
    <w:rsid w:val="000D5F91"/>
    <w:rsid w:val="000E0EB0"/>
    <w:rsid w:val="001013F5"/>
    <w:rsid w:val="001354A8"/>
    <w:rsid w:val="00140B6C"/>
    <w:rsid w:val="00167971"/>
    <w:rsid w:val="00182C4B"/>
    <w:rsid w:val="001A214D"/>
    <w:rsid w:val="001A62C5"/>
    <w:rsid w:val="001C7818"/>
    <w:rsid w:val="001D1135"/>
    <w:rsid w:val="00221933"/>
    <w:rsid w:val="002B0628"/>
    <w:rsid w:val="002B2288"/>
    <w:rsid w:val="002C4B5D"/>
    <w:rsid w:val="00301F66"/>
    <w:rsid w:val="003254D0"/>
    <w:rsid w:val="003A4115"/>
    <w:rsid w:val="004B0D8A"/>
    <w:rsid w:val="005378A1"/>
    <w:rsid w:val="00547571"/>
    <w:rsid w:val="00550822"/>
    <w:rsid w:val="00556F8B"/>
    <w:rsid w:val="005D1F4E"/>
    <w:rsid w:val="00623774"/>
    <w:rsid w:val="0063053E"/>
    <w:rsid w:val="00634798"/>
    <w:rsid w:val="0067757D"/>
    <w:rsid w:val="006A116D"/>
    <w:rsid w:val="0071142D"/>
    <w:rsid w:val="007266D3"/>
    <w:rsid w:val="00746FBA"/>
    <w:rsid w:val="007A784F"/>
    <w:rsid w:val="007F0E88"/>
    <w:rsid w:val="008A0BA8"/>
    <w:rsid w:val="008B7281"/>
    <w:rsid w:val="008C4E8C"/>
    <w:rsid w:val="008C7B07"/>
    <w:rsid w:val="00900CC9"/>
    <w:rsid w:val="00914B8E"/>
    <w:rsid w:val="00923199"/>
    <w:rsid w:val="00927C60"/>
    <w:rsid w:val="00980406"/>
    <w:rsid w:val="00985630"/>
    <w:rsid w:val="009B2C88"/>
    <w:rsid w:val="009B7ED4"/>
    <w:rsid w:val="009D35B7"/>
    <w:rsid w:val="009E6D90"/>
    <w:rsid w:val="00A47A67"/>
    <w:rsid w:val="00A92CD8"/>
    <w:rsid w:val="00AB23A0"/>
    <w:rsid w:val="00AC1FF6"/>
    <w:rsid w:val="00B529BC"/>
    <w:rsid w:val="00B53B44"/>
    <w:rsid w:val="00B76D2E"/>
    <w:rsid w:val="00B805B7"/>
    <w:rsid w:val="00C04D94"/>
    <w:rsid w:val="00C15729"/>
    <w:rsid w:val="00C56021"/>
    <w:rsid w:val="00D80246"/>
    <w:rsid w:val="00E1234B"/>
    <w:rsid w:val="00E41BEE"/>
    <w:rsid w:val="00E553E6"/>
    <w:rsid w:val="00E702D3"/>
    <w:rsid w:val="00E7255E"/>
    <w:rsid w:val="00E94398"/>
    <w:rsid w:val="00F237E6"/>
    <w:rsid w:val="00F26EE9"/>
    <w:rsid w:val="00F845A8"/>
    <w:rsid w:val="00F94F52"/>
    <w:rsid w:val="00FA00EE"/>
    <w:rsid w:val="00FC5478"/>
    <w:rsid w:val="00FF6130"/>
    <w:rsid w:val="04D00A85"/>
    <w:rsid w:val="04DF2A99"/>
    <w:rsid w:val="08C3484C"/>
    <w:rsid w:val="0D2A7996"/>
    <w:rsid w:val="0D495B94"/>
    <w:rsid w:val="11F51128"/>
    <w:rsid w:val="1252763A"/>
    <w:rsid w:val="25AB350E"/>
    <w:rsid w:val="26E70B68"/>
    <w:rsid w:val="29C668DC"/>
    <w:rsid w:val="2A257F83"/>
    <w:rsid w:val="2ADD6079"/>
    <w:rsid w:val="2BB16775"/>
    <w:rsid w:val="2C700EEF"/>
    <w:rsid w:val="2DC94031"/>
    <w:rsid w:val="30294E1F"/>
    <w:rsid w:val="325D5460"/>
    <w:rsid w:val="33243641"/>
    <w:rsid w:val="3615596D"/>
    <w:rsid w:val="38EE2946"/>
    <w:rsid w:val="390A05BA"/>
    <w:rsid w:val="397B44D3"/>
    <w:rsid w:val="3B8B67DC"/>
    <w:rsid w:val="44BB7EAD"/>
    <w:rsid w:val="494039C5"/>
    <w:rsid w:val="4A05330E"/>
    <w:rsid w:val="53F27D8A"/>
    <w:rsid w:val="54B76ABF"/>
    <w:rsid w:val="54CE5713"/>
    <w:rsid w:val="57E90292"/>
    <w:rsid w:val="580D3D58"/>
    <w:rsid w:val="5CAD47FD"/>
    <w:rsid w:val="64357790"/>
    <w:rsid w:val="6A4F37B5"/>
    <w:rsid w:val="6A9118DA"/>
    <w:rsid w:val="6C9E1773"/>
    <w:rsid w:val="6FC474D6"/>
    <w:rsid w:val="7391788E"/>
    <w:rsid w:val="73B15653"/>
    <w:rsid w:val="7E7A0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AE5EB9-4A99-4CBE-BE0B-967AA0CB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Theme="minorHAnsi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Theme="minorEastAsia" w:hAnsi="Tahoma" w:cs="Tahoma"/>
      <w:sz w:val="16"/>
      <w:szCs w:val="16"/>
      <w:lang w:val="en-IN" w:eastAsia="en-IN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Theme="minorEastAsia"/>
      <w:lang w:val="en-IN" w:eastAsia="en-I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EastAsia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urse%20File%20Et.docx" TargetMode="External"/><Relationship Id="rId18" Type="http://schemas.openxmlformats.org/officeDocument/2006/relationships/hyperlink" Target="Course%20File%20Et.docx" TargetMode="External"/><Relationship Id="rId26" Type="http://schemas.openxmlformats.org/officeDocument/2006/relationships/hyperlink" Target="Course%20File%20Et.docx" TargetMode="External"/><Relationship Id="rId39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hyperlink" Target="Course%20File%20Et.docx" TargetMode="External"/><Relationship Id="rId34" Type="http://schemas.openxmlformats.org/officeDocument/2006/relationships/hyperlink" Target="Course%20File%20Et.docx" TargetMode="External"/><Relationship Id="rId42" Type="http://schemas.openxmlformats.org/officeDocument/2006/relationships/image" Target="media/image7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urse%20File%20Et.docx" TargetMode="External"/><Relationship Id="rId17" Type="http://schemas.openxmlformats.org/officeDocument/2006/relationships/hyperlink" Target="https://www.youtube.com/watch?v=c5v1b5pCL40" TargetMode="External"/><Relationship Id="rId25" Type="http://schemas.openxmlformats.org/officeDocument/2006/relationships/hyperlink" Target="Course%20File%20Et.docx" TargetMode="External"/><Relationship Id="rId33" Type="http://schemas.openxmlformats.org/officeDocument/2006/relationships/hyperlink" Target="http://ecoursesonline.iasri.res.in/mod/page/view.php?id=2430" TargetMode="External"/><Relationship Id="rId38" Type="http://schemas.openxmlformats.org/officeDocument/2006/relationships/image" Target="media/image3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Course%20File%20Et.docx" TargetMode="External"/><Relationship Id="rId20" Type="http://schemas.openxmlformats.org/officeDocument/2006/relationships/hyperlink" Target="Course%20File%20Et.docx" TargetMode="External"/><Relationship Id="rId29" Type="http://schemas.openxmlformats.org/officeDocument/2006/relationships/hyperlink" Target="https://www.youtube.com/watch?v=U6sKICs5XtY&amp;list=PLvGeDdLVzd1kqvbp0fdQjv8fMwB620S_O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urse%20File%20Et.docx" TargetMode="External"/><Relationship Id="rId24" Type="http://schemas.openxmlformats.org/officeDocument/2006/relationships/hyperlink" Target="Course%20File%20Et.docx" TargetMode="External"/><Relationship Id="rId32" Type="http://schemas.openxmlformats.org/officeDocument/2006/relationships/hyperlink" Target="Course%20File%20Et.docx" TargetMode="External"/><Relationship Id="rId37" Type="http://schemas.openxmlformats.org/officeDocument/2006/relationships/hyperlink" Target="Course%20File%20Et.docx" TargetMode="Externa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Course%20File%20Et.docx" TargetMode="External"/><Relationship Id="rId23" Type="http://schemas.openxmlformats.org/officeDocument/2006/relationships/hyperlink" Target="Course%20File%20Et.docx" TargetMode="External"/><Relationship Id="rId28" Type="http://schemas.openxmlformats.org/officeDocument/2006/relationships/hyperlink" Target="Course%20File%20Et.docx" TargetMode="External"/><Relationship Id="rId36" Type="http://schemas.openxmlformats.org/officeDocument/2006/relationships/hyperlink" Target="Course%20File%20Et.docx" TargetMode="External"/><Relationship Id="rId10" Type="http://schemas.openxmlformats.org/officeDocument/2006/relationships/image" Target="media/image2.png"/><Relationship Id="rId19" Type="http://schemas.openxmlformats.org/officeDocument/2006/relationships/hyperlink" Target="Course%20File%20Et.docx" TargetMode="External"/><Relationship Id="rId31" Type="http://schemas.openxmlformats.org/officeDocument/2006/relationships/hyperlink" Target="Course%20File%20Et.docx" TargetMode="External"/><Relationship Id="rId44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Course%20File%20Et.docx" TargetMode="External"/><Relationship Id="rId22" Type="http://schemas.openxmlformats.org/officeDocument/2006/relationships/hyperlink" Target="Course%20File%20Et.docx" TargetMode="External"/><Relationship Id="rId27" Type="http://schemas.openxmlformats.org/officeDocument/2006/relationships/hyperlink" Target="Course%20File%20Et.docx" TargetMode="External"/><Relationship Id="rId30" Type="http://schemas.openxmlformats.org/officeDocument/2006/relationships/hyperlink" Target="Course%20File%20Et.docx" TargetMode="External"/><Relationship Id="rId35" Type="http://schemas.openxmlformats.org/officeDocument/2006/relationships/hyperlink" Target="https://www.youtube.com/watch?v=PWqyKT8TOQA" TargetMode="External"/><Relationship Id="rId43" Type="http://schemas.openxmlformats.org/officeDocument/2006/relationships/image" Target="media/image8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IEEE_Alphabetical.xsl" StyleName="IEEE - Alphabetical Order*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95B7CC-E9B4-4522-A98D-DF326091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1410</Words>
  <Characters>8037</Characters>
  <Application>Microsoft Office Word</Application>
  <DocSecurity>0</DocSecurity>
  <Lines>66</Lines>
  <Paragraphs>18</Paragraphs>
  <ScaleCrop>false</ScaleCrop>
  <Company>Microsoft</Company>
  <LinksUpToDate>false</LinksUpToDate>
  <CharactersWithSpaces>9429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MY PC</cp:lastModifiedBy>
  <cp:revision>39</cp:revision>
  <cp:lastPrinted>2021-09-08T11:50:00Z</cp:lastPrinted>
  <dcterms:created xsi:type="dcterms:W3CDTF">2021-07-30T13:09:00Z</dcterms:created>
  <dcterms:modified xsi:type="dcterms:W3CDTF">2022-01-20T13:46:00Z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