
<file path=[Content_Types].xml><?xml version="1.0" encoding="utf-8"?>
<Types xmlns="http://schemas.openxmlformats.org/package/2006/content-types">
  <Default ContentType="image/jpeg" Extension="jpg"/>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44"/>
          <w:szCs w:val="44"/>
          <w:rtl w:val="0"/>
        </w:rPr>
        <w:t xml:space="preserve">Techno India NJR Institute of Technology</w:t>
      </w: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536778" cy="1382515"/>
            <wp:effectExtent b="0" l="0" r="0" t="0"/>
            <wp:docPr id="59" name="image75.png"/>
            <a:graphic>
              <a:graphicData uri="http://schemas.openxmlformats.org/drawingml/2006/picture">
                <pic:pic>
                  <pic:nvPicPr>
                    <pic:cNvPr id="0" name="image75.png"/>
                    <pic:cNvPicPr preferRelativeResize="0"/>
                  </pic:nvPicPr>
                  <pic:blipFill>
                    <a:blip r:embed="rId151"/>
                    <a:srcRect b="0" l="0" r="0" t="0"/>
                    <a:stretch>
                      <a:fillRect/>
                    </a:stretch>
                  </pic:blipFill>
                  <pic:spPr>
                    <a:xfrm>
                      <a:off x="0" y="0"/>
                      <a:ext cx="1536778" cy="1382515"/>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Course File</w:t>
      </w:r>
    </w:p>
    <w:p w:rsidR="00000000" w:rsidDel="00000000" w:rsidP="00000000" w:rsidRDefault="00000000" w:rsidRPr="00000000" w14:paraId="0000000C">
      <w:pPr>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ENGINEERING MATHEMATICS-I</w:t>
      </w:r>
    </w:p>
    <w:p w:rsidR="00000000" w:rsidDel="00000000" w:rsidP="00000000" w:rsidRDefault="00000000" w:rsidRPr="00000000" w14:paraId="0000000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Rule="auto"/>
        <w:jc w:val="righ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Renu Joshi</w:t>
      </w:r>
    </w:p>
    <w:p w:rsidR="00000000" w:rsidDel="00000000" w:rsidP="00000000" w:rsidRDefault="00000000" w:rsidRPr="00000000" w14:paraId="00000012">
      <w:pPr>
        <w:spacing w:after="0" w:lineRule="auto"/>
        <w:jc w:val="right"/>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(Assistant Professor)</w:t>
      </w:r>
    </w:p>
    <w:p w:rsidR="00000000" w:rsidDel="00000000" w:rsidP="00000000" w:rsidRDefault="00000000" w:rsidRPr="00000000" w14:paraId="00000013">
      <w:pPr>
        <w:spacing w:after="0" w:lineRule="auto"/>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32"/>
          <w:szCs w:val="32"/>
          <w:rtl w:val="0"/>
        </w:rPr>
        <w:t xml:space="preserve">Department of Basic Science</w:t>
      </w:r>
      <w:r w:rsidDel="00000000" w:rsidR="00000000" w:rsidRPr="00000000">
        <w:rPr>
          <w:rtl w:val="0"/>
        </w:rPr>
      </w:r>
    </w:p>
    <w:p w:rsidR="00000000" w:rsidDel="00000000" w:rsidP="00000000" w:rsidRDefault="00000000" w:rsidRPr="00000000" w14:paraId="00000014">
      <w:pPr>
        <w:spacing w:after="0" w:lineRule="auto"/>
        <w:ind w:left="-45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ind w:left="-851" w:right="-44" w:firstLine="941"/>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ind w:left="-851" w:right="-44"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ind w:left="-851" w:right="-44" w:firstLine="0"/>
        <w:jc w:val="left"/>
        <w:rPr>
          <w:sz w:val="18"/>
          <w:szCs w:val="18"/>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0"/>
          <w:smallCaps w:val="0"/>
          <w:strike w:val="0"/>
          <w:color w:val="000000"/>
          <w:sz w:val="36"/>
          <w:szCs w:val="36"/>
          <w:u w:val="single"/>
          <w:shd w:fill="auto" w:val="clear"/>
          <w:vertAlign w:val="baseline"/>
          <w:rtl w:val="0"/>
        </w:rPr>
        <w:t xml:space="preserve">Notice: Academic Calendar 2021-2022</w:t>
      </w:r>
      <w:r w:rsidDel="00000000" w:rsidR="00000000" w:rsidRPr="00000000">
        <w:rPr>
          <w:rtl w:val="0"/>
        </w:rPr>
      </w:r>
    </w:p>
    <w:p w:rsidR="00000000" w:rsidDel="00000000" w:rsidP="00000000" w:rsidRDefault="00000000" w:rsidRPr="00000000" w14:paraId="00000018">
      <w:pPr>
        <w:ind w:left="720" w:firstLine="0"/>
        <w:rPr>
          <w:sz w:val="20"/>
          <w:szCs w:val="20"/>
        </w:rPr>
      </w:pPr>
      <w:r w:rsidDel="00000000" w:rsidR="00000000" w:rsidRPr="00000000">
        <w:rPr>
          <w:sz w:val="20"/>
          <w:szCs w:val="20"/>
        </w:rPr>
        <w:drawing>
          <wp:inline distB="0" distT="0" distL="0" distR="0">
            <wp:extent cx="6101154" cy="2854642"/>
            <wp:effectExtent b="0" l="0" r="0" t="0"/>
            <wp:docPr id="60" name="image74.jpg"/>
            <a:graphic>
              <a:graphicData uri="http://schemas.openxmlformats.org/drawingml/2006/picture">
                <pic:pic>
                  <pic:nvPicPr>
                    <pic:cNvPr id="0" name="image74.jpg"/>
                    <pic:cNvPicPr preferRelativeResize="0"/>
                  </pic:nvPicPr>
                  <pic:blipFill>
                    <a:blip r:embed="rId152"/>
                    <a:srcRect b="0" l="0" r="0" t="0"/>
                    <a:stretch>
                      <a:fillRect/>
                    </a:stretch>
                  </pic:blipFill>
                  <pic:spPr>
                    <a:xfrm>
                      <a:off x="0" y="0"/>
                      <a:ext cx="6101154" cy="2854642"/>
                    </a:xfrm>
                    <a:prstGeom prst="rect"/>
                    <a:ln/>
                  </pic:spPr>
                </pic:pic>
              </a:graphicData>
            </a:graphic>
          </wp:inline>
        </w:drawing>
      </w:r>
      <w:r w:rsidDel="00000000" w:rsidR="00000000" w:rsidRPr="00000000">
        <w:rPr>
          <w:rtl w:val="0"/>
        </w:rPr>
      </w:r>
    </w:p>
    <w:tbl>
      <w:tblPr>
        <w:tblStyle w:val="Table1"/>
        <w:tblW w:w="9903.0" w:type="dxa"/>
        <w:jc w:val="left"/>
        <w:tblInd w:w="8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81"/>
        <w:gridCol w:w="1441"/>
        <w:gridCol w:w="1529"/>
        <w:gridCol w:w="1532"/>
        <w:gridCol w:w="1620"/>
        <w:tblGridChange w:id="0">
          <w:tblGrid>
            <w:gridCol w:w="3781"/>
            <w:gridCol w:w="1441"/>
            <w:gridCol w:w="1529"/>
            <w:gridCol w:w="1532"/>
            <w:gridCol w:w="1620"/>
          </w:tblGrid>
        </w:tblGridChange>
      </w:tblGrid>
      <w:tr>
        <w:trPr>
          <w:cantSplit w:val="0"/>
          <w:trHeight w:val="347" w:hRule="atLeast"/>
          <w:tblHeader w:val="0"/>
        </w:trPr>
        <w:tc>
          <w:tcPr>
            <w:gridSpan w:val="5"/>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28" w:right="272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Academic Calendar Odd Semester 2021-22</w:t>
            </w:r>
          </w:p>
        </w:tc>
      </w:tr>
      <w:tr>
        <w:trPr>
          <w:cantSplit w:val="0"/>
          <w:trHeight w:val="662" w:hRule="atLeast"/>
          <w:tblHeader w:val="0"/>
        </w:trPr>
        <w:tc>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105"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Particulars</w:t>
            </w:r>
          </w:p>
        </w:tc>
        <w:tc>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10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Tech- I</w:t>
            </w:r>
          </w:p>
        </w:tc>
        <w:tc>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104"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Tech- III</w:t>
            </w:r>
          </w:p>
        </w:tc>
        <w:tc>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106"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Tech- V</w:t>
            </w:r>
          </w:p>
        </w:tc>
        <w:tc>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10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Tech- VII</w:t>
            </w:r>
          </w:p>
        </w:tc>
      </w:tr>
      <w:tr>
        <w:trPr>
          <w:cantSplit w:val="0"/>
          <w:trHeight w:val="333" w:hRule="atLeast"/>
          <w:tblHeader w:val="0"/>
        </w:trPr>
        <w:tc>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Commencement of classes</w:t>
            </w:r>
          </w:p>
        </w:tc>
        <w:tc>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20-09-2021</w:t>
            </w:r>
          </w:p>
        </w:tc>
        <w:tc>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20-09-2021</w:t>
            </w:r>
          </w:p>
        </w:tc>
        <w:tc>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01-09-2021</w:t>
            </w:r>
          </w:p>
        </w:tc>
      </w:tr>
      <w:tr>
        <w:trPr>
          <w:cantSplit w:val="0"/>
          <w:trHeight w:val="330" w:hRule="atLeast"/>
          <w:tblHeader w:val="0"/>
        </w:trPr>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 Working Day</w:t>
            </w:r>
          </w:p>
        </w:tc>
        <w:tc>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15-01-2022</w:t>
            </w:r>
          </w:p>
        </w:tc>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24-12-2021</w:t>
            </w:r>
          </w:p>
        </w:tc>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15-12-2021</w:t>
            </w:r>
          </w:p>
        </w:tc>
      </w:tr>
      <w:tr>
        <w:trPr>
          <w:cantSplit w:val="0"/>
          <w:trHeight w:val="347" w:hRule="atLeast"/>
          <w:tblHeader w:val="0"/>
        </w:trPr>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Course Progression Report-I</w:t>
            </w:r>
          </w:p>
        </w:tc>
        <w:tc>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20-10-2021</w:t>
            </w:r>
          </w:p>
        </w:tc>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20-10-2021</w:t>
            </w:r>
          </w:p>
        </w:tc>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20-10-2021</w:t>
            </w:r>
          </w:p>
        </w:tc>
      </w:tr>
      <w:tr>
        <w:trPr>
          <w:cantSplit w:val="0"/>
          <w:trHeight w:val="330" w:hRule="atLeast"/>
          <w:tblHeader w:val="0"/>
        </w:trPr>
        <w:tc>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Mid Term Exam</w:t>
            </w:r>
          </w:p>
        </w:tc>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28-10-2021</w:t>
            </w:r>
          </w:p>
        </w:tc>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25-10-2021</w:t>
            </w:r>
          </w:p>
        </w:tc>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25-10-2021</w:t>
            </w:r>
          </w:p>
        </w:tc>
      </w:tr>
      <w:tr>
        <w:trPr>
          <w:cantSplit w:val="0"/>
          <w:trHeight w:val="345" w:hRule="atLeast"/>
          <w:tblHeader w:val="0"/>
        </w:trPr>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Remedial Class-I</w:t>
            </w:r>
          </w:p>
        </w:tc>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08-11-2021</w:t>
            </w:r>
          </w:p>
        </w:tc>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08-11-2021</w:t>
            </w:r>
          </w:p>
        </w:tc>
        <w:tc>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08-11-2021</w:t>
            </w:r>
          </w:p>
        </w:tc>
      </w:tr>
      <w:tr>
        <w:trPr>
          <w:cantSplit w:val="0"/>
          <w:trHeight w:val="345" w:hRule="atLeast"/>
          <w:tblHeader w:val="0"/>
        </w:trPr>
        <w:tc>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48" w:hRule="atLeast"/>
          <w:tblHeader w:val="0"/>
        </w:trPr>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Course Progression Report-II</w:t>
            </w:r>
          </w:p>
        </w:tc>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04-12-2021</w:t>
            </w:r>
          </w:p>
        </w:tc>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20-11-2021</w:t>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20-11-2021</w:t>
            </w:r>
          </w:p>
        </w:tc>
      </w:tr>
      <w:tr>
        <w:trPr>
          <w:cantSplit w:val="0"/>
          <w:trHeight w:val="345" w:hRule="atLeast"/>
          <w:tblHeader w:val="0"/>
        </w:trPr>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 Mid Term Exam</w:t>
            </w:r>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08-12-2021</w:t>
            </w:r>
          </w:p>
        </w:tc>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29-11-2021</w:t>
            </w:r>
          </w:p>
        </w:tc>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22-11-2021</w:t>
            </w:r>
          </w:p>
        </w:tc>
      </w:tr>
      <w:tr>
        <w:trPr>
          <w:cantSplit w:val="0"/>
          <w:trHeight w:val="345" w:hRule="atLeast"/>
          <w:tblHeader w:val="0"/>
        </w:trPr>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Remedial Class-II</w:t>
            </w:r>
          </w:p>
        </w:tc>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16-12-2021</w:t>
            </w:r>
          </w:p>
        </w:tc>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09-12-2021</w:t>
            </w:r>
          </w:p>
        </w:tc>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09-12-2021</w:t>
            </w:r>
          </w:p>
        </w:tc>
      </w:tr>
      <w:tr>
        <w:trPr>
          <w:cantSplit w:val="0"/>
          <w:trHeight w:val="347" w:hRule="atLeast"/>
          <w:tblHeader w:val="0"/>
        </w:trPr>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Commencement of Theory Exam</w:t>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27-01-2022</w:t>
            </w:r>
          </w:p>
        </w:tc>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05-01-2022</w:t>
            </w:r>
          </w:p>
        </w:tc>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06-01-2022</w:t>
            </w:r>
          </w:p>
        </w:tc>
      </w:tr>
      <w:tr>
        <w:trPr>
          <w:cantSplit w:val="0"/>
          <w:trHeight w:val="345" w:hRule="atLeast"/>
          <w:tblHeader w:val="0"/>
        </w:trPr>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Commencement of Practical Exam</w:t>
            </w:r>
          </w:p>
        </w:tc>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17-01-2022</w:t>
            </w:r>
          </w:p>
        </w:tc>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20-01-2022</w:t>
            </w:r>
          </w:p>
        </w:tc>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16-12-2021</w:t>
            </w:r>
          </w:p>
        </w:tc>
      </w:tr>
    </w:tbl>
    <w:p w:rsidR="00000000" w:rsidDel="00000000" w:rsidP="00000000" w:rsidRDefault="00000000" w:rsidRPr="00000000" w14:paraId="0000005A">
      <w:pPr>
        <w:ind w:left="901" w:firstLine="0"/>
        <w:rPr>
          <w:sz w:val="20"/>
          <w:szCs w:val="20"/>
        </w:rPr>
      </w:pPr>
      <w:r w:rsidDel="00000000" w:rsidR="00000000" w:rsidRPr="00000000">
        <w:rPr>
          <w:sz w:val="20"/>
          <w:szCs w:val="20"/>
        </w:rPr>
        <w:drawing>
          <wp:inline distB="0" distT="0" distL="0" distR="0">
            <wp:extent cx="2106574" cy="1344739"/>
            <wp:effectExtent b="0" l="0" r="0" t="0"/>
            <wp:docPr descr="Text, letter  Description automatically generated" id="62" name="image78.png"/>
            <a:graphic>
              <a:graphicData uri="http://schemas.openxmlformats.org/drawingml/2006/picture">
                <pic:pic>
                  <pic:nvPicPr>
                    <pic:cNvPr descr="Text, letter  Description automatically generated" id="0" name="image78.png"/>
                    <pic:cNvPicPr preferRelativeResize="0"/>
                  </pic:nvPicPr>
                  <pic:blipFill>
                    <a:blip r:embed="rId153"/>
                    <a:srcRect b="0" l="0" r="0" t="0"/>
                    <a:stretch>
                      <a:fillRect/>
                    </a:stretch>
                  </pic:blipFill>
                  <pic:spPr>
                    <a:xfrm>
                      <a:off x="0" y="0"/>
                      <a:ext cx="2106574" cy="1344739"/>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52"/>
          <w:szCs w:val="52"/>
        </w:rPr>
      </w:pPr>
      <w:r w:rsidDel="00000000" w:rsidR="00000000" w:rsidRPr="00000000">
        <w:rPr>
          <w:rtl w:val="0"/>
        </w:rPr>
      </w:r>
    </w:p>
    <w:p w:rsidR="00000000" w:rsidDel="00000000" w:rsidP="00000000" w:rsidRDefault="00000000" w:rsidRPr="00000000" w14:paraId="0000005C">
      <w:pPr>
        <w:spacing w:after="0" w:lineRule="auto"/>
        <w:ind w:left="-9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4"/>
          <w:szCs w:val="24"/>
        </w:rPr>
        <w:drawing>
          <wp:inline distB="0" distT="0" distL="0" distR="0">
            <wp:extent cx="6613600" cy="7057891"/>
            <wp:effectExtent b="0" l="0" r="0" t="0"/>
            <wp:docPr id="61" name="image76.png"/>
            <a:graphic>
              <a:graphicData uri="http://schemas.openxmlformats.org/drawingml/2006/picture">
                <pic:pic>
                  <pic:nvPicPr>
                    <pic:cNvPr id="0" name="image76.png"/>
                    <pic:cNvPicPr preferRelativeResize="0"/>
                  </pic:nvPicPr>
                  <pic:blipFill>
                    <a:blip r:embed="rId154"/>
                    <a:srcRect b="0" l="0" r="0" t="0"/>
                    <a:stretch>
                      <a:fillRect/>
                    </a:stretch>
                  </pic:blipFill>
                  <pic:spPr>
                    <a:xfrm>
                      <a:off x="0" y="0"/>
                      <a:ext cx="6613600" cy="7057891"/>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D">
      <w:pPr>
        <w:spacing w:after="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Course Overview:</w:t>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 should be able t learn and solve various calculus and integration related problems in differential sense of equations, they will be able to identify various methods to solve a common problem and various problems in general sense.</w:t>
      </w:r>
    </w:p>
    <w:p w:rsidR="00000000" w:rsidDel="00000000" w:rsidP="00000000" w:rsidRDefault="00000000" w:rsidRPr="00000000" w14:paraId="0000005F">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Course Outcomes:</w:t>
      </w:r>
    </w:p>
    <w:tbl>
      <w:tblPr>
        <w:tblStyle w:val="Table2"/>
        <w:tblW w:w="957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8"/>
        <w:gridCol w:w="1895"/>
        <w:gridCol w:w="6553"/>
        <w:tblGridChange w:id="0">
          <w:tblGrid>
            <w:gridCol w:w="1128"/>
            <w:gridCol w:w="1895"/>
            <w:gridCol w:w="6553"/>
          </w:tblGrid>
        </w:tblGridChange>
      </w:tblGrid>
      <w:tr>
        <w:trPr>
          <w:cantSplit w:val="0"/>
          <w:trHeight w:val="548" w:hRule="atLeast"/>
          <w:tblHeader w:val="0"/>
        </w:trPr>
        <w:tc>
          <w:tcPr>
            <w:vAlign w:val="center"/>
          </w:tcPr>
          <w:p w:rsidR="00000000" w:rsidDel="00000000" w:rsidP="00000000" w:rsidRDefault="00000000" w:rsidRPr="00000000" w14:paraId="00000060">
            <w:pPr>
              <w:ind w:right="-108"/>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CO.NO.</w:t>
            </w:r>
          </w:p>
        </w:tc>
        <w:tc>
          <w:tcPr>
            <w:vAlign w:val="center"/>
          </w:tcPr>
          <w:p w:rsidR="00000000" w:rsidDel="00000000" w:rsidP="00000000" w:rsidRDefault="00000000" w:rsidRPr="00000000" w14:paraId="0000006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Cognitive Level</w:t>
            </w:r>
          </w:p>
        </w:tc>
        <w:tc>
          <w:tcPr>
            <w:vAlign w:val="center"/>
          </w:tcPr>
          <w:p w:rsidR="00000000" w:rsidDel="00000000" w:rsidP="00000000" w:rsidRDefault="00000000" w:rsidRPr="00000000" w14:paraId="0000006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Course Outcome </w:t>
            </w:r>
          </w:p>
        </w:tc>
      </w:tr>
      <w:tr>
        <w:trPr>
          <w:cantSplit w:val="0"/>
          <w:tblHeader w:val="0"/>
        </w:trPr>
        <w:tc>
          <w:tcPr>
            <w:vAlign w:val="center"/>
          </w:tcPr>
          <w:p w:rsidR="00000000" w:rsidDel="00000000" w:rsidP="00000000" w:rsidRDefault="00000000" w:rsidRPr="00000000" w14:paraId="0000006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vAlign w:val="center"/>
          </w:tcPr>
          <w:p w:rsidR="00000000" w:rsidDel="00000000" w:rsidP="00000000" w:rsidRDefault="00000000" w:rsidRPr="00000000" w14:paraId="0000006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Analysis</w:t>
            </w:r>
          </w:p>
        </w:tc>
        <w:tc>
          <w:tcPr/>
          <w:p w:rsidR="00000000" w:rsidDel="00000000" w:rsidP="00000000" w:rsidRDefault="00000000" w:rsidRPr="00000000" w14:paraId="00000065">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be able to evaluate volume and surface area of the solid formed by revolution of different curves. Also calculate definite integral through Beta and Gamma functions.</w:t>
            </w:r>
          </w:p>
        </w:tc>
      </w:tr>
      <w:tr>
        <w:trPr>
          <w:cantSplit w:val="0"/>
          <w:tblHeader w:val="0"/>
        </w:trPr>
        <w:tc>
          <w:tcPr>
            <w:vAlign w:val="center"/>
          </w:tcPr>
          <w:p w:rsidR="00000000" w:rsidDel="00000000" w:rsidP="00000000" w:rsidRDefault="00000000" w:rsidRPr="00000000" w14:paraId="0000006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vAlign w:val="center"/>
          </w:tcPr>
          <w:p w:rsidR="00000000" w:rsidDel="00000000" w:rsidP="00000000" w:rsidRDefault="00000000" w:rsidRPr="00000000" w14:paraId="000000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Analysis</w:t>
            </w:r>
          </w:p>
        </w:tc>
        <w:tc>
          <w:tcPr/>
          <w:p w:rsidR="00000000" w:rsidDel="00000000" w:rsidP="00000000" w:rsidRDefault="00000000" w:rsidRPr="00000000" w14:paraId="00000068">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will be able to classify the concept of sequence, monotonic sequence, Cauchy’s sequence and infinite series . Also apply various method to test convergence and divergence of sequence and infinite series.</w:t>
            </w:r>
          </w:p>
        </w:tc>
      </w:tr>
      <w:tr>
        <w:trPr>
          <w:cantSplit w:val="0"/>
          <w:tblHeader w:val="0"/>
        </w:trPr>
        <w:tc>
          <w:tcPr>
            <w:vAlign w:val="center"/>
          </w:tcPr>
          <w:p w:rsidR="00000000" w:rsidDel="00000000" w:rsidP="00000000" w:rsidRDefault="00000000" w:rsidRPr="00000000" w14:paraId="0000006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vAlign w:val="center"/>
          </w:tcPr>
          <w:p w:rsidR="00000000" w:rsidDel="00000000" w:rsidP="00000000" w:rsidRDefault="00000000" w:rsidRPr="00000000" w14:paraId="000000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Analysis</w:t>
            </w:r>
          </w:p>
        </w:tc>
        <w:tc>
          <w:tcPr/>
          <w:p w:rsidR="00000000" w:rsidDel="00000000" w:rsidP="00000000" w:rsidRDefault="00000000" w:rsidRPr="00000000" w14:paraId="0000006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Learner will be able to identify to express a function in term of a series of sine and cosine.</w:t>
            </w:r>
          </w:p>
        </w:tc>
      </w:tr>
      <w:tr>
        <w:trPr>
          <w:cantSplit w:val="0"/>
          <w:tblHeader w:val="0"/>
        </w:trPr>
        <w:tc>
          <w:tcPr>
            <w:vAlign w:val="center"/>
          </w:tcPr>
          <w:p w:rsidR="00000000" w:rsidDel="00000000" w:rsidP="00000000" w:rsidRDefault="00000000" w:rsidRPr="00000000" w14:paraId="000000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vAlign w:val="center"/>
          </w:tcPr>
          <w:p w:rsidR="00000000" w:rsidDel="00000000" w:rsidP="00000000" w:rsidRDefault="00000000" w:rsidRPr="00000000" w14:paraId="0000006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Analysis</w:t>
            </w:r>
          </w:p>
        </w:tc>
        <w:tc>
          <w:tcPr/>
          <w:p w:rsidR="00000000" w:rsidDel="00000000" w:rsidP="00000000" w:rsidRDefault="00000000" w:rsidRPr="00000000" w14:paraId="0000006E">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Students will be able to evaluate maxima and minima of multivariable functions using the concept of partial differentiation. Also understand the concept of limit, continuity and differentiability of two variable function.</w:t>
            </w:r>
          </w:p>
          <w:p w:rsidR="00000000" w:rsidDel="00000000" w:rsidP="00000000" w:rsidRDefault="00000000" w:rsidRPr="00000000" w14:paraId="0000006F">
            <w:pPr>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7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vAlign w:val="center"/>
          </w:tcPr>
          <w:p w:rsidR="00000000" w:rsidDel="00000000" w:rsidP="00000000" w:rsidRDefault="00000000" w:rsidRPr="00000000" w14:paraId="0000007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Analysis</w:t>
            </w:r>
          </w:p>
        </w:tc>
        <w:tc>
          <w:tcPr/>
          <w:p w:rsidR="00000000" w:rsidDel="00000000" w:rsidP="00000000" w:rsidRDefault="00000000" w:rsidRPr="00000000" w14:paraId="00000072">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Students will be able to evaluate double and triple integration and to apply the knowledge to determine area, volume, centre of mass and centre of gravity. Further understand vector differentiation and vector integration.</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tc>
      </w:tr>
    </w:tbl>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shd w:fill="ffffff" w:val="clear"/>
        <w:spacing w:after="0" w:line="240" w:lineRule="auto"/>
        <w:jc w:val="both"/>
        <w:rPr>
          <w:rFonts w:ascii="Times New Roman" w:cs="Times New Roman" w:eastAsia="Times New Roman" w:hAnsi="Times New Roman"/>
          <w:b w:val="1"/>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Prerequisites:</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1. Fundamentals of mathematical reasoning.</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2. Students should be efficient in identifying differential equation formats.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3. Students should be able to perform simple mathematical operations.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212529"/>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529"/>
          <w:sz w:val="24"/>
          <w:szCs w:val="24"/>
          <w:u w:val="none"/>
          <w:shd w:fill="auto" w:val="clear"/>
          <w:vertAlign w:val="baseline"/>
          <w:rtl w:val="0"/>
        </w:rPr>
        <w:t xml:space="preserve"> </w:t>
      </w:r>
    </w:p>
    <w:p w:rsidR="00000000" w:rsidDel="00000000" w:rsidP="00000000" w:rsidRDefault="00000000" w:rsidRPr="00000000" w14:paraId="0000008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Course Outcome Mapping with Program Outcome:</w:t>
      </w:r>
      <w:r w:rsidDel="00000000" w:rsidR="00000000" w:rsidRPr="00000000">
        <w:rPr>
          <w:rtl w:val="0"/>
        </w:rPr>
      </w:r>
    </w:p>
    <w:tbl>
      <w:tblPr>
        <w:tblStyle w:val="Table3"/>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8"/>
        <w:gridCol w:w="630"/>
        <w:gridCol w:w="630"/>
        <w:gridCol w:w="630"/>
        <w:gridCol w:w="630"/>
        <w:gridCol w:w="630"/>
        <w:gridCol w:w="630"/>
        <w:gridCol w:w="630"/>
        <w:gridCol w:w="630"/>
        <w:gridCol w:w="720"/>
        <w:gridCol w:w="810"/>
        <w:gridCol w:w="900"/>
        <w:gridCol w:w="720"/>
        <w:tblGridChange w:id="0">
          <w:tblGrid>
            <w:gridCol w:w="1548"/>
            <w:gridCol w:w="630"/>
            <w:gridCol w:w="630"/>
            <w:gridCol w:w="630"/>
            <w:gridCol w:w="630"/>
            <w:gridCol w:w="630"/>
            <w:gridCol w:w="630"/>
            <w:gridCol w:w="630"/>
            <w:gridCol w:w="630"/>
            <w:gridCol w:w="720"/>
            <w:gridCol w:w="810"/>
            <w:gridCol w:w="900"/>
            <w:gridCol w:w="720"/>
          </w:tblGrid>
        </w:tblGridChange>
      </w:tblGrid>
      <w:tr>
        <w:trPr>
          <w:cantSplit w:val="0"/>
          <w:trHeight w:val="557" w:hRule="atLeast"/>
          <w:tblHeader w:val="0"/>
        </w:trPr>
        <w:tc>
          <w:tcPr/>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Course Outcome </w:t>
            </w:r>
            <w:r w:rsidDel="00000000" w:rsidR="00000000" w:rsidRPr="00000000">
              <w:rPr>
                <w:rtl w:val="0"/>
              </w:rPr>
            </w:r>
          </w:p>
        </w:tc>
        <w:tc>
          <w:tcPr>
            <w:gridSpan w:val="12"/>
            <w:vAlign w:val="center"/>
          </w:tcPr>
          <w:p w:rsidR="00000000" w:rsidDel="00000000" w:rsidP="00000000" w:rsidRDefault="00000000" w:rsidRPr="00000000" w14:paraId="0000008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Program Outcomes (PO’s)</w:t>
            </w:r>
            <w:r w:rsidDel="00000000" w:rsidR="00000000" w:rsidRPr="00000000">
              <w:rPr>
                <w:rtl w:val="0"/>
              </w:rPr>
            </w:r>
          </w:p>
        </w:tc>
      </w:tr>
      <w:tr>
        <w:trPr>
          <w:cantSplit w:val="0"/>
          <w:trHeight w:val="545" w:hRule="atLeast"/>
          <w:tblHeader w:val="0"/>
        </w:trPr>
        <w:tc>
          <w:tcPr>
            <w:tcBorders>
              <w:bottom w:color="000000" w:space="0" w:sz="4" w:val="single"/>
            </w:tcBorders>
            <w:vAlign w:val="center"/>
          </w:tcPr>
          <w:p w:rsidR="00000000" w:rsidDel="00000000" w:rsidP="00000000" w:rsidRDefault="00000000" w:rsidRPr="00000000" w14:paraId="00000093">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 NO.</w:t>
            </w:r>
          </w:p>
        </w:tc>
        <w:tc>
          <w:tcPr>
            <w:gridSpan w:val="5"/>
            <w:tcBorders>
              <w:bottom w:color="000000" w:space="0" w:sz="4" w:val="single"/>
            </w:tcBorders>
            <w:vAlign w:val="center"/>
          </w:tcPr>
          <w:p w:rsidR="00000000" w:rsidDel="00000000" w:rsidP="00000000" w:rsidRDefault="00000000" w:rsidRPr="00000000" w14:paraId="0000009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Domain Specific (PSO)</w:t>
            </w:r>
            <w:r w:rsidDel="00000000" w:rsidR="00000000" w:rsidRPr="00000000">
              <w:rPr>
                <w:rtl w:val="0"/>
              </w:rPr>
            </w:r>
          </w:p>
        </w:tc>
        <w:tc>
          <w:tcPr>
            <w:gridSpan w:val="7"/>
            <w:tcBorders>
              <w:bottom w:color="000000" w:space="0" w:sz="4" w:val="single"/>
            </w:tcBorders>
            <w:vAlign w:val="center"/>
          </w:tcPr>
          <w:p w:rsidR="00000000" w:rsidDel="00000000" w:rsidP="00000000" w:rsidRDefault="00000000" w:rsidRPr="00000000" w14:paraId="0000009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Domain Independent (PO)</w:t>
            </w:r>
            <w:r w:rsidDel="00000000" w:rsidR="00000000" w:rsidRPr="00000000">
              <w:rPr>
                <w:rtl w:val="0"/>
              </w:rPr>
            </w:r>
          </w:p>
        </w:tc>
      </w:tr>
      <w:tr>
        <w:trPr>
          <w:cantSplit w:val="0"/>
          <w:trHeight w:val="261" w:hRule="atLeast"/>
          <w:tblHeader w:val="0"/>
        </w:trPr>
        <w:tc>
          <w:tcPr>
            <w:shd w:fill="d9d9d9" w:val="clear"/>
          </w:tcPr>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tl w:val="0"/>
              </w:rPr>
            </w:r>
          </w:p>
        </w:tc>
        <w:tc>
          <w:tcPr>
            <w:shd w:fill="d9d9d9" w:val="clear"/>
            <w:vAlign w:val="center"/>
          </w:tcPr>
          <w:p w:rsidR="00000000" w:rsidDel="00000000" w:rsidP="00000000" w:rsidRDefault="00000000" w:rsidRPr="00000000" w14:paraId="000000A1">
            <w:pPr>
              <w:ind w:left="-134" w:right="-13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PO1</w:t>
            </w:r>
          </w:p>
        </w:tc>
        <w:tc>
          <w:tcPr>
            <w:shd w:fill="d9d9d9" w:val="clear"/>
            <w:vAlign w:val="center"/>
          </w:tcPr>
          <w:p w:rsidR="00000000" w:rsidDel="00000000" w:rsidP="00000000" w:rsidRDefault="00000000" w:rsidRPr="00000000" w14:paraId="000000A2">
            <w:pPr>
              <w:ind w:left="-134" w:right="-13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PO2</w:t>
            </w:r>
          </w:p>
        </w:tc>
        <w:tc>
          <w:tcPr>
            <w:shd w:fill="d9d9d9" w:val="clear"/>
            <w:vAlign w:val="center"/>
          </w:tcPr>
          <w:p w:rsidR="00000000" w:rsidDel="00000000" w:rsidP="00000000" w:rsidRDefault="00000000" w:rsidRPr="00000000" w14:paraId="000000A3">
            <w:pPr>
              <w:ind w:left="-134" w:right="-13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PO3</w:t>
            </w:r>
          </w:p>
        </w:tc>
        <w:tc>
          <w:tcPr>
            <w:shd w:fill="d9d9d9" w:val="clear"/>
            <w:vAlign w:val="center"/>
          </w:tcPr>
          <w:p w:rsidR="00000000" w:rsidDel="00000000" w:rsidP="00000000" w:rsidRDefault="00000000" w:rsidRPr="00000000" w14:paraId="000000A4">
            <w:pPr>
              <w:ind w:left="-134" w:right="-13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PO4</w:t>
            </w:r>
          </w:p>
        </w:tc>
        <w:tc>
          <w:tcPr>
            <w:shd w:fill="d9d9d9" w:val="clear"/>
            <w:vAlign w:val="center"/>
          </w:tcPr>
          <w:p w:rsidR="00000000" w:rsidDel="00000000" w:rsidP="00000000" w:rsidRDefault="00000000" w:rsidRPr="00000000" w14:paraId="000000A5">
            <w:pPr>
              <w:ind w:left="-134" w:right="-13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PO5</w:t>
            </w:r>
          </w:p>
        </w:tc>
        <w:tc>
          <w:tcPr>
            <w:shd w:fill="d9d9d9" w:val="clear"/>
            <w:vAlign w:val="center"/>
          </w:tcPr>
          <w:p w:rsidR="00000000" w:rsidDel="00000000" w:rsidP="00000000" w:rsidRDefault="00000000" w:rsidRPr="00000000" w14:paraId="000000A6">
            <w:pPr>
              <w:ind w:left="-134" w:right="-13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PO6</w:t>
            </w:r>
          </w:p>
        </w:tc>
        <w:tc>
          <w:tcPr>
            <w:shd w:fill="d9d9d9" w:val="clear"/>
            <w:vAlign w:val="center"/>
          </w:tcPr>
          <w:p w:rsidR="00000000" w:rsidDel="00000000" w:rsidP="00000000" w:rsidRDefault="00000000" w:rsidRPr="00000000" w14:paraId="000000A7">
            <w:pPr>
              <w:ind w:left="-134" w:right="-13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PO7</w:t>
            </w:r>
          </w:p>
        </w:tc>
        <w:tc>
          <w:tcPr>
            <w:shd w:fill="d9d9d9" w:val="clear"/>
            <w:vAlign w:val="center"/>
          </w:tcPr>
          <w:p w:rsidR="00000000" w:rsidDel="00000000" w:rsidP="00000000" w:rsidRDefault="00000000" w:rsidRPr="00000000" w14:paraId="000000A8">
            <w:pPr>
              <w:ind w:left="-134" w:right="-13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PO8</w:t>
            </w:r>
          </w:p>
        </w:tc>
        <w:tc>
          <w:tcPr>
            <w:shd w:fill="d9d9d9" w:val="clear"/>
            <w:vAlign w:val="center"/>
          </w:tcPr>
          <w:p w:rsidR="00000000" w:rsidDel="00000000" w:rsidP="00000000" w:rsidRDefault="00000000" w:rsidRPr="00000000" w14:paraId="000000A9">
            <w:pPr>
              <w:ind w:left="-134" w:right="-13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PO9</w:t>
            </w:r>
          </w:p>
        </w:tc>
        <w:tc>
          <w:tcPr>
            <w:shd w:fill="d9d9d9" w:val="clear"/>
            <w:vAlign w:val="center"/>
          </w:tcPr>
          <w:p w:rsidR="00000000" w:rsidDel="00000000" w:rsidP="00000000" w:rsidRDefault="00000000" w:rsidRPr="00000000" w14:paraId="000000AA">
            <w:pPr>
              <w:ind w:left="-134" w:right="-13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PO10</w:t>
            </w:r>
          </w:p>
        </w:tc>
        <w:tc>
          <w:tcPr>
            <w:shd w:fill="d9d9d9" w:val="clear"/>
            <w:vAlign w:val="center"/>
          </w:tcPr>
          <w:p w:rsidR="00000000" w:rsidDel="00000000" w:rsidP="00000000" w:rsidRDefault="00000000" w:rsidRPr="00000000" w14:paraId="000000AB">
            <w:pPr>
              <w:ind w:left="-134" w:right="-13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PO11</w:t>
            </w:r>
          </w:p>
        </w:tc>
        <w:tc>
          <w:tcPr>
            <w:shd w:fill="d9d9d9" w:val="clear"/>
            <w:vAlign w:val="center"/>
          </w:tcPr>
          <w:p w:rsidR="00000000" w:rsidDel="00000000" w:rsidP="00000000" w:rsidRDefault="00000000" w:rsidRPr="00000000" w14:paraId="000000AC">
            <w:pPr>
              <w:ind w:left="-134" w:right="-135"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PO12</w:t>
            </w:r>
          </w:p>
        </w:tc>
      </w:tr>
      <w:tr>
        <w:trPr>
          <w:cantSplit w:val="0"/>
          <w:trHeight w:val="272" w:hRule="atLeast"/>
          <w:tblHeader w:val="0"/>
        </w:trPr>
        <w:tc>
          <w:tcPr/>
          <w:p w:rsidR="00000000" w:rsidDel="00000000" w:rsidP="00000000" w:rsidRDefault="00000000" w:rsidRPr="00000000" w14:paraId="000000A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CO1</w:t>
            </w:r>
          </w:p>
        </w:tc>
        <w:tc>
          <w:tcPr/>
          <w:p w:rsidR="00000000" w:rsidDel="00000000" w:rsidP="00000000" w:rsidRDefault="00000000" w:rsidRPr="00000000" w14:paraId="000000A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0B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B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B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B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B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B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B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B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B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72" w:hRule="atLeast"/>
          <w:tblHeader w:val="0"/>
        </w:trPr>
        <w:tc>
          <w:tcPr/>
          <w:p w:rsidR="00000000" w:rsidDel="00000000" w:rsidP="00000000" w:rsidRDefault="00000000" w:rsidRPr="00000000" w14:paraId="000000B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CO2</w:t>
            </w:r>
          </w:p>
        </w:tc>
        <w:tc>
          <w:tcPr/>
          <w:p w:rsidR="00000000" w:rsidDel="00000000" w:rsidP="00000000" w:rsidRDefault="00000000" w:rsidRPr="00000000" w14:paraId="000000B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B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B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B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B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C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C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C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C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C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72" w:hRule="atLeast"/>
          <w:tblHeader w:val="0"/>
        </w:trPr>
        <w:tc>
          <w:tcPr/>
          <w:p w:rsidR="00000000" w:rsidDel="00000000" w:rsidP="00000000" w:rsidRDefault="00000000" w:rsidRPr="00000000" w14:paraId="000000C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CO3</w:t>
            </w:r>
          </w:p>
        </w:tc>
        <w:tc>
          <w:tcPr/>
          <w:p w:rsidR="00000000" w:rsidDel="00000000" w:rsidP="00000000" w:rsidRDefault="00000000" w:rsidRPr="00000000" w14:paraId="000000C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0C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C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C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C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C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D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D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D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D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72" w:hRule="atLeast"/>
          <w:tblHeader w:val="0"/>
        </w:trPr>
        <w:tc>
          <w:tcPr/>
          <w:p w:rsidR="00000000" w:rsidDel="00000000" w:rsidP="00000000" w:rsidRDefault="00000000" w:rsidRPr="00000000" w14:paraId="000000D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CO4</w:t>
            </w:r>
          </w:p>
        </w:tc>
        <w:tc>
          <w:tcPr/>
          <w:p w:rsidR="00000000" w:rsidDel="00000000" w:rsidP="00000000" w:rsidRDefault="00000000" w:rsidRPr="00000000" w14:paraId="000000D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0D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D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D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D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D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D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E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61" w:hRule="atLeast"/>
          <w:tblHeader w:val="0"/>
        </w:trPr>
        <w:tc>
          <w:tcPr/>
          <w:p w:rsidR="00000000" w:rsidDel="00000000" w:rsidP="00000000" w:rsidRDefault="00000000" w:rsidRPr="00000000" w14:paraId="000000E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CO5</w:t>
            </w:r>
          </w:p>
        </w:tc>
        <w:tc>
          <w:tcPr/>
          <w:p w:rsidR="00000000" w:rsidDel="00000000" w:rsidP="00000000" w:rsidRDefault="00000000" w:rsidRPr="00000000" w14:paraId="000000E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w:t>
            </w:r>
          </w:p>
        </w:tc>
        <w:tc>
          <w:tcPr/>
          <w:p w:rsidR="00000000" w:rsidDel="00000000" w:rsidP="00000000" w:rsidRDefault="00000000" w:rsidRPr="00000000" w14:paraId="000000E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0E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E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E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E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E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p w:rsidR="00000000" w:rsidDel="00000000" w:rsidP="00000000" w:rsidRDefault="00000000" w:rsidRPr="00000000" w14:paraId="000000E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284" w:hRule="atLeast"/>
          <w:tblHeader w:val="0"/>
        </w:trPr>
        <w:tc>
          <w:tcPr>
            <w:gridSpan w:val="13"/>
          </w:tcPr>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Slight (Low) , 2: Moderate (Medium), 3: Substantial (High) </w:t>
            </w:r>
          </w:p>
        </w:tc>
      </w:tr>
    </w:tbl>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CO-PO Justification:</w:t>
      </w:r>
    </w:p>
    <w:tbl>
      <w:tblPr>
        <w:tblStyle w:val="Table4"/>
        <w:tblW w:w="10303.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5"/>
        <w:gridCol w:w="708"/>
        <w:gridCol w:w="8460"/>
        <w:tblGridChange w:id="0">
          <w:tblGrid>
            <w:gridCol w:w="1135"/>
            <w:gridCol w:w="708"/>
            <w:gridCol w:w="8460"/>
          </w:tblGrid>
        </w:tblGridChange>
      </w:tblGrid>
      <w:tr>
        <w:trPr>
          <w:cantSplit w:val="0"/>
          <w:trHeight w:val="515" w:hRule="atLeast"/>
          <w:tblHeader w:val="0"/>
        </w:trPr>
        <w:tc>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w:t>
            </w:r>
          </w:p>
        </w:tc>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w:t>
            </w:r>
          </w:p>
        </w:tc>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Justification</w:t>
            </w:r>
          </w:p>
        </w:tc>
      </w:tr>
      <w:tr>
        <w:trPr>
          <w:cantSplit w:val="0"/>
          <w:trHeight w:val="834" w:hRule="atLeast"/>
          <w:tblHeader w:val="0"/>
        </w:trPr>
        <w:tc>
          <w:tcPr>
            <w:vMerge w:val="restart"/>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76" w:lineRule="auto"/>
              <w:ind w:left="107" w:right="43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CO1 </w:t>
            </w:r>
          </w:p>
        </w:tc>
        <w:tc>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PO1</w:t>
            </w:r>
          </w:p>
        </w:tc>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47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evalauate volume and surface area of the soild formed by revolution of different curve  student must require the knowledge of mathematics, that’s why CO1 is moderately mapped with PO1.</w:t>
            </w:r>
          </w:p>
        </w:tc>
      </w:tr>
      <w:tr>
        <w:trPr>
          <w:cantSplit w:val="0"/>
          <w:trHeight w:val="1153" w:hRule="atLeast"/>
          <w:tblHeader w:val="0"/>
        </w:trPr>
        <w:tc>
          <w:tcPr>
            <w:vMerge w:val="continue"/>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5" w:lineRule="auto"/>
              <w:ind w:left="104"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PO2</w:t>
            </w:r>
          </w:p>
        </w:tc>
        <w:tc>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52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 student calculate definite integral through beta and gamma function it requires an analysis of problem statement but it does not requires complex analysis so CO1 is mapped with PO2  with moderate level.</w:t>
            </w:r>
          </w:p>
        </w:tc>
      </w:tr>
      <w:tr>
        <w:trPr>
          <w:cantSplit w:val="0"/>
          <w:trHeight w:val="834" w:hRule="atLeast"/>
          <w:tblHeader w:val="0"/>
        </w:trPr>
        <w:tc>
          <w:tcPr>
            <w:vMerge w:val="continue"/>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PO4</w:t>
            </w:r>
          </w:p>
        </w:tc>
        <w:tc>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required  to  identify and solve problem based on either reactive management or proactive managemeant design  that’s why CO1 is slightly mapped with PO4 .</w:t>
            </w:r>
          </w:p>
        </w:tc>
      </w:tr>
      <w:tr>
        <w:trPr>
          <w:cantSplit w:val="0"/>
          <w:trHeight w:val="832" w:hRule="atLeast"/>
          <w:tblHeader w:val="0"/>
        </w:trPr>
        <w:tc>
          <w:tcPr>
            <w:vMerge w:val="continue"/>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PO12</w:t>
            </w:r>
          </w:p>
        </w:tc>
        <w:tc>
          <w:tcPr/>
          <w:p w:rsidR="00000000" w:rsidDel="00000000" w:rsidP="00000000" w:rsidRDefault="00000000" w:rsidRPr="00000000" w14:paraId="00000112">
            <w:pPr>
              <w:jc w:val="both"/>
              <w:rPr>
                <w:sz w:val="24"/>
                <w:szCs w:val="24"/>
              </w:rPr>
            </w:pPr>
            <w:r w:rsidDel="00000000" w:rsidR="00000000" w:rsidRPr="00000000">
              <w:rPr>
                <w:rFonts w:ascii="Times New Roman" w:cs="Times New Roman" w:eastAsia="Times New Roman" w:hAnsi="Times New Roman"/>
                <w:sz w:val="24"/>
                <w:szCs w:val="24"/>
                <w:rtl w:val="0"/>
              </w:rPr>
              <w:t xml:space="preserve"> It is expected that this learning may useful in higher studies when one has to                                                         deal   with the real life problem that’s why CO1is slightly  mapped with PO12</w:t>
            </w:r>
            <w:r w:rsidDel="00000000" w:rsidR="00000000" w:rsidRPr="00000000">
              <w:rPr>
                <w:sz w:val="24"/>
                <w:szCs w:val="24"/>
                <w:rtl w:val="0"/>
              </w:rPr>
              <w:t xml:space="preserve"> .</w:t>
            </w:r>
          </w:p>
        </w:tc>
      </w:tr>
    </w:tbl>
    <w:p w:rsidR="00000000" w:rsidDel="00000000" w:rsidP="00000000" w:rsidRDefault="00000000" w:rsidRPr="00000000" w14:paraId="00000113">
      <w:pPr>
        <w:rPr>
          <w:sz w:val="24"/>
          <w:szCs w:val="24"/>
        </w:rPr>
      </w:pPr>
      <w:r w:rsidDel="00000000" w:rsidR="00000000" w:rsidRPr="00000000">
        <w:rPr>
          <w:rtl w:val="0"/>
        </w:rPr>
      </w:r>
    </w:p>
    <w:p w:rsidR="00000000" w:rsidDel="00000000" w:rsidP="00000000" w:rsidRDefault="00000000" w:rsidRPr="00000000" w14:paraId="00000114">
      <w:pPr>
        <w:rPr>
          <w:sz w:val="24"/>
          <w:szCs w:val="24"/>
        </w:rPr>
      </w:pPr>
      <w:r w:rsidDel="00000000" w:rsidR="00000000" w:rsidRPr="00000000">
        <w:rPr>
          <w:rtl w:val="0"/>
        </w:rPr>
      </w:r>
    </w:p>
    <w:p w:rsidR="00000000" w:rsidDel="00000000" w:rsidP="00000000" w:rsidRDefault="00000000" w:rsidRPr="00000000" w14:paraId="00000115">
      <w:pPr>
        <w:rPr>
          <w:sz w:val="24"/>
          <w:szCs w:val="24"/>
        </w:rPr>
      </w:pPr>
      <w:r w:rsidDel="00000000" w:rsidR="00000000" w:rsidRPr="00000000">
        <w:rPr>
          <w:rtl w:val="0"/>
        </w:rPr>
      </w:r>
    </w:p>
    <w:p w:rsidR="00000000" w:rsidDel="00000000" w:rsidP="00000000" w:rsidRDefault="00000000" w:rsidRPr="00000000" w14:paraId="00000116">
      <w:pPr>
        <w:rPr>
          <w:sz w:val="24"/>
          <w:szCs w:val="24"/>
        </w:rPr>
      </w:pPr>
      <w:r w:rsidDel="00000000" w:rsidR="00000000" w:rsidRPr="00000000">
        <w:rPr>
          <w:rtl w:val="0"/>
        </w:rPr>
      </w:r>
    </w:p>
    <w:p w:rsidR="00000000" w:rsidDel="00000000" w:rsidP="00000000" w:rsidRDefault="00000000" w:rsidRPr="00000000" w14:paraId="00000117">
      <w:pPr>
        <w:rPr>
          <w:sz w:val="24"/>
          <w:szCs w:val="24"/>
        </w:rPr>
      </w:pPr>
      <w:r w:rsidDel="00000000" w:rsidR="00000000" w:rsidRPr="00000000">
        <w:rPr>
          <w:rtl w:val="0"/>
        </w:rPr>
      </w:r>
    </w:p>
    <w:p w:rsidR="00000000" w:rsidDel="00000000" w:rsidP="00000000" w:rsidRDefault="00000000" w:rsidRPr="00000000" w14:paraId="00000118">
      <w:pPr>
        <w:rPr>
          <w:sz w:val="24"/>
          <w:szCs w:val="24"/>
        </w:rPr>
      </w:pPr>
      <w:r w:rsidDel="00000000" w:rsidR="00000000" w:rsidRPr="00000000">
        <w:rPr>
          <w:rtl w:val="0"/>
        </w:rPr>
      </w:r>
    </w:p>
    <w:p w:rsidR="00000000" w:rsidDel="00000000" w:rsidP="00000000" w:rsidRDefault="00000000" w:rsidRPr="00000000" w14:paraId="00000119">
      <w:pPr>
        <w:rPr>
          <w:sz w:val="24"/>
          <w:szCs w:val="24"/>
        </w:rPr>
      </w:pPr>
      <w:r w:rsidDel="00000000" w:rsidR="00000000" w:rsidRPr="00000000">
        <w:rPr>
          <w:rtl w:val="0"/>
        </w:rPr>
      </w:r>
    </w:p>
    <w:p w:rsidR="00000000" w:rsidDel="00000000" w:rsidP="00000000" w:rsidRDefault="00000000" w:rsidRPr="00000000" w14:paraId="0000011A">
      <w:pPr>
        <w:rPr>
          <w:sz w:val="24"/>
          <w:szCs w:val="24"/>
        </w:rPr>
      </w:pPr>
      <w:r w:rsidDel="00000000" w:rsidR="00000000" w:rsidRPr="00000000">
        <w:rPr>
          <w:rtl w:val="0"/>
        </w:rPr>
      </w:r>
    </w:p>
    <w:tbl>
      <w:tblPr>
        <w:tblStyle w:val="Table5"/>
        <w:tblW w:w="10303.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2"/>
        <w:gridCol w:w="811"/>
        <w:gridCol w:w="8340"/>
        <w:tblGridChange w:id="0">
          <w:tblGrid>
            <w:gridCol w:w="1152"/>
            <w:gridCol w:w="811"/>
            <w:gridCol w:w="8340"/>
          </w:tblGrid>
        </w:tblGridChange>
      </w:tblGrid>
      <w:tr>
        <w:trPr>
          <w:cantSplit w:val="0"/>
          <w:trHeight w:val="515" w:hRule="atLeast"/>
          <w:tblHeader w:val="0"/>
        </w:trPr>
        <w:tc>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w:t>
            </w:r>
          </w:p>
        </w:tc>
        <w:tc>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w:t>
            </w:r>
          </w:p>
        </w:tc>
        <w:tc>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Justification</w:t>
            </w:r>
          </w:p>
        </w:tc>
      </w:tr>
      <w:tr>
        <w:trPr>
          <w:cantSplit w:val="0"/>
          <w:trHeight w:val="834" w:hRule="atLeast"/>
          <w:tblHeader w:val="0"/>
        </w:trPr>
        <w:tc>
          <w:tcPr>
            <w:vMerge w:val="restart"/>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76" w:lineRule="auto"/>
              <w:ind w:left="107" w:right="43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CO2 </w:t>
            </w:r>
          </w:p>
        </w:tc>
        <w:tc>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PO1</w:t>
            </w:r>
          </w:p>
        </w:tc>
        <w:tc>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47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understand convergence of sequence and series ,and test of convergence  student must require the knowledge of mathematics, that’s why CO2 is moderately mapped with PO1.</w:t>
            </w:r>
          </w:p>
        </w:tc>
      </w:tr>
      <w:tr>
        <w:trPr>
          <w:cantSplit w:val="0"/>
          <w:trHeight w:val="1153" w:hRule="atLeast"/>
          <w:tblHeader w:val="0"/>
        </w:trPr>
        <w:tc>
          <w:tcPr>
            <w:vMerge w:val="continue"/>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5" w:lineRule="auto"/>
              <w:ind w:left="104"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PO2</w:t>
            </w:r>
          </w:p>
        </w:tc>
        <w:tc>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52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 student calculate power series, taylor series  trigonometric and logarithm function It requires an analysis of problem statement but it does not requires complex analysis so CO2 is mapped with PO2  with moderate level.</w:t>
            </w:r>
          </w:p>
        </w:tc>
      </w:tr>
      <w:tr>
        <w:trPr>
          <w:cantSplit w:val="0"/>
          <w:trHeight w:val="1063" w:hRule="atLeast"/>
          <w:tblHeader w:val="0"/>
        </w:trPr>
        <w:tc>
          <w:tcPr>
            <w:vMerge w:val="continue"/>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PO4</w:t>
            </w:r>
          </w:p>
        </w:tc>
        <w:tc>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required  to  identify and solve problem based on either reactive management or proactive managemeant design  that’s why CO2 is slightly  mapped with PO4 .</w:t>
            </w:r>
          </w:p>
        </w:tc>
      </w:tr>
      <w:tr>
        <w:trPr>
          <w:cantSplit w:val="0"/>
          <w:trHeight w:val="832" w:hRule="atLeast"/>
          <w:tblHeader w:val="0"/>
        </w:trPr>
        <w:tc>
          <w:tcPr>
            <w:vMerge w:val="continue"/>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PO12</w:t>
            </w:r>
          </w:p>
        </w:tc>
        <w:tc>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3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expected that this learning may useful in higher studies when one  has to deal with the real life problem that’s why CO2 is slightly  mapped with PO12 .</w:t>
            </w:r>
          </w:p>
        </w:tc>
      </w:tr>
    </w:tbl>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tbl>
      <w:tblPr>
        <w:tblStyle w:val="Table6"/>
        <w:tblW w:w="10303.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2"/>
        <w:gridCol w:w="811"/>
        <w:gridCol w:w="8340"/>
        <w:tblGridChange w:id="0">
          <w:tblGrid>
            <w:gridCol w:w="1152"/>
            <w:gridCol w:w="811"/>
            <w:gridCol w:w="8340"/>
          </w:tblGrid>
        </w:tblGridChange>
      </w:tblGrid>
      <w:tr>
        <w:trPr>
          <w:cantSplit w:val="0"/>
          <w:trHeight w:val="515" w:hRule="atLeast"/>
          <w:tblHeader w:val="0"/>
        </w:trPr>
        <w:tc>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w:t>
            </w:r>
          </w:p>
        </w:tc>
        <w:tc>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Justification</w:t>
            </w:r>
          </w:p>
        </w:tc>
      </w:tr>
      <w:tr>
        <w:trPr>
          <w:cantSplit w:val="0"/>
          <w:trHeight w:val="834" w:hRule="atLeast"/>
          <w:tblHeader w:val="0"/>
        </w:trPr>
        <w:tc>
          <w:tcPr>
            <w:vMerge w:val="restart"/>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76" w:lineRule="auto"/>
              <w:ind w:left="107" w:right="43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CO3</w:t>
            </w:r>
          </w:p>
        </w:tc>
        <w:tc>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PO1</w:t>
            </w:r>
          </w:p>
        </w:tc>
        <w:tc>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47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identity to express a periodic functions ,fourier series and  Eulers formula  student must require the knowledge of mathematics, that’s why CO3 is moderately mapped with PO1.</w:t>
            </w:r>
          </w:p>
        </w:tc>
      </w:tr>
      <w:tr>
        <w:trPr>
          <w:cantSplit w:val="0"/>
          <w:trHeight w:val="1153" w:hRule="atLeast"/>
          <w:tblHeader w:val="0"/>
        </w:trPr>
        <w:tc>
          <w:tcPr>
            <w:vMerge w:val="continue"/>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5" w:lineRule="auto"/>
              <w:ind w:left="104"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PO2</w:t>
            </w:r>
          </w:p>
        </w:tc>
        <w:tc>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52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 student calculate  change of intervals, half range sine and cosine series it requires an analysis of problem statement but it does not requires complex analysis so CO3 is mapped with PO2  with moderate level.</w:t>
            </w:r>
          </w:p>
        </w:tc>
      </w:tr>
      <w:tr>
        <w:trPr>
          <w:cantSplit w:val="0"/>
          <w:trHeight w:val="1063" w:hRule="atLeast"/>
          <w:tblHeader w:val="0"/>
        </w:trPr>
        <w:tc>
          <w:tcPr>
            <w:vMerge w:val="continue"/>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PO4</w:t>
            </w:r>
          </w:p>
        </w:tc>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required  to  identify and solve problem based on either reactive management or proactive managemeant design  that’s why CO3 is slightly mapped with PO4 .</w:t>
            </w:r>
          </w:p>
        </w:tc>
      </w:tr>
      <w:tr>
        <w:trPr>
          <w:cantSplit w:val="0"/>
          <w:trHeight w:val="832" w:hRule="atLeast"/>
          <w:tblHeader w:val="0"/>
        </w:trPr>
        <w:tc>
          <w:tcPr>
            <w:vMerge w:val="continue"/>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PO12</w:t>
            </w:r>
          </w:p>
        </w:tc>
        <w:tc>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3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expected that this learning may useful in higher studies when one  has to deal with the real life problem that’s why CO3 is slightly mapped with PO12 .</w:t>
            </w:r>
          </w:p>
        </w:tc>
      </w:tr>
    </w:tbl>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tbl>
      <w:tblPr>
        <w:tblStyle w:val="Table7"/>
        <w:tblW w:w="10303.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2"/>
        <w:gridCol w:w="811"/>
        <w:gridCol w:w="8340"/>
        <w:tblGridChange w:id="0">
          <w:tblGrid>
            <w:gridCol w:w="1152"/>
            <w:gridCol w:w="811"/>
            <w:gridCol w:w="8340"/>
          </w:tblGrid>
        </w:tblGridChange>
      </w:tblGrid>
      <w:tr>
        <w:trPr>
          <w:cantSplit w:val="0"/>
          <w:trHeight w:val="515" w:hRule="atLeast"/>
          <w:tblHeader w:val="0"/>
        </w:trPr>
        <w:tc>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w:t>
            </w:r>
          </w:p>
        </w:tc>
        <w:tc>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w:t>
            </w:r>
          </w:p>
        </w:tc>
        <w:tc>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Justification</w:t>
            </w:r>
          </w:p>
        </w:tc>
      </w:tr>
      <w:tr>
        <w:trPr>
          <w:cantSplit w:val="0"/>
          <w:trHeight w:val="834" w:hRule="atLeast"/>
          <w:tblHeader w:val="0"/>
        </w:trPr>
        <w:tc>
          <w:tcPr>
            <w:vMerge w:val="restart"/>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76" w:lineRule="auto"/>
              <w:ind w:left="107" w:right="43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CO4</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76" w:lineRule="auto"/>
              <w:ind w:left="107" w:right="43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PO1</w:t>
            </w:r>
          </w:p>
        </w:tc>
        <w:tc>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47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evaluate maxima and minima of multivariable function using the concept of parial  differentiation student must require the knowledge of mathematics, that’s why CO4 is moderately mapped with PO1.</w:t>
            </w:r>
          </w:p>
        </w:tc>
      </w:tr>
      <w:tr>
        <w:trPr>
          <w:cantSplit w:val="0"/>
          <w:trHeight w:val="1153" w:hRule="atLeast"/>
          <w:tblHeader w:val="0"/>
        </w:trPr>
        <w:tc>
          <w:tcPr>
            <w:vMerge w:val="continue"/>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5" w:lineRule="auto"/>
              <w:ind w:left="104"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PO2</w:t>
            </w:r>
          </w:p>
        </w:tc>
        <w:tc>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52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 student understand the concept of limit and continuityof two variable function It requires an analysis of problem statement but it does not requires complex analysis so CO4 is mapped with PO2  with moderate level.</w:t>
            </w:r>
          </w:p>
        </w:tc>
      </w:tr>
      <w:tr>
        <w:trPr>
          <w:cantSplit w:val="0"/>
          <w:trHeight w:val="1063" w:hRule="atLeast"/>
          <w:tblHeader w:val="0"/>
        </w:trPr>
        <w:tc>
          <w:tcPr>
            <w:vMerge w:val="continue"/>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PO4</w:t>
            </w:r>
          </w:p>
        </w:tc>
        <w:tc>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required  to  identify and solve problem based on either reactive management or proactive managemeant design  that’s why CO4 is slightly mapped with PO4 .</w:t>
            </w:r>
          </w:p>
        </w:tc>
      </w:tr>
      <w:tr>
        <w:trPr>
          <w:cantSplit w:val="0"/>
          <w:trHeight w:val="832" w:hRule="atLeast"/>
          <w:tblHeader w:val="0"/>
        </w:trPr>
        <w:tc>
          <w:tcPr>
            <w:vMerge w:val="continue"/>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PO12</w:t>
            </w:r>
          </w:p>
        </w:tc>
        <w:tc>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3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expected that this learning may useful in higher studies when one  has to deal with the real life problem that’s why CO4 is slightly mapped with PO12.</w:t>
            </w:r>
          </w:p>
        </w:tc>
      </w:tr>
    </w:tbl>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tbl>
      <w:tblPr>
        <w:tblStyle w:val="Table8"/>
        <w:tblW w:w="10303.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2"/>
        <w:gridCol w:w="811"/>
        <w:gridCol w:w="8340"/>
        <w:tblGridChange w:id="0">
          <w:tblGrid>
            <w:gridCol w:w="1152"/>
            <w:gridCol w:w="811"/>
            <w:gridCol w:w="8340"/>
          </w:tblGrid>
        </w:tblGridChange>
      </w:tblGrid>
      <w:tr>
        <w:trPr>
          <w:cantSplit w:val="0"/>
          <w:trHeight w:val="515" w:hRule="atLeast"/>
          <w:tblHeader w:val="0"/>
        </w:trPr>
        <w:tc>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w:t>
            </w:r>
          </w:p>
        </w:tc>
        <w:tc>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w:t>
            </w:r>
          </w:p>
        </w:tc>
        <w:tc>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Justification</w:t>
            </w:r>
          </w:p>
        </w:tc>
      </w:tr>
      <w:tr>
        <w:trPr>
          <w:cantSplit w:val="0"/>
          <w:trHeight w:val="834" w:hRule="atLeast"/>
          <w:tblHeader w:val="0"/>
        </w:trPr>
        <w:tc>
          <w:tcPr>
            <w:vMerge w:val="restart"/>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4"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76" w:lineRule="auto"/>
              <w:ind w:left="107" w:right="43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CO5</w:t>
            </w:r>
          </w:p>
        </w:tc>
        <w:tc>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PO1</w:t>
            </w:r>
          </w:p>
        </w:tc>
        <w:tc>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47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evaluate double and triple integration and to apply the knowledge to determine area and volume student must require the knowledge of mathematics, that’s why CO5 is moderately mapped with PO1.</w:t>
            </w:r>
          </w:p>
        </w:tc>
      </w:tr>
      <w:tr>
        <w:trPr>
          <w:cantSplit w:val="0"/>
          <w:trHeight w:val="1153" w:hRule="atLeast"/>
          <w:tblHeader w:val="0"/>
        </w:trPr>
        <w:tc>
          <w:tcPr>
            <w:vMerge w:val="continue"/>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75" w:lineRule="auto"/>
              <w:ind w:left="104"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PO2</w:t>
            </w:r>
          </w:p>
        </w:tc>
        <w:tc>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52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 student calculate center of mass and center of gravity  and further  understand  vector differentiation  vector differentiation It requires an analysis of problem statement but it does not requires complex analysis so CO5is mapped with PO2  with moderate level.</w:t>
            </w:r>
          </w:p>
        </w:tc>
      </w:tr>
      <w:tr>
        <w:trPr>
          <w:cantSplit w:val="0"/>
          <w:trHeight w:val="1063" w:hRule="atLeast"/>
          <w:tblHeader w:val="0"/>
        </w:trPr>
        <w:tc>
          <w:tcPr>
            <w:vMerge w:val="continue"/>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PO4</w:t>
            </w:r>
          </w:p>
        </w:tc>
        <w:tc>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required  to  identify and solve problem based on either reactive management or proactive managemeant design  that’s why CO5is slightly mapped with PO4 .</w:t>
            </w:r>
          </w:p>
        </w:tc>
      </w:tr>
      <w:tr>
        <w:trPr>
          <w:cantSplit w:val="0"/>
          <w:trHeight w:val="832" w:hRule="atLeast"/>
          <w:tblHeader w:val="0"/>
        </w:trPr>
        <w:tc>
          <w:tcPr>
            <w:vMerge w:val="continue"/>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 w:line="27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PO12</w:t>
            </w:r>
          </w:p>
        </w:tc>
        <w:tc>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3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expected that this learning may useful in higher studies when one  has to deal with the real life problem that’s why CO5is slightly mapped with PO12 .</w:t>
            </w:r>
          </w:p>
        </w:tc>
      </w:tr>
    </w:tbl>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Course coverage module wise-</w:t>
      </w:r>
      <w:r w:rsidDel="00000000" w:rsidR="00000000" w:rsidRPr="00000000">
        <w:rPr>
          <w:rtl w:val="0"/>
        </w:rPr>
      </w:r>
    </w:p>
    <w:tbl>
      <w:tblPr>
        <w:tblStyle w:val="Table9"/>
        <w:tblW w:w="10746.0" w:type="dxa"/>
        <w:jc w:val="left"/>
        <w:tblInd w:w="-108.0" w:type="dxa"/>
        <w:tblLayout w:type="fixed"/>
        <w:tblLook w:val="0400"/>
      </w:tblPr>
      <w:tblGrid>
        <w:gridCol w:w="1720"/>
        <w:gridCol w:w="986"/>
        <w:gridCol w:w="8040"/>
        <w:tblGridChange w:id="0">
          <w:tblGrid>
            <w:gridCol w:w="1720"/>
            <w:gridCol w:w="986"/>
            <w:gridCol w:w="804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7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32"/>
                <w:szCs w:val="32"/>
                <w:rtl w:val="0"/>
              </w:rPr>
              <w:t xml:space="preserve">Lecture 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32"/>
                <w:szCs w:val="32"/>
                <w:rtl w:val="0"/>
              </w:rPr>
              <w:t xml:space="preserve">Unit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32"/>
                <w:szCs w:val="32"/>
                <w:rtl w:val="0"/>
              </w:rPr>
              <w:t xml:space="preserve">Topic</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sz w:val="24"/>
                <w:szCs w:val="24"/>
                <w:rtl w:val="0"/>
              </w:rPr>
              <w:t xml:space="preserve">Calculus:</w:t>
            </w:r>
            <w:r w:rsidDel="00000000" w:rsidR="00000000" w:rsidRPr="00000000">
              <w:rPr>
                <w:rFonts w:ascii="Times New Roman" w:cs="Times New Roman" w:eastAsia="Times New Roman" w:hAnsi="Times New Roman"/>
                <w:color w:val="000000"/>
                <w:sz w:val="24"/>
                <w:szCs w:val="24"/>
                <w:rtl w:val="0"/>
              </w:rPr>
              <w:t xml:space="preserve"> Differentiation and integration revision:  Differentiation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6">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Integration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9">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Integration by Substitution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C">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Integration of Rational Functions</w:t>
            </w:r>
            <w:r w:rsidDel="00000000" w:rsidR="00000000" w:rsidRPr="00000000">
              <w:rPr>
                <w:rtl w:val="0"/>
              </w:rPr>
            </w:r>
          </w:p>
        </w:tc>
      </w:tr>
      <w:tr>
        <w:trPr>
          <w:cantSplit w:val="0"/>
          <w:trHeight w:val="25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8F">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Introduction of Improper Integrals Beta and Gamma Functions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2">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Properties of Beta function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5">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Relation between beta and gamma function and related questions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8">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Surface area concept and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B">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Related questions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E">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Surface volume concept and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1">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Related questions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Sequence and series</w:t>
            </w:r>
            <w:r w:rsidDel="00000000" w:rsidR="00000000" w:rsidRPr="00000000">
              <w:rPr>
                <w:rFonts w:ascii="Times New Roman" w:cs="Times New Roman" w:eastAsia="Times New Roman" w:hAnsi="Times New Roman"/>
                <w:sz w:val="24"/>
                <w:szCs w:val="24"/>
                <w:rtl w:val="0"/>
              </w:rPr>
              <w:t xml:space="preserve">: concept of sequence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7">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Convergence of sequence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A">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 of convergence (Cauchy’s first and second theorem)</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D">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Concept of infinite series, limit and basic test (comparison test)</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A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0">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Alembert ratio test, logarithmic ratio test, Rabbe’s test and Gauss test </w:t>
            </w:r>
          </w:p>
        </w:tc>
      </w:tr>
      <w:tr>
        <w:trPr>
          <w:cantSplit w:val="0"/>
          <w:trHeight w:val="6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17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3">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Concept of power series , taylor series  exponential series, trigonometric and logarithm function</w:t>
            </w:r>
          </w:p>
        </w:tc>
      </w:tr>
      <w:tr>
        <w:trPr>
          <w:cantSplit w:val="0"/>
          <w:trHeight w:val="40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5">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7">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Fourier series: </w:t>
            </w:r>
            <w:r w:rsidDel="00000000" w:rsidR="00000000" w:rsidRPr="00000000">
              <w:rPr>
                <w:rFonts w:ascii="Times New Roman" w:cs="Times New Roman" w:eastAsia="Times New Roman" w:hAnsi="Times New Roman"/>
                <w:sz w:val="24"/>
                <w:szCs w:val="24"/>
                <w:rtl w:val="0"/>
              </w:rPr>
              <w:t xml:space="preserve">concept of periodic function, Fourier series</w:t>
            </w:r>
            <w:r w:rsidDel="00000000" w:rsidR="00000000" w:rsidRPr="00000000">
              <w:rPr>
                <w:rFonts w:ascii="Times New Roman" w:cs="Times New Roman" w:eastAsia="Times New Roman" w:hAnsi="Times New Roman"/>
                <w:b w:val="1"/>
                <w:sz w:val="24"/>
                <w:szCs w:val="24"/>
                <w:rtl w:val="0"/>
              </w:rPr>
              <w:t xml:space="preserve"> </w:t>
            </w:r>
          </w:p>
        </w:tc>
      </w:tr>
      <w:tr>
        <w:trPr>
          <w:cantSplit w:val="0"/>
          <w:trHeight w:val="268"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8">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9">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Euler’s formula, Change of interval and related questions </w:t>
            </w:r>
          </w:p>
        </w:tc>
      </w:tr>
      <w:tr>
        <w:trPr>
          <w:cantSplit w:val="0"/>
          <w:trHeight w:val="27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B">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C">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Half range sine and cosine series and related questions</w:t>
            </w:r>
          </w:p>
        </w:tc>
      </w:tr>
      <w:tr>
        <w:trPr>
          <w:cantSplit w:val="0"/>
          <w:trHeight w:val="27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E">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F">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Parseval’s theorem.</w:t>
            </w:r>
          </w:p>
        </w:tc>
      </w:tr>
      <w:tr>
        <w:trPr>
          <w:cantSplit w:val="0"/>
          <w:trHeight w:val="27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1">
            <w:pPr>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2">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Related questions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4">
            <w:pPr>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5">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6">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Multivariable calculus(differentiation)-</w:t>
            </w:r>
            <w:r w:rsidDel="00000000" w:rsidR="00000000" w:rsidRPr="00000000">
              <w:rPr>
                <w:rFonts w:ascii="Times New Roman" w:cs="Times New Roman" w:eastAsia="Times New Roman" w:hAnsi="Times New Roman"/>
                <w:color w:val="000000"/>
                <w:sz w:val="24"/>
                <w:szCs w:val="24"/>
                <w:rtl w:val="0"/>
              </w:rPr>
              <w:t xml:space="preserve">,limit of afunction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B">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Continuity of a function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E">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Partial  derivatives introduction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1">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Partial derivatives questions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4">
            <w:pPr>
              <w:spacing w:after="0" w:line="240" w:lineRule="auto"/>
              <w:ind w:left="-495" w:hanging="1215"/>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Euler’s Theorem and related questions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7">
            <w:pPr>
              <w:spacing w:after="0" w:line="240" w:lineRule="auto"/>
              <w:ind w:left="289" w:hanging="361"/>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Approximate calculations introduction</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A">
            <w:pPr>
              <w:spacing w:after="0" w:line="240" w:lineRule="auto"/>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Related questions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D">
            <w:pPr>
              <w:spacing w:after="0" w:line="240" w:lineRule="auto"/>
              <w:ind w:left="289" w:hanging="361"/>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Total derivative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0">
            <w:pPr>
              <w:spacing w:after="0" w:line="240" w:lineRule="auto"/>
              <w:ind w:left="289" w:hanging="361"/>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Maxima and Minima of one variable and two variable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3">
            <w:pPr>
              <w:spacing w:after="0" w:line="240" w:lineRule="auto"/>
              <w:ind w:left="289" w:hanging="361"/>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Questions on Maxima and Minima of two variable </w:t>
            </w:r>
            <w:r w:rsidDel="00000000" w:rsidR="00000000" w:rsidRPr="00000000">
              <w:rPr>
                <w:rtl w:val="0"/>
              </w:rPr>
            </w:r>
          </w:p>
        </w:tc>
      </w:tr>
      <w:tr>
        <w:trPr>
          <w:cantSplit w:val="0"/>
          <w:trHeight w:val="41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6">
            <w:pPr>
              <w:spacing w:after="0" w:line="240" w:lineRule="auto"/>
              <w:ind w:left="289" w:hanging="361"/>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Word problems on Maxima and Minima of two variable</w:t>
            </w:r>
            <w:r w:rsidDel="00000000" w:rsidR="00000000" w:rsidRPr="00000000">
              <w:rPr>
                <w:rtl w:val="0"/>
              </w:rPr>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9">
            <w:pPr>
              <w:spacing w:after="0" w:line="240" w:lineRule="auto"/>
              <w:ind w:left="650" w:firstLine="36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Maxima and Minima of more than two variables Lagrange’s Multipliers Method </w:t>
            </w:r>
            <w:r w:rsidDel="00000000" w:rsidR="00000000" w:rsidRPr="00000000">
              <w:rPr>
                <w:rtl w:val="0"/>
              </w:rPr>
            </w:r>
          </w:p>
        </w:tc>
      </w:tr>
      <w:tr>
        <w:trPr>
          <w:cantSplit w:val="0"/>
          <w:trHeight w:val="41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C">
            <w:pPr>
              <w:spacing w:after="0" w:line="240" w:lineRule="auto"/>
              <w:ind w:left="650" w:firstLine="36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Questions on Lagrange’s Multipliers Method</w:t>
            </w:r>
            <w:r w:rsidDel="00000000" w:rsidR="00000000" w:rsidRPr="00000000">
              <w:rPr>
                <w:rtl w:val="0"/>
              </w:rPr>
            </w:r>
          </w:p>
        </w:tc>
      </w:tr>
      <w:tr>
        <w:trPr>
          <w:cantSplit w:val="0"/>
          <w:trHeight w:val="40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F">
            <w:pPr>
              <w:spacing w:after="0" w:line="240" w:lineRule="auto"/>
              <w:ind w:left="650" w:firstLine="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Concept of gradient curl and divergence</w:t>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2">
            <w:pPr>
              <w:spacing w:after="0" w:line="240" w:lineRule="auto"/>
              <w:ind w:left="650" w:firstLine="36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Related questions</w:t>
            </w:r>
          </w:p>
          <w:p w:rsidR="00000000" w:rsidDel="00000000" w:rsidP="00000000" w:rsidRDefault="00000000" w:rsidRPr="00000000" w14:paraId="000001F4">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41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Multivariable calculus(integration</w:t>
            </w:r>
            <w:r w:rsidDel="00000000" w:rsidR="00000000" w:rsidRPr="00000000">
              <w:rPr>
                <w:rFonts w:ascii="Times New Roman" w:cs="Times New Roman" w:eastAsia="Times New Roman" w:hAnsi="Times New Roman"/>
                <w:sz w:val="24"/>
                <w:szCs w:val="24"/>
                <w:rtl w:val="0"/>
              </w:rPr>
              <w:t xml:space="preserve">)- concept of double integral (Cartesian)</w:t>
            </w:r>
          </w:p>
        </w:tc>
      </w:tr>
      <w:tr>
        <w:trPr>
          <w:cantSplit w:val="0"/>
          <w:trHeight w:val="40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8">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9">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Change of order of integration</w:t>
            </w:r>
          </w:p>
        </w:tc>
      </w:tr>
      <w:tr>
        <w:trPr>
          <w:cantSplit w:val="0"/>
          <w:trHeight w:val="58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B">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C">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Change of variable( Cartesian to polar)</w:t>
            </w:r>
          </w:p>
        </w:tc>
      </w:tr>
      <w:tr>
        <w:trPr>
          <w:cantSplit w:val="0"/>
          <w:trHeight w:val="383"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E">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F">
            <w:pPr>
              <w:spacing w:after="0" w:line="24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Area and volume  of Curve by double integration</w:t>
            </w:r>
            <w:r w:rsidDel="00000000" w:rsidR="00000000" w:rsidRPr="00000000">
              <w:rPr>
                <w:rtl w:val="0"/>
              </w:rPr>
            </w:r>
          </w:p>
        </w:tc>
      </w:tr>
      <w:tr>
        <w:trPr>
          <w:cantSplit w:val="0"/>
          <w:trHeight w:val="41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2">
            <w:pPr>
              <w:spacing w:after="0" w:line="240" w:lineRule="auto"/>
              <w:ind w:left="650" w:firstLine="36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Center of mass and gravity(constant and variable densities)</w:t>
            </w:r>
          </w:p>
        </w:tc>
      </w:tr>
      <w:tr>
        <w:trPr>
          <w:cantSplit w:val="0"/>
          <w:trHeight w:val="40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5">
            <w:pPr>
              <w:spacing w:after="0" w:line="240" w:lineRule="auto"/>
              <w:ind w:left="650" w:firstLine="36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Triple integration(Cartesian)</w:t>
            </w:r>
          </w:p>
        </w:tc>
      </w:tr>
      <w:tr>
        <w:trPr>
          <w:cantSplit w:val="0"/>
          <w:trHeight w:val="587"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7">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8">
            <w:pPr>
              <w:spacing w:after="0" w:line="240" w:lineRule="auto"/>
              <w:ind w:left="650" w:firstLine="36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Simple application involving cubes sphere and rectangular parallelpiped</w:t>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B">
            <w:pPr>
              <w:spacing w:after="0" w:line="240" w:lineRule="auto"/>
              <w:ind w:left="650" w:firstLine="36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Sclar line integral with related problem</w:t>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D">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E">
            <w:pPr>
              <w:spacing w:after="0" w:line="240" w:lineRule="auto"/>
              <w:ind w:left="650" w:firstLine="36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Vector line integral with related problem</w:t>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0">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1">
            <w:pPr>
              <w:spacing w:after="0" w:line="240" w:lineRule="auto"/>
              <w:ind w:left="650" w:firstLine="36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Scalar </w:t>
            </w:r>
            <w:r w:rsidDel="00000000" w:rsidR="00000000" w:rsidRPr="00000000">
              <w:rPr>
                <w:rFonts w:ascii="Times New Roman" w:cs="Times New Roman" w:eastAsia="Times New Roman" w:hAnsi="Times New Roman"/>
                <w:color w:val="000000"/>
                <w:sz w:val="24"/>
                <w:szCs w:val="24"/>
                <w:rtl w:val="0"/>
              </w:rPr>
              <w:t xml:space="preserve">Surface Integral with related problems</w:t>
            </w: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4">
            <w:pPr>
              <w:spacing w:after="0" w:line="240" w:lineRule="auto"/>
              <w:ind w:left="650" w:firstLine="36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vector</w:t>
            </w:r>
            <w:r w:rsidDel="00000000" w:rsidR="00000000" w:rsidRPr="00000000">
              <w:rPr>
                <w:rFonts w:ascii="Times New Roman" w:cs="Times New Roman" w:eastAsia="Times New Roman" w:hAnsi="Times New Roman"/>
                <w:color w:val="000000"/>
                <w:sz w:val="24"/>
                <w:szCs w:val="24"/>
                <w:rtl w:val="0"/>
              </w:rPr>
              <w:t xml:space="preserve"> Surface Integral with related problems</w:t>
            </w: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7">
            <w:pPr>
              <w:spacing w:after="0" w:line="240" w:lineRule="auto"/>
              <w:ind w:left="650" w:firstLine="36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Green’s Theorem introduction</w:t>
            </w: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9">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A">
            <w:pPr>
              <w:spacing w:after="0" w:line="240" w:lineRule="auto"/>
              <w:ind w:left="650" w:firstLine="36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Related questions</w:t>
            </w: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C">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D">
            <w:pPr>
              <w:spacing w:after="0" w:line="240" w:lineRule="auto"/>
              <w:ind w:left="650" w:firstLine="36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Stokes Theorem introduction</w:t>
            </w: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F">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0">
            <w:pPr>
              <w:spacing w:after="0" w:line="240" w:lineRule="auto"/>
              <w:ind w:left="650" w:firstLine="36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21">
            <w:pPr>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Related questions</w:t>
            </w: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4">
            <w:pPr>
              <w:spacing w:after="0" w:line="240" w:lineRule="auto"/>
              <w:ind w:left="650" w:firstLine="36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Gauss and stokes </w:t>
            </w:r>
            <w:r w:rsidDel="00000000" w:rsidR="00000000" w:rsidRPr="00000000">
              <w:rPr>
                <w:rFonts w:ascii="Times New Roman" w:cs="Times New Roman" w:eastAsia="Times New Roman" w:hAnsi="Times New Roman"/>
                <w:color w:val="000000"/>
                <w:sz w:val="24"/>
                <w:szCs w:val="24"/>
                <w:rtl w:val="0"/>
              </w:rPr>
              <w:t xml:space="preserve">Theorem introduction</w:t>
            </w:r>
            <w:r w:rsidDel="00000000" w:rsidR="00000000" w:rsidRPr="00000000">
              <w:rPr>
                <w:rtl w:val="0"/>
              </w:rPr>
            </w:r>
          </w:p>
        </w:tc>
      </w:tr>
      <w:tr>
        <w:trPr>
          <w:cantSplit w:val="0"/>
          <w:trHeight w:val="5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6">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7">
            <w:pPr>
              <w:spacing w:after="0" w:line="240" w:lineRule="auto"/>
              <w:ind w:left="650" w:firstLine="360"/>
              <w:jc w:val="both"/>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Related questions</w:t>
            </w:r>
            <w:r w:rsidDel="00000000" w:rsidR="00000000" w:rsidRPr="00000000">
              <w:rPr>
                <w:rtl w:val="0"/>
              </w:rPr>
            </w:r>
          </w:p>
        </w:tc>
      </w:tr>
    </w:tbl>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2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30">
      <w:pPr>
        <w:spacing w:after="0" w:before="8" w:lineRule="auto"/>
        <w:ind w:left="1" w:right="1" w:firstLine="0"/>
        <w:jc w:val="center"/>
        <w:rPr>
          <w:b w:val="1"/>
          <w:sz w:val="32"/>
          <w:szCs w:val="32"/>
        </w:rPr>
      </w:pPr>
      <w:r w:rsidDel="00000000" w:rsidR="00000000" w:rsidRPr="00000000">
        <w:rPr>
          <w:b w:val="1"/>
          <w:sz w:val="32"/>
          <w:szCs w:val="32"/>
          <w:rtl w:val="0"/>
        </w:rPr>
        <w:t xml:space="preserve">TECHNO INDIA NJR INSTITUTE OF TECHNOLOGY UDAIPUR</w:t>
      </w:r>
    </w:p>
    <w:p w:rsidR="00000000" w:rsidDel="00000000" w:rsidP="00000000" w:rsidRDefault="00000000" w:rsidRPr="00000000" w14:paraId="00000231">
      <w:pPr>
        <w:spacing w:after="0" w:before="8" w:lineRule="auto"/>
        <w:ind w:left="1" w:right="1" w:firstLine="0"/>
        <w:jc w:val="center"/>
        <w:rPr>
          <w:b w:val="1"/>
          <w:sz w:val="32"/>
          <w:szCs w:val="32"/>
        </w:rPr>
      </w:pPr>
      <w:r w:rsidDel="00000000" w:rsidR="00000000" w:rsidRPr="00000000">
        <w:rPr>
          <w:b w:val="1"/>
          <w:sz w:val="32"/>
          <w:szCs w:val="32"/>
          <w:rtl w:val="0"/>
        </w:rPr>
        <w:t xml:space="preserve">BASIC SCIENCE</w:t>
      </w:r>
    </w:p>
    <w:p w:rsidR="00000000" w:rsidDel="00000000" w:rsidP="00000000" w:rsidRDefault="00000000" w:rsidRPr="00000000" w14:paraId="00000232">
      <w:pPr>
        <w:spacing w:after="0" w:before="8" w:lineRule="auto"/>
        <w:ind w:left="1" w:right="1" w:firstLine="0"/>
        <w:jc w:val="center"/>
        <w:rPr>
          <w:b w:val="1"/>
          <w:sz w:val="32"/>
          <w:szCs w:val="32"/>
        </w:rPr>
      </w:pPr>
      <w:r w:rsidDel="00000000" w:rsidR="00000000" w:rsidRPr="00000000">
        <w:rPr>
          <w:b w:val="1"/>
          <w:sz w:val="32"/>
          <w:szCs w:val="32"/>
          <w:rtl w:val="0"/>
        </w:rPr>
        <w:t xml:space="preserve">B.TEC 1-YEAR(1 –SEM)</w:t>
      </w:r>
    </w:p>
    <w:p w:rsidR="00000000" w:rsidDel="00000000" w:rsidP="00000000" w:rsidRDefault="00000000" w:rsidRPr="00000000" w14:paraId="00000233">
      <w:pPr>
        <w:spacing w:after="0" w:before="8" w:lineRule="auto"/>
        <w:ind w:left="1" w:right="1" w:firstLine="0"/>
        <w:jc w:val="center"/>
        <w:rPr>
          <w:b w:val="1"/>
          <w:sz w:val="28"/>
          <w:szCs w:val="28"/>
        </w:rPr>
      </w:pPr>
      <w:r w:rsidDel="00000000" w:rsidR="00000000" w:rsidRPr="00000000">
        <w:rPr>
          <w:b w:val="1"/>
          <w:sz w:val="32"/>
          <w:szCs w:val="32"/>
          <w:rtl w:val="0"/>
        </w:rPr>
        <w:t xml:space="preserve">SUBJECT-ENGINEERING MATHEMATICS</w:t>
      </w:r>
      <w:r w:rsidDel="00000000" w:rsidR="00000000" w:rsidRPr="00000000">
        <w:rPr>
          <w:rtl w:val="0"/>
        </w:rPr>
      </w:r>
    </w:p>
    <w:p w:rsidR="00000000" w:rsidDel="00000000" w:rsidP="00000000" w:rsidRDefault="00000000" w:rsidRPr="00000000" w14:paraId="00000234">
      <w:pPr>
        <w:spacing w:after="0" w:lineRule="auto"/>
        <w:jc w:val="center"/>
        <w:rPr>
          <w:b w:val="1"/>
          <w:sz w:val="36"/>
          <w:szCs w:val="36"/>
        </w:rPr>
      </w:pPr>
      <w:r w:rsidDel="00000000" w:rsidR="00000000" w:rsidRPr="00000000">
        <w:rPr>
          <w:b w:val="1"/>
          <w:sz w:val="36"/>
          <w:szCs w:val="36"/>
          <w:rtl w:val="0"/>
        </w:rPr>
        <w:t xml:space="preserve">ASSIGNMENT  1</w:t>
      </w:r>
    </w:p>
    <w:p w:rsidR="00000000" w:rsidDel="00000000" w:rsidP="00000000" w:rsidRDefault="00000000" w:rsidRPr="00000000" w14:paraId="00000235">
      <w:pPr>
        <w:spacing w:after="0" w:lineRule="auto"/>
        <w:jc w:val="center"/>
        <w:rPr>
          <w:b w:val="1"/>
          <w:sz w:val="36"/>
          <w:szCs w:val="36"/>
        </w:rPr>
      </w:pPr>
      <w:r w:rsidDel="00000000" w:rsidR="00000000" w:rsidRPr="00000000">
        <w:rPr>
          <w:rtl w:val="0"/>
        </w:rPr>
      </w:r>
    </w:p>
    <w:p w:rsidR="00000000" w:rsidDel="00000000" w:rsidP="00000000" w:rsidRDefault="00000000" w:rsidRPr="00000000" w14:paraId="00000236">
      <w:pPr>
        <w:spacing w:after="0" w:lineRule="auto"/>
        <w:jc w:val="center"/>
        <w:rPr>
          <w:b w:val="1"/>
          <w:sz w:val="32"/>
          <w:szCs w:val="32"/>
        </w:rPr>
      </w:pPr>
      <w:r w:rsidDel="00000000" w:rsidR="00000000" w:rsidRPr="00000000">
        <w:rPr>
          <w:b w:val="1"/>
          <w:sz w:val="32"/>
          <w:szCs w:val="32"/>
          <w:rtl w:val="0"/>
        </w:rPr>
        <w:t xml:space="preserve">Answer all questions. Each question carries 5 marks</w:t>
      </w:r>
    </w:p>
    <w:p w:rsidR="00000000" w:rsidDel="00000000" w:rsidP="00000000" w:rsidRDefault="00000000" w:rsidRPr="00000000" w14:paraId="00000237">
      <w:pPr>
        <w:spacing w:after="0" w:lineRule="auto"/>
        <w:rPr>
          <w:b w:val="1"/>
          <w:sz w:val="32"/>
          <w:szCs w:val="32"/>
        </w:rPr>
      </w:pPr>
      <w:r w:rsidDel="00000000" w:rsidR="00000000" w:rsidRPr="00000000">
        <w:rPr>
          <w:rtl w:val="0"/>
        </w:rPr>
      </w:r>
    </w:p>
    <w:p w:rsidR="00000000" w:rsidDel="00000000" w:rsidP="00000000" w:rsidRDefault="00000000" w:rsidRPr="00000000" w14:paraId="0000023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40" w:line="276" w:lineRule="auto"/>
        <w:ind w:left="761"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Evaluate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pict>
          <v:shape id="_x0000_i1025" style="width:74.05pt;height:18.35pt" o:ole="" type="#_x0000_t75">
            <v:imagedata r:id="rId1" o:title=""/>
          </v:shape>
          <o:OLEObject DrawAspect="Content" r:id="rId2" ObjectID="_1735628799" ProgID="Equation.3" ShapeID="_x0000_i1025"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co-1</w:t>
      </w:r>
    </w:p>
    <w:p w:rsidR="00000000" w:rsidDel="00000000" w:rsidP="00000000" w:rsidRDefault="00000000" w:rsidRPr="00000000" w14:paraId="0000023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61"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Prove that</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26" style="width:109.35pt;height:33.3pt" o:ole="" type="#_x0000_t75">
            <v:imagedata r:id="rId3" o:title=""/>
          </v:shape>
          <o:OLEObject DrawAspect="Content" r:id="rId4" ObjectID="_1735628800" ProgID="Equation.3" ShapeID="_x0000_i1026" Type="Embed"/>
        </w:pic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tl w:val="0"/>
        </w:rPr>
        <w:t xml:space="preserve">---------co-1</w:t>
      </w:r>
      <w:r w:rsidDel="00000000" w:rsidR="00000000" w:rsidRPr="00000000">
        <w:rPr>
          <w:rtl w:val="0"/>
        </w:rPr>
      </w:r>
    </w:p>
    <w:p w:rsidR="00000000" w:rsidDel="00000000" w:rsidP="00000000" w:rsidRDefault="00000000" w:rsidRPr="00000000" w14:paraId="0000023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61"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Define limit and continuity.</w:t>
      </w:r>
      <w:r w:rsidDel="00000000" w:rsidR="00000000" w:rsidRPr="00000000">
        <w:rPr>
          <w:rtl w:val="0"/>
        </w:rPr>
      </w:r>
    </w:p>
    <w:p w:rsidR="00000000" w:rsidDel="00000000" w:rsidP="00000000" w:rsidRDefault="00000000" w:rsidRPr="00000000" w14:paraId="0000023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61"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Show that double limit for </w:t>
      </w:r>
      <m:oMath>
        <m:f>
          <m:fPr>
            <m:ctrlPr>
              <w:rPr>
                <w:rFonts w:ascii="Cambria Math" w:cs="Cambria Math" w:eastAsia="Cambria Math" w:hAnsi="Cambria Math"/>
                <w:b w:val="0"/>
                <w:i w:val="0"/>
                <w:smallCaps w:val="0"/>
                <w:strike w:val="0"/>
                <w:color w:val="000000"/>
                <w:sz w:val="22"/>
                <w:szCs w:val="22"/>
                <w:u w:val="none"/>
                <w:shd w:fill="auto" w:val="clear"/>
                <w:vertAlign w:val="baseline"/>
              </w:rPr>
            </m:ctrlPr>
          </m:fPr>
          <m:num>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num>
          <m:den>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4</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y</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den>
        </m:f>
      </m:oMat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does not exist at (0,0).</w:t>
      </w:r>
      <w:r w:rsidDel="00000000" w:rsidR="00000000" w:rsidRPr="00000000">
        <w:rPr>
          <w:rtl w:val="0"/>
        </w:rPr>
      </w:r>
    </w:p>
    <w:p w:rsidR="00000000" w:rsidDel="00000000" w:rsidP="00000000" w:rsidRDefault="00000000" w:rsidRPr="00000000" w14:paraId="0000023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61"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Find the equation of the tangent plane to </w:t>
      </w:r>
      <m:oMath>
        <m:r>
          <w:rPr>
            <w:rFonts w:ascii="Cambria Math" w:cs="Cambria Math" w:eastAsia="Cambria Math" w:hAnsi="Cambria Math"/>
            <w:b w:val="0"/>
            <w:i w:val="0"/>
            <w:smallCaps w:val="0"/>
            <w:strike w:val="0"/>
            <w:color w:val="000000"/>
            <w:sz w:val="22"/>
            <w:szCs w:val="22"/>
            <w:u w:val="none"/>
            <w:shd w:fill="auto" w:val="clear"/>
            <w:vertAlign w:val="baseline"/>
          </w:rPr>
          <m:t xml:space="preserve">z=x</m:t>
        </m:r>
        <m:rad>
          <m:radPr>
            <m:degHide m:val="1"/>
            <m:ctrlPr>
              <w:rPr>
                <w:rFonts w:ascii="Cambria Math" w:cs="Cambria Math" w:eastAsia="Cambria Math" w:hAnsi="Cambria Math"/>
                <w:b w:val="0"/>
                <w:i w:val="0"/>
                <w:smallCaps w:val="0"/>
                <w:strike w:val="0"/>
                <w:color w:val="000000"/>
                <w:sz w:val="22"/>
                <w:szCs w:val="22"/>
                <w:u w:val="none"/>
                <w:shd w:fill="auto" w:val="clear"/>
                <w:vertAlign w:val="baseline"/>
              </w:rPr>
            </m:ctrlPr>
          </m:radPr>
          <m:e>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x</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r>
              <w:rPr>
                <w:rFonts w:ascii="Cambria Math" w:cs="Cambria Math" w:eastAsia="Cambria Math" w:hAnsi="Cambria Math"/>
                <w:b w:val="0"/>
                <w:i w:val="0"/>
                <w:smallCaps w:val="0"/>
                <w:strike w:val="0"/>
                <w:color w:val="000000"/>
                <w:sz w:val="22"/>
                <w:szCs w:val="22"/>
                <w:u w:val="none"/>
                <w:shd w:fill="auto" w:val="clear"/>
                <w:vertAlign w:val="baseline"/>
              </w:rPr>
              <m:t xml:space="preserve">+</m:t>
            </m:r>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y</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2</m:t>
                </m:r>
              </m:sup>
            </m:sSup>
          </m:e>
        </m:rad>
      </m:oMat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m:oMath>
        <m:sSup>
          <m:sSupPr>
            <m:ctrlPr>
              <w:rPr>
                <w:rFonts w:ascii="Cambria Math" w:cs="Cambria Math" w:eastAsia="Cambria Math" w:hAnsi="Cambria Math"/>
                <w:b w:val="0"/>
                <w:i w:val="0"/>
                <w:smallCaps w:val="0"/>
                <w:strike w:val="0"/>
                <w:color w:val="000000"/>
                <w:sz w:val="22"/>
                <w:szCs w:val="22"/>
                <w:u w:val="none"/>
                <w:shd w:fill="auto" w:val="clear"/>
                <w:vertAlign w:val="baseline"/>
              </w:rPr>
            </m:ctrlPr>
          </m:sSupPr>
          <m:e>
            <m:r>
              <w:rPr>
                <w:rFonts w:ascii="Cambria Math" w:cs="Cambria Math" w:eastAsia="Cambria Math" w:hAnsi="Cambria Math"/>
                <w:b w:val="0"/>
                <w:i w:val="0"/>
                <w:smallCaps w:val="0"/>
                <w:strike w:val="0"/>
                <w:color w:val="000000"/>
                <w:sz w:val="22"/>
                <w:szCs w:val="22"/>
                <w:u w:val="none"/>
                <w:shd w:fill="auto" w:val="clear"/>
                <w:vertAlign w:val="baseline"/>
              </w:rPr>
              <m:t xml:space="preserve">y</m:t>
            </m:r>
          </m:e>
          <m:sup>
            <m:r>
              <w:rPr>
                <w:rFonts w:ascii="Cambria Math" w:cs="Cambria Math" w:eastAsia="Cambria Math" w:hAnsi="Cambria Math"/>
                <w:b w:val="0"/>
                <w:i w:val="0"/>
                <w:smallCaps w:val="0"/>
                <w:strike w:val="0"/>
                <w:color w:val="000000"/>
                <w:sz w:val="22"/>
                <w:szCs w:val="22"/>
                <w:u w:val="none"/>
                <w:shd w:fill="auto" w:val="clear"/>
                <w:vertAlign w:val="baseline"/>
              </w:rPr>
              <m:t xml:space="preserve">3</m:t>
            </m:r>
          </m:sup>
        </m:sSup>
      </m:oMat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 (-4,3).</w:t>
      </w:r>
      <w:r w:rsidDel="00000000" w:rsidR="00000000" w:rsidRPr="00000000">
        <w:rPr>
          <w:rtl w:val="0"/>
        </w:rPr>
      </w:r>
    </w:p>
    <w:p w:rsidR="00000000" w:rsidDel="00000000" w:rsidP="00000000" w:rsidRDefault="00000000" w:rsidRPr="00000000" w14:paraId="0000023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61"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Evaluate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Pr>
        <w:pict>
          <v:shape id="_x0000_i1027" style="width:44.15pt;height:25.8pt" o:ole="" type="#_x0000_t75">
            <v:imagedata r:id="rId5" o:title=""/>
          </v:shape>
          <o:OLEObject DrawAspect="Content" r:id="rId6" ObjectID="_1735628801" ProgID="Equation.3" ShapeID="_x0000_i1027" Type="Embed"/>
        </w:pic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co-1</w:t>
      </w:r>
    </w:p>
    <w:p w:rsidR="00000000" w:rsidDel="00000000" w:rsidP="00000000" w:rsidRDefault="00000000" w:rsidRPr="00000000" w14:paraId="000002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61"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Show that div grad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28" style="width:42.1pt;height:18.35pt" o:ole="" type="#_x0000_t75">
            <v:imagedata r:id="rId7" o:title=""/>
          </v:shape>
          <o:OLEObject DrawAspect="Content" r:id="rId8" ObjectID="_1735628802" ProgID="Equation.3" ShapeID="_x0000_i1028"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------co-4       </w:t>
      </w:r>
    </w:p>
    <w:p w:rsidR="00000000" w:rsidDel="00000000" w:rsidP="00000000" w:rsidRDefault="00000000" w:rsidRPr="00000000" w14:paraId="000002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61"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What is the necessary condition to exist maxima or minima of any function f(x,y)    -----------------------------------------------------------------------------co-4                    </w:t>
      </w:r>
    </w:p>
    <w:p w:rsidR="00000000" w:rsidDel="00000000" w:rsidP="00000000" w:rsidRDefault="00000000" w:rsidRPr="00000000" w14:paraId="000002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61"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Explain the Leibnitz rule for  convergence of Alternating series.-----------co-3</w:t>
      </w:r>
    </w:p>
    <w:p w:rsidR="00000000" w:rsidDel="00000000" w:rsidP="00000000" w:rsidRDefault="00000000" w:rsidRPr="00000000" w14:paraId="000002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61"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Find the region of integration of the double integral</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29" style="width:74.05pt;height:34.65pt" o:ole="" type="#_x0000_t75">
            <v:imagedata r:id="rId9" o:title=""/>
          </v:shape>
          <o:OLEObject DrawAspect="Content" r:id="rId10" ObjectID="_1735628803" ProgID="Equation.3" ShapeID="_x0000_i1029" Type="Embed"/>
        </w:pic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tl w:val="0"/>
        </w:rPr>
        <w:t xml:space="preserve">---------co-5</w:t>
      </w:r>
      <w:r w:rsidDel="00000000" w:rsidR="00000000" w:rsidRPr="00000000">
        <w:rPr>
          <w:rtl w:val="0"/>
        </w:rPr>
      </w:r>
    </w:p>
    <w:p w:rsidR="00000000" w:rsidDel="00000000" w:rsidP="00000000" w:rsidRDefault="00000000" w:rsidRPr="00000000" w14:paraId="000002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61"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If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30" style="width:249.95pt;height:17pt" o:ole="" type="#_x0000_t75">
            <v:imagedata r:id="rId11" o:title=""/>
          </v:shape>
          <o:OLEObject DrawAspect="Content" r:id="rId12" ObjectID="_1735628804" ProgID="Equation.3" ShapeID="_x0000_i1030"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is a solenoidal vector, find a -----co-5</w:t>
      </w:r>
    </w:p>
    <w:p w:rsidR="00000000" w:rsidDel="00000000" w:rsidP="00000000" w:rsidRDefault="00000000" w:rsidRPr="00000000" w14:paraId="000002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61"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Find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31" style="width:12.9pt;height:18.35pt" o:ole="" type="#_x0000_t75">
            <v:imagedata r:id="rId13" o:title=""/>
          </v:shape>
          <o:OLEObject DrawAspect="Content" r:id="rId14" ObjectID="_1735628805" ProgID="Equation.3" ShapeID="_x0000_i1031"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for Fourier sine series of  f(x) =2 where  0&lt;x&lt;1 .------co-3</w:t>
      </w:r>
    </w:p>
    <w:p w:rsidR="00000000" w:rsidDel="00000000" w:rsidP="00000000" w:rsidRDefault="00000000" w:rsidRPr="00000000" w14:paraId="0000024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61"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Evaluate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32" style="width:50.25pt;height:17pt" o:ole="" type="#_x0000_t75">
            <v:imagedata r:id="rId15" o:title=""/>
          </v:shape>
          <o:OLEObject DrawAspect="Content" r:id="rId16" ObjectID="_1735628806" ProgID="Equation.3" ShapeID="_x0000_i1032" Type="Embed"/>
        </w:pic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tl w:val="0"/>
        </w:rPr>
        <w:t xml:space="preserve">------co-1</w:t>
      </w:r>
      <w:r w:rsidDel="00000000" w:rsidR="00000000" w:rsidRPr="00000000">
        <w:rPr>
          <w:rtl w:val="0"/>
        </w:rPr>
      </w:r>
    </w:p>
    <w:p w:rsidR="00000000" w:rsidDel="00000000" w:rsidP="00000000" w:rsidRDefault="00000000" w:rsidRPr="00000000" w14:paraId="0000024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6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Evaluate by changing the order of integration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33" style="width:80.15pt;height:35.3pt" o:ole="" type="#_x0000_t75">
            <v:imagedata r:id="rId17" o:title=""/>
          </v:shape>
          <o:OLEObject DrawAspect="Content" r:id="rId18" ObjectID="_1735628807" ProgID="Equation.3" ShapeID="_x0000_i1033" Type="Embed"/>
        </w:pic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tl w:val="0"/>
        </w:rPr>
        <w:t xml:space="preserve">---------co-5</w:t>
      </w: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61" w:right="0" w:firstLine="0"/>
        <w:jc w:val="both"/>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P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61" w:right="0" w:firstLine="0"/>
        <w:jc w:val="both"/>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61" w:right="0" w:firstLine="0"/>
        <w:jc w:val="both"/>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Pr>
      <w:r w:rsidDel="00000000" w:rsidR="00000000" w:rsidRPr="00000000">
        <w:rPr>
          <w:rtl w:val="0"/>
        </w:rPr>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61" w:right="0" w:firstLine="0"/>
        <w:jc w:val="both"/>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P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76" w:lineRule="auto"/>
        <w:ind w:left="761" w:right="0" w:firstLine="0"/>
        <w:jc w:val="both"/>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Pr>
      <w:r w:rsidDel="00000000" w:rsidR="00000000" w:rsidRPr="00000000">
        <w:rPr>
          <w:rtl w:val="0"/>
        </w:rPr>
      </w:r>
    </w:p>
    <w:p w:rsidR="00000000" w:rsidDel="00000000" w:rsidP="00000000" w:rsidRDefault="00000000" w:rsidRPr="00000000" w14:paraId="0000024B">
      <w:pPr>
        <w:spacing w:after="0" w:before="8" w:lineRule="auto"/>
        <w:ind w:left="1" w:right="1" w:firstLine="0"/>
        <w:jc w:val="center"/>
        <w:rPr>
          <w:b w:val="1"/>
          <w:sz w:val="28"/>
          <w:szCs w:val="28"/>
        </w:rPr>
      </w:pPr>
      <w:r w:rsidDel="00000000" w:rsidR="00000000" w:rsidRPr="00000000">
        <w:rPr>
          <w:b w:val="1"/>
          <w:sz w:val="28"/>
          <w:szCs w:val="28"/>
          <w:rtl w:val="0"/>
        </w:rPr>
        <w:t xml:space="preserve">TECHNO INDIA NJR INSTITUTE OF TECHNOLOGY UDAIPUR</w:t>
      </w:r>
    </w:p>
    <w:p w:rsidR="00000000" w:rsidDel="00000000" w:rsidP="00000000" w:rsidRDefault="00000000" w:rsidRPr="00000000" w14:paraId="0000024C">
      <w:pPr>
        <w:spacing w:after="0" w:before="8" w:lineRule="auto"/>
        <w:ind w:left="1" w:right="1" w:firstLine="0"/>
        <w:jc w:val="center"/>
        <w:rPr>
          <w:b w:val="1"/>
          <w:sz w:val="28"/>
          <w:szCs w:val="28"/>
        </w:rPr>
      </w:pPr>
      <w:r w:rsidDel="00000000" w:rsidR="00000000" w:rsidRPr="00000000">
        <w:rPr>
          <w:b w:val="1"/>
          <w:sz w:val="28"/>
          <w:szCs w:val="28"/>
          <w:rtl w:val="0"/>
        </w:rPr>
        <w:t xml:space="preserve">BASIC SCIENCE</w:t>
      </w:r>
    </w:p>
    <w:p w:rsidR="00000000" w:rsidDel="00000000" w:rsidP="00000000" w:rsidRDefault="00000000" w:rsidRPr="00000000" w14:paraId="0000024D">
      <w:pPr>
        <w:spacing w:after="0" w:before="8" w:lineRule="auto"/>
        <w:ind w:left="1" w:right="1" w:firstLine="0"/>
        <w:jc w:val="center"/>
        <w:rPr>
          <w:b w:val="1"/>
          <w:sz w:val="28"/>
          <w:szCs w:val="28"/>
        </w:rPr>
      </w:pPr>
      <w:r w:rsidDel="00000000" w:rsidR="00000000" w:rsidRPr="00000000">
        <w:rPr>
          <w:b w:val="1"/>
          <w:sz w:val="28"/>
          <w:szCs w:val="28"/>
          <w:rtl w:val="0"/>
        </w:rPr>
        <w:t xml:space="preserve">B.TEC 1-YEAR(1 –SEM)</w:t>
      </w:r>
    </w:p>
    <w:p w:rsidR="00000000" w:rsidDel="00000000" w:rsidP="00000000" w:rsidRDefault="00000000" w:rsidRPr="00000000" w14:paraId="0000024E">
      <w:pPr>
        <w:spacing w:after="0" w:before="8" w:lineRule="auto"/>
        <w:ind w:left="1" w:right="1" w:firstLine="0"/>
        <w:jc w:val="center"/>
        <w:rPr>
          <w:b w:val="1"/>
          <w:sz w:val="28"/>
          <w:szCs w:val="28"/>
        </w:rPr>
      </w:pPr>
      <w:r w:rsidDel="00000000" w:rsidR="00000000" w:rsidRPr="00000000">
        <w:rPr>
          <w:b w:val="1"/>
          <w:sz w:val="28"/>
          <w:szCs w:val="28"/>
          <w:rtl w:val="0"/>
        </w:rPr>
        <w:t xml:space="preserve">SUBJECT-ENGINEERING MATHEMATICS</w:t>
      </w:r>
    </w:p>
    <w:p w:rsidR="00000000" w:rsidDel="00000000" w:rsidP="00000000" w:rsidRDefault="00000000" w:rsidRPr="00000000" w14:paraId="0000024F">
      <w:pPr>
        <w:spacing w:after="0" w:lineRule="auto"/>
        <w:jc w:val="center"/>
        <w:rPr>
          <w:b w:val="1"/>
          <w:sz w:val="36"/>
          <w:szCs w:val="36"/>
        </w:rPr>
      </w:pPr>
      <w:r w:rsidDel="00000000" w:rsidR="00000000" w:rsidRPr="00000000">
        <w:rPr>
          <w:b w:val="1"/>
          <w:sz w:val="36"/>
          <w:szCs w:val="36"/>
          <w:rtl w:val="0"/>
        </w:rPr>
        <w:t xml:space="preserve">ASSIGNMENT  2</w:t>
      </w:r>
    </w:p>
    <w:p w:rsidR="00000000" w:rsidDel="00000000" w:rsidP="00000000" w:rsidRDefault="00000000" w:rsidRPr="00000000" w14:paraId="00000250">
      <w:pPr>
        <w:spacing w:after="0" w:lineRule="auto"/>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51">
      <w:pPr>
        <w:spacing w:after="0" w:lineRule="auto"/>
        <w:rPr>
          <w:b w:val="1"/>
          <w:sz w:val="32"/>
          <w:szCs w:val="32"/>
        </w:rPr>
      </w:pPr>
      <w:r w:rsidDel="00000000" w:rsidR="00000000" w:rsidRPr="00000000">
        <w:rPr>
          <w:b w:val="1"/>
          <w:sz w:val="32"/>
          <w:szCs w:val="32"/>
          <w:rtl w:val="0"/>
        </w:rPr>
        <w:t xml:space="preserve">Answer all questions. Each question carries 5 marks</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76" w:lineRule="auto"/>
        <w:ind w:left="76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By using Taylor’s Theorem  Expand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34" style="width:43.45pt;height:16.3pt" o:ole="" type="#_x0000_t75">
            <v:imagedata r:id="rId19" o:title=""/>
          </v:shape>
          <o:OLEObject DrawAspect="Content" r:id="rId20" ObjectID="_1735628808" ProgID="Equation.3" ShapeID="_x0000_i1034"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about x=2-----co-2</w:t>
      </w:r>
    </w:p>
    <w:p w:rsidR="00000000" w:rsidDel="00000000" w:rsidP="00000000" w:rsidRDefault="00000000" w:rsidRPr="00000000" w14:paraId="0000025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Evaluate: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35" style="width:112.75pt;height:22.4pt" o:ole="" type="#_x0000_t75">
            <v:imagedata r:id="rId21" o:title=""/>
          </v:shape>
          <o:OLEObject DrawAspect="Content" r:id="rId22" ObjectID="_1735628809" ProgID="Equation.3" ShapeID="_x0000_i1035"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where C is the closed curve of the region bounded by y = x and  y = 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by using  Green's theorem.-------co-5</w:t>
      </w:r>
    </w:p>
    <w:p w:rsidR="00000000" w:rsidDel="00000000" w:rsidP="00000000" w:rsidRDefault="00000000" w:rsidRPr="00000000" w14:paraId="000002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Evaluate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36" style="width:130.4pt;height:29.2pt" o:ole="" type="#_x0000_t75">
            <v:imagedata r:id="rId23" o:title=""/>
          </v:shape>
          <o:OLEObject DrawAspect="Content" r:id="rId24" ObjectID="_1735628810" ProgID="Equation.3" ShapeID="_x0000_i1036"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by changing into polar co-ordianates-------co-5</w:t>
      </w:r>
    </w:p>
    <w:p w:rsidR="00000000" w:rsidDel="00000000" w:rsidP="00000000" w:rsidRDefault="00000000" w:rsidRPr="00000000" w14:paraId="000002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If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37" style="width:137.2pt;height:21.75pt" o:ole="" type="#_x0000_t75">
            <v:imagedata r:id="rId25" o:title=""/>
          </v:shape>
          <o:OLEObject DrawAspect="Content" r:id="rId26" ObjectID="_1735628811" ProgID="Equation.3" ShapeID="_x0000_i1037"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then prove that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38" style="width:129.75pt;height:35.3pt" o:ole="" type="#_x0000_t75">
            <v:imagedata r:id="rId27" o:title=""/>
          </v:shape>
          <o:OLEObject DrawAspect="Content" r:id="rId28" ObjectID="_1735628812" ProgID="Equation.3" ShapeID="_x0000_i1038" Type="Embed"/>
        </w:pic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tl w:val="0"/>
        </w:rPr>
        <w:t xml:space="preserve">--------co-4</w:t>
      </w:r>
      <w:r w:rsidDel="00000000" w:rsidR="00000000" w:rsidRPr="00000000">
        <w:rPr>
          <w:rtl w:val="0"/>
        </w:rPr>
      </w:r>
    </w:p>
    <w:p w:rsidR="00000000" w:rsidDel="00000000" w:rsidP="00000000" w:rsidRDefault="00000000" w:rsidRPr="00000000" w14:paraId="000002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Evaluate: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39" style="width:235pt;height:23.1pt" o:ole="" type="#_x0000_t75">
            <v:imagedata r:id="rId29" o:title=""/>
          </v:shape>
          <o:OLEObject DrawAspect="Content" r:id="rId30" ObjectID="_1735628813" ProgID="Equation.3" ShapeID="_x0000_i1039"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and S is the surface of the plane  </w:t>
      </w:r>
    </w:p>
    <w:p w:rsidR="00000000" w:rsidDel="00000000" w:rsidP="00000000" w:rsidRDefault="00000000" w:rsidRPr="00000000" w14:paraId="00000258">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40" style="width:76.1pt;height:15.6pt" o:ole="" type="#_x0000_t75">
            <v:imagedata r:id="rId31" o:title=""/>
          </v:shape>
          <o:OLEObject DrawAspect="Content" r:id="rId32" ObjectID="_1735628814" ProgID="Equation.3" ShapeID="_x0000_i1040"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the first octant.---------co-5</w:t>
      </w:r>
    </w:p>
    <w:p w:rsidR="00000000" w:rsidDel="00000000" w:rsidP="00000000" w:rsidRDefault="00000000" w:rsidRPr="00000000" w14:paraId="000002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Prove that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41" style="width:168.45pt;height:36pt" o:ole="" type="#_x0000_t75">
            <v:imagedata r:id="rId33" o:title=""/>
          </v:shape>
          <o:OLEObject DrawAspect="Content" r:id="rId34" ObjectID="_1735628815" ProgID="Equation.3" ShapeID="_x0000_i1041" Type="Embed"/>
        </w:pic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tl w:val="0"/>
        </w:rPr>
        <w:t xml:space="preserve">-------co-4</w:t>
      </w:r>
      <w:r w:rsidDel="00000000" w:rsidR="00000000" w:rsidRPr="00000000">
        <w:rPr>
          <w:rtl w:val="0"/>
        </w:rPr>
      </w:r>
    </w:p>
    <w:p w:rsidR="00000000" w:rsidDel="00000000" w:rsidP="00000000" w:rsidRDefault="00000000" w:rsidRPr="00000000" w14:paraId="000002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Explain the power series in x and also find the values of  x for which the series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42" style="width:82.2pt;height:33.3pt" o:ole="" type="#_x0000_t75">
            <v:imagedata r:id="rId35" o:title=""/>
          </v:shape>
          <o:OLEObject DrawAspect="Content" r:id="rId36" ObjectID="_1735628816" ProgID="Equation.3" ShapeID="_x0000_i1042"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43" style="width:18.35pt;height:33.3pt" o:ole="" type="#_x0000_t75">
            <v:imagedata r:id="rId37" o:title=""/>
          </v:shape>
          <o:OLEObject DrawAspect="Content" r:id="rId38" ObjectID="_1735628817" ProgID="Equation.3" ShapeID="_x0000_i1043"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  converges. ------co-3</w:t>
      </w:r>
      <w:r w:rsidDel="00000000" w:rsidR="00000000" w:rsidRPr="00000000">
        <w:rPr>
          <w:rtl w:val="0"/>
        </w:rPr>
      </w:r>
    </w:p>
    <w:p w:rsidR="00000000" w:rsidDel="00000000" w:rsidP="00000000" w:rsidRDefault="00000000" w:rsidRPr="00000000" w14:paraId="000002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a triangle ABC, find the maxima and minima of u = sin A sin B sin C, where </w:t>
        <w:br w:type="textWrapping"/>
        <w:t xml:space="preserve">A + B + C = </w:t>
      </w:r>
      <m:oMath>
        <m:r>
          <m:t>π</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 -4</w:t>
      </w:r>
    </w:p>
    <w:p w:rsidR="00000000" w:rsidDel="00000000" w:rsidP="00000000" w:rsidRDefault="00000000" w:rsidRPr="00000000" w14:paraId="000002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Prove that</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44" style="width:108.7pt;height:35.3pt" o:ole="" type="#_x0000_t75">
            <v:imagedata r:id="rId39" o:title=""/>
          </v:shape>
          <o:OLEObject DrawAspect="Content" r:id="rId40" ObjectID="_1735628818" ProgID="Equation.3" ShapeID="_x0000_i1044" Type="Embed"/>
        </w:pic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tl w:val="0"/>
        </w:rPr>
        <w:t xml:space="preserve">------co-1</w:t>
      </w:r>
      <w:r w:rsidDel="00000000" w:rsidR="00000000" w:rsidRPr="00000000">
        <w:rPr>
          <w:rtl w:val="0"/>
        </w:rPr>
      </w:r>
    </w:p>
    <w:p w:rsidR="00000000" w:rsidDel="00000000" w:rsidP="00000000" w:rsidRDefault="00000000" w:rsidRPr="00000000" w14:paraId="000002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45" style="width:139.25pt;height:25.8pt" o:ole="" type="#_x0000_t75">
            <v:imagedata r:id="rId41" o:title=""/>
          </v:shape>
          <o:OLEObject DrawAspect="Content" r:id="rId42" ObjectID="_1735628819" ProgID="Equation.3" ShapeID="_x0000_i1045" Type="Embed"/>
        </w:pic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tl w:val="0"/>
        </w:rPr>
        <w:t xml:space="preserve">----co-1</w:t>
      </w:r>
      <w:r w:rsidDel="00000000" w:rsidR="00000000" w:rsidRPr="00000000">
        <w:rPr>
          <w:rtl w:val="0"/>
        </w:rPr>
      </w:r>
    </w:p>
    <w:p w:rsidR="00000000" w:rsidDel="00000000" w:rsidP="00000000" w:rsidRDefault="00000000" w:rsidRPr="00000000" w14:paraId="000002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Expand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46" style="width:63.85pt;height:20.4pt" o:ole="" type="#_x0000_t75">
            <v:imagedata r:id="rId43" o:title=""/>
          </v:shape>
          <o:OLEObject DrawAspect="Content" r:id="rId44" ObjectID="_1735628820" ProgID="Equation.3" ShapeID="_x0000_i1046"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 Fourier series in</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  interval -π&lt;x&lt;π</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.-------co-3</w:t>
      </w:r>
    </w:p>
    <w:p w:rsidR="00000000" w:rsidDel="00000000" w:rsidP="00000000" w:rsidRDefault="00000000" w:rsidRPr="00000000" w14:paraId="0000025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00" w:before="0" w:line="276" w:lineRule="auto"/>
        <w:ind w:left="36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Verify Gauss Divergence Theorem for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47" style="width:110.05pt;height:18.35pt" o:ole="" type="#_x0000_t75">
            <v:imagedata r:id="rId45" o:title=""/>
          </v:shape>
          <o:OLEObject DrawAspect="Content" r:id="rId46" ObjectID="_1735628821" ProgID="Equation.3" ShapeID="_x0000_i1047"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Where S is the region bounded by </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bscript"/>
        </w:rPr>
        <w:pict>
          <v:shape id="_x0000_i1048" style="width:63.85pt;height:18.35pt" o:ole="" type="#_x0000_t75">
            <v:imagedata r:id="rId47" o:title=""/>
          </v:shape>
          <o:OLEObject DrawAspect="Content" r:id="rId48" ObjectID="_1735628822" ProgID="Equation.3" ShapeID="_x0000_i1048" Type="Embed"/>
        </w:pic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the plane ------co-5</w:t>
      </w:r>
    </w:p>
    <w:p w:rsidR="00000000" w:rsidDel="00000000" w:rsidP="00000000" w:rsidRDefault="00000000" w:rsidRPr="00000000" w14:paraId="00000260">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1">
      <w:pPr>
        <w:spacing w:after="0" w:before="8" w:lineRule="auto"/>
        <w:ind w:left="360" w:right="1" w:firstLine="0"/>
        <w:jc w:val="center"/>
        <w:rPr>
          <w:b w:val="1"/>
          <w:sz w:val="28"/>
          <w:szCs w:val="28"/>
        </w:rPr>
      </w:pPr>
      <w:r w:rsidDel="00000000" w:rsidR="00000000" w:rsidRPr="00000000">
        <w:rPr>
          <w:b w:val="1"/>
          <w:sz w:val="28"/>
          <w:szCs w:val="28"/>
          <w:rtl w:val="0"/>
        </w:rPr>
        <w:t xml:space="preserve">TECHNO INDIA NJR INSTITUTE OF TECHNOLOGY UDAIPUR</w:t>
      </w:r>
    </w:p>
    <w:p w:rsidR="00000000" w:rsidDel="00000000" w:rsidP="00000000" w:rsidRDefault="00000000" w:rsidRPr="00000000" w14:paraId="00000262">
      <w:pPr>
        <w:spacing w:after="0" w:before="8" w:lineRule="auto"/>
        <w:ind w:left="360" w:right="1" w:firstLine="0"/>
        <w:jc w:val="center"/>
        <w:rPr>
          <w:b w:val="1"/>
          <w:sz w:val="28"/>
          <w:szCs w:val="28"/>
        </w:rPr>
      </w:pPr>
      <w:r w:rsidDel="00000000" w:rsidR="00000000" w:rsidRPr="00000000">
        <w:rPr>
          <w:b w:val="1"/>
          <w:sz w:val="28"/>
          <w:szCs w:val="28"/>
          <w:rtl w:val="0"/>
        </w:rPr>
        <w:t xml:space="preserve">BASIC SCIENCE</w:t>
      </w:r>
    </w:p>
    <w:p w:rsidR="00000000" w:rsidDel="00000000" w:rsidP="00000000" w:rsidRDefault="00000000" w:rsidRPr="00000000" w14:paraId="00000263">
      <w:pPr>
        <w:spacing w:after="0" w:before="8" w:lineRule="auto"/>
        <w:ind w:left="360" w:right="1" w:firstLine="0"/>
        <w:jc w:val="center"/>
        <w:rPr>
          <w:b w:val="1"/>
          <w:sz w:val="28"/>
          <w:szCs w:val="28"/>
        </w:rPr>
      </w:pPr>
      <w:r w:rsidDel="00000000" w:rsidR="00000000" w:rsidRPr="00000000">
        <w:rPr>
          <w:b w:val="1"/>
          <w:sz w:val="28"/>
          <w:szCs w:val="28"/>
          <w:rtl w:val="0"/>
        </w:rPr>
        <w:t xml:space="preserve">B.TEC 1-YEAR (1 –SEM)</w:t>
      </w:r>
    </w:p>
    <w:p w:rsidR="00000000" w:rsidDel="00000000" w:rsidP="00000000" w:rsidRDefault="00000000" w:rsidRPr="00000000" w14:paraId="00000264">
      <w:pPr>
        <w:spacing w:after="0" w:before="8" w:lineRule="auto"/>
        <w:ind w:left="360" w:right="1" w:firstLine="0"/>
        <w:jc w:val="center"/>
        <w:rPr>
          <w:b w:val="1"/>
          <w:sz w:val="28"/>
          <w:szCs w:val="28"/>
        </w:rPr>
      </w:pPr>
      <w:r w:rsidDel="00000000" w:rsidR="00000000" w:rsidRPr="00000000">
        <w:rPr>
          <w:b w:val="1"/>
          <w:sz w:val="28"/>
          <w:szCs w:val="28"/>
          <w:rtl w:val="0"/>
        </w:rPr>
        <w:t xml:space="preserve">SUBJECT-ENGINEERING MATHEMATICS</w:t>
      </w:r>
    </w:p>
    <w:p w:rsidR="00000000" w:rsidDel="00000000" w:rsidP="00000000" w:rsidRDefault="00000000" w:rsidRPr="00000000" w14:paraId="00000265">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Viva-voce</w:t>
      </w:r>
    </w:p>
    <w:p w:rsidR="00000000" w:rsidDel="00000000" w:rsidP="00000000" w:rsidRDefault="00000000" w:rsidRPr="00000000" w14:paraId="00000266">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67">
      <w:pPr>
        <w:rPr>
          <w:rFonts w:ascii="Times New Roman" w:cs="Times New Roman" w:eastAsia="Times New Roman" w:hAnsi="Times New Roman"/>
          <w:b w:val="1"/>
          <w:sz w:val="32"/>
          <w:szCs w:val="32"/>
        </w:rPr>
      </w:pPr>
      <w:r w:rsidDel="00000000" w:rsidR="00000000" w:rsidRPr="00000000">
        <w:rPr>
          <w:b w:val="1"/>
          <w:sz w:val="32"/>
          <w:szCs w:val="32"/>
          <w:rtl w:val="0"/>
        </w:rPr>
        <w:t xml:space="preserve">Unit 1 (C0-1)</w:t>
      </w:r>
      <w:r w:rsidDel="00000000" w:rsidR="00000000" w:rsidRPr="00000000">
        <w:rPr>
          <w:rtl w:val="0"/>
        </w:rPr>
      </w:r>
    </w:p>
    <w:p w:rsidR="00000000" w:rsidDel="00000000" w:rsidP="00000000" w:rsidRDefault="00000000" w:rsidRPr="00000000" w14:paraId="00000268">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1-Define beta function.</w:t>
      </w:r>
    </w:p>
    <w:p w:rsidR="00000000" w:rsidDel="00000000" w:rsidP="00000000" w:rsidRDefault="00000000" w:rsidRPr="00000000" w14:paraId="00000269">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2-Define gamma function</w:t>
      </w:r>
    </w:p>
    <w:p w:rsidR="00000000" w:rsidDel="00000000" w:rsidP="00000000" w:rsidRDefault="00000000" w:rsidRPr="00000000" w14:paraId="0000026A">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3 -write the legender duplication  formula .</w:t>
      </w:r>
    </w:p>
    <w:p w:rsidR="00000000" w:rsidDel="00000000" w:rsidP="00000000" w:rsidRDefault="00000000" w:rsidRPr="00000000" w14:paraId="0000026B">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4- what is the relation between beta and gamma  function.</w:t>
      </w:r>
    </w:p>
    <w:p w:rsidR="00000000" w:rsidDel="00000000" w:rsidP="00000000" w:rsidRDefault="00000000" w:rsidRPr="00000000" w14:paraId="0000026C">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5-write the gamma formula.</w:t>
      </w:r>
    </w:p>
    <w:p w:rsidR="00000000" w:rsidDel="00000000" w:rsidP="00000000" w:rsidRDefault="00000000" w:rsidRPr="00000000" w14:paraId="0000026D">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6-what is the sur face of revolution.</w:t>
      </w:r>
    </w:p>
    <w:p w:rsidR="00000000" w:rsidDel="00000000" w:rsidP="00000000" w:rsidRDefault="00000000" w:rsidRPr="00000000" w14:paraId="0000026E">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7-what is the volume of solid of revolution.</w:t>
      </w:r>
    </w:p>
    <w:p w:rsidR="00000000" w:rsidDel="00000000" w:rsidP="00000000" w:rsidRDefault="00000000" w:rsidRPr="00000000" w14:paraId="0000026F">
      <w:pPr>
        <w:rPr>
          <w:rFonts w:ascii="Times New Roman" w:cs="Times New Roman" w:eastAsia="Times New Roman" w:hAnsi="Times New Roman"/>
          <w:b w:val="1"/>
          <w:sz w:val="32"/>
          <w:szCs w:val="32"/>
        </w:rPr>
      </w:pPr>
      <w:r w:rsidDel="00000000" w:rsidR="00000000" w:rsidRPr="00000000">
        <w:rPr>
          <w:b w:val="1"/>
          <w:sz w:val="32"/>
          <w:szCs w:val="32"/>
          <w:rtl w:val="0"/>
        </w:rPr>
        <w:t xml:space="preserve">Unit 1 (C0-2)</w:t>
      </w:r>
      <w:r w:rsidDel="00000000" w:rsidR="00000000" w:rsidRPr="00000000">
        <w:rPr>
          <w:rtl w:val="0"/>
        </w:rPr>
      </w:r>
    </w:p>
    <w:p w:rsidR="00000000" w:rsidDel="00000000" w:rsidP="00000000" w:rsidRDefault="00000000" w:rsidRPr="00000000" w14:paraId="00000270">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1-what is the difference between sequence and series.</w:t>
      </w:r>
    </w:p>
    <w:p w:rsidR="00000000" w:rsidDel="00000000" w:rsidP="00000000" w:rsidRDefault="00000000" w:rsidRPr="00000000" w14:paraId="00000271">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2-Define the real sequence.</w:t>
      </w:r>
    </w:p>
    <w:p w:rsidR="00000000" w:rsidDel="00000000" w:rsidP="00000000" w:rsidRDefault="00000000" w:rsidRPr="00000000" w14:paraId="00000272">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3-Define the range of sequence.</w:t>
      </w:r>
    </w:p>
    <w:p w:rsidR="00000000" w:rsidDel="00000000" w:rsidP="00000000" w:rsidRDefault="00000000" w:rsidRPr="00000000" w14:paraId="00000273">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4-Define the supremum and infimum of sequence.</w:t>
      </w:r>
    </w:p>
    <w:p w:rsidR="00000000" w:rsidDel="00000000" w:rsidP="00000000" w:rsidRDefault="00000000" w:rsidRPr="00000000" w14:paraId="00000274">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5- write Cauchys first theorem on limit.</w:t>
      </w:r>
    </w:p>
    <w:p w:rsidR="00000000" w:rsidDel="00000000" w:rsidP="00000000" w:rsidRDefault="00000000" w:rsidRPr="00000000" w14:paraId="00000275">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6-Define the taylor’s series, expotential series and trigonometric function.</w:t>
      </w:r>
    </w:p>
    <w:p w:rsidR="00000000" w:rsidDel="00000000" w:rsidP="00000000" w:rsidRDefault="00000000" w:rsidRPr="00000000" w14:paraId="00000276">
      <w:pPr>
        <w:rPr>
          <w:b w:val="1"/>
          <w:sz w:val="32"/>
          <w:szCs w:val="32"/>
        </w:rPr>
      </w:pPr>
      <w:r w:rsidDel="00000000" w:rsidR="00000000" w:rsidRPr="00000000">
        <w:rPr>
          <w:b w:val="1"/>
          <w:sz w:val="32"/>
          <w:szCs w:val="32"/>
          <w:rtl w:val="0"/>
        </w:rPr>
        <w:t xml:space="preserve">Unit 1 (C0-3)</w:t>
      </w:r>
    </w:p>
    <w:p w:rsidR="00000000" w:rsidDel="00000000" w:rsidP="00000000" w:rsidRDefault="00000000" w:rsidRPr="00000000" w14:paraId="00000277">
      <w:pPr>
        <w:rPr>
          <w:sz w:val="32"/>
          <w:szCs w:val="32"/>
        </w:rPr>
      </w:pPr>
      <w:r w:rsidDel="00000000" w:rsidR="00000000" w:rsidRPr="00000000">
        <w:rPr>
          <w:sz w:val="32"/>
          <w:szCs w:val="32"/>
          <w:rtl w:val="0"/>
        </w:rPr>
        <w:t xml:space="preserve">1-Define periodic function.</w:t>
      </w:r>
    </w:p>
    <w:p w:rsidR="00000000" w:rsidDel="00000000" w:rsidP="00000000" w:rsidRDefault="00000000" w:rsidRPr="00000000" w14:paraId="00000278">
      <w:pPr>
        <w:rPr>
          <w:sz w:val="32"/>
          <w:szCs w:val="32"/>
        </w:rPr>
      </w:pPr>
      <w:r w:rsidDel="00000000" w:rsidR="00000000" w:rsidRPr="00000000">
        <w:rPr>
          <w:sz w:val="32"/>
          <w:szCs w:val="32"/>
          <w:rtl w:val="0"/>
        </w:rPr>
        <w:t xml:space="preserve">2-Define the fourier’s series.</w:t>
      </w:r>
    </w:p>
    <w:p w:rsidR="00000000" w:rsidDel="00000000" w:rsidP="00000000" w:rsidRDefault="00000000" w:rsidRPr="00000000" w14:paraId="00000279">
      <w:pPr>
        <w:rPr>
          <w:sz w:val="32"/>
          <w:szCs w:val="32"/>
        </w:rPr>
      </w:pPr>
      <w:r w:rsidDel="00000000" w:rsidR="00000000" w:rsidRPr="00000000">
        <w:rPr>
          <w:sz w:val="32"/>
          <w:szCs w:val="32"/>
          <w:rtl w:val="0"/>
        </w:rPr>
        <w:t xml:space="preserve">3-write the Euier’s  formula.</w:t>
      </w:r>
    </w:p>
    <w:p w:rsidR="00000000" w:rsidDel="00000000" w:rsidP="00000000" w:rsidRDefault="00000000" w:rsidRPr="00000000" w14:paraId="0000027A">
      <w:pPr>
        <w:rPr>
          <w:b w:val="1"/>
          <w:sz w:val="32"/>
          <w:szCs w:val="32"/>
        </w:rPr>
      </w:pPr>
      <w:r w:rsidDel="00000000" w:rsidR="00000000" w:rsidRPr="00000000">
        <w:rPr>
          <w:b w:val="1"/>
          <w:sz w:val="32"/>
          <w:szCs w:val="32"/>
          <w:rtl w:val="0"/>
        </w:rPr>
        <w:t xml:space="preserve">Unit 1 (C0-4)</w:t>
      </w:r>
    </w:p>
    <w:p w:rsidR="00000000" w:rsidDel="00000000" w:rsidP="00000000" w:rsidRDefault="00000000" w:rsidRPr="00000000" w14:paraId="0000027B">
      <w:pPr>
        <w:rPr>
          <w:sz w:val="32"/>
          <w:szCs w:val="32"/>
        </w:rPr>
      </w:pPr>
      <w:r w:rsidDel="00000000" w:rsidR="00000000" w:rsidRPr="00000000">
        <w:rPr>
          <w:sz w:val="32"/>
          <w:szCs w:val="32"/>
          <w:rtl w:val="0"/>
        </w:rPr>
        <w:t xml:space="preserve">1-Define the limit.</w:t>
      </w:r>
    </w:p>
    <w:p w:rsidR="00000000" w:rsidDel="00000000" w:rsidP="00000000" w:rsidRDefault="00000000" w:rsidRPr="00000000" w14:paraId="0000027C">
      <w:pPr>
        <w:rPr>
          <w:sz w:val="32"/>
          <w:szCs w:val="32"/>
        </w:rPr>
      </w:pPr>
      <w:r w:rsidDel="00000000" w:rsidR="00000000" w:rsidRPr="00000000">
        <w:rPr>
          <w:sz w:val="32"/>
          <w:szCs w:val="32"/>
          <w:rtl w:val="0"/>
        </w:rPr>
        <w:t xml:space="preserve">2- Define  the continutity.</w:t>
      </w:r>
    </w:p>
    <w:p w:rsidR="00000000" w:rsidDel="00000000" w:rsidP="00000000" w:rsidRDefault="00000000" w:rsidRPr="00000000" w14:paraId="0000027D">
      <w:pPr>
        <w:rPr>
          <w:sz w:val="32"/>
          <w:szCs w:val="32"/>
        </w:rPr>
      </w:pPr>
      <w:r w:rsidDel="00000000" w:rsidR="00000000" w:rsidRPr="00000000">
        <w:rPr>
          <w:sz w:val="32"/>
          <w:szCs w:val="32"/>
          <w:rtl w:val="0"/>
        </w:rPr>
        <w:t xml:space="preserve">3- Define the  tangent plane and normal line.</w:t>
      </w:r>
    </w:p>
    <w:p w:rsidR="00000000" w:rsidDel="00000000" w:rsidP="00000000" w:rsidRDefault="00000000" w:rsidRPr="00000000" w14:paraId="0000027E">
      <w:pPr>
        <w:rPr>
          <w:sz w:val="32"/>
          <w:szCs w:val="32"/>
        </w:rPr>
      </w:pPr>
      <w:r w:rsidDel="00000000" w:rsidR="00000000" w:rsidRPr="00000000">
        <w:rPr>
          <w:sz w:val="32"/>
          <w:szCs w:val="32"/>
          <w:rtl w:val="0"/>
        </w:rPr>
        <w:t xml:space="preserve">4-Define maxima ,minima and saddle points.</w:t>
      </w:r>
    </w:p>
    <w:p w:rsidR="00000000" w:rsidDel="00000000" w:rsidP="00000000" w:rsidRDefault="00000000" w:rsidRPr="00000000" w14:paraId="0000027F">
      <w:pPr>
        <w:rPr>
          <w:sz w:val="32"/>
          <w:szCs w:val="32"/>
        </w:rPr>
      </w:pPr>
      <w:r w:rsidDel="00000000" w:rsidR="00000000" w:rsidRPr="00000000">
        <w:rPr>
          <w:sz w:val="32"/>
          <w:szCs w:val="32"/>
          <w:rtl w:val="0"/>
        </w:rPr>
        <w:t xml:space="preserve">5-Define gradient, curl and divergence.</w:t>
      </w:r>
    </w:p>
    <w:p w:rsidR="00000000" w:rsidDel="00000000" w:rsidP="00000000" w:rsidRDefault="00000000" w:rsidRPr="00000000" w14:paraId="00000280">
      <w:pPr>
        <w:rPr>
          <w:b w:val="1"/>
          <w:sz w:val="32"/>
          <w:szCs w:val="32"/>
        </w:rPr>
      </w:pPr>
      <w:r w:rsidDel="00000000" w:rsidR="00000000" w:rsidRPr="00000000">
        <w:rPr>
          <w:b w:val="1"/>
          <w:sz w:val="32"/>
          <w:szCs w:val="32"/>
          <w:rtl w:val="0"/>
        </w:rPr>
        <w:t xml:space="preserve">Unit 1 (C0-5)</w:t>
      </w:r>
    </w:p>
    <w:p w:rsidR="00000000" w:rsidDel="00000000" w:rsidP="00000000" w:rsidRDefault="00000000" w:rsidRPr="00000000" w14:paraId="00000281">
      <w:pPr>
        <w:rPr>
          <w:sz w:val="32"/>
          <w:szCs w:val="32"/>
        </w:rPr>
      </w:pPr>
      <w:r w:rsidDel="00000000" w:rsidR="00000000" w:rsidRPr="00000000">
        <w:rPr>
          <w:sz w:val="32"/>
          <w:szCs w:val="32"/>
          <w:rtl w:val="0"/>
        </w:rPr>
        <w:t xml:space="preserve">1-Define Double integrals in Cartesian form</w:t>
      </w:r>
    </w:p>
    <w:p w:rsidR="00000000" w:rsidDel="00000000" w:rsidP="00000000" w:rsidRDefault="00000000" w:rsidRPr="00000000" w14:paraId="00000282">
      <w:pPr>
        <w:rPr>
          <w:sz w:val="32"/>
          <w:szCs w:val="32"/>
        </w:rPr>
      </w:pPr>
      <w:r w:rsidDel="00000000" w:rsidR="00000000" w:rsidRPr="00000000">
        <w:rPr>
          <w:sz w:val="32"/>
          <w:szCs w:val="32"/>
          <w:rtl w:val="0"/>
        </w:rPr>
        <w:t xml:space="preserve">2-Define center of mass and gravity.</w:t>
      </w:r>
    </w:p>
    <w:p w:rsidR="00000000" w:rsidDel="00000000" w:rsidP="00000000" w:rsidRDefault="00000000" w:rsidRPr="00000000" w14:paraId="00000283">
      <w:pPr>
        <w:rPr>
          <w:sz w:val="32"/>
          <w:szCs w:val="32"/>
        </w:rPr>
      </w:pPr>
      <w:r w:rsidDel="00000000" w:rsidR="00000000" w:rsidRPr="00000000">
        <w:rPr>
          <w:sz w:val="32"/>
          <w:szCs w:val="32"/>
          <w:rtl w:val="0"/>
        </w:rPr>
        <w:t xml:space="preserve">3-Define  sphere and rectangular parallelepipeds.</w:t>
      </w:r>
    </w:p>
    <w:p w:rsidR="00000000" w:rsidDel="00000000" w:rsidP="00000000" w:rsidRDefault="00000000" w:rsidRPr="00000000" w14:paraId="00000284">
      <w:pPr>
        <w:rPr>
          <w:sz w:val="32"/>
          <w:szCs w:val="32"/>
        </w:rPr>
      </w:pPr>
      <w:r w:rsidDel="00000000" w:rsidR="00000000" w:rsidRPr="00000000">
        <w:rPr>
          <w:sz w:val="32"/>
          <w:szCs w:val="32"/>
          <w:rtl w:val="0"/>
        </w:rPr>
        <w:t xml:space="preserve">4- Define scalar line  integral.</w:t>
      </w:r>
    </w:p>
    <w:p w:rsidR="00000000" w:rsidDel="00000000" w:rsidP="00000000" w:rsidRDefault="00000000" w:rsidRPr="00000000" w14:paraId="00000285">
      <w:pPr>
        <w:rPr>
          <w:sz w:val="32"/>
          <w:szCs w:val="32"/>
        </w:rPr>
      </w:pPr>
      <w:r w:rsidDel="00000000" w:rsidR="00000000" w:rsidRPr="00000000">
        <w:rPr>
          <w:sz w:val="32"/>
          <w:szCs w:val="32"/>
          <w:rtl w:val="0"/>
        </w:rPr>
        <w:t xml:space="preserve">5-Define green ,stokes and gauss theorems.</w:t>
      </w:r>
    </w:p>
    <w:p w:rsidR="00000000" w:rsidDel="00000000" w:rsidP="00000000" w:rsidRDefault="00000000" w:rsidRPr="00000000" w14:paraId="00000286">
      <w:pPr>
        <w:rPr>
          <w:sz w:val="32"/>
          <w:szCs w:val="32"/>
        </w:rPr>
      </w:pPr>
      <w:r w:rsidDel="00000000" w:rsidR="00000000" w:rsidRPr="00000000">
        <w:rPr>
          <w:rtl w:val="0"/>
        </w:rPr>
      </w:r>
    </w:p>
    <w:p w:rsidR="00000000" w:rsidDel="00000000" w:rsidP="00000000" w:rsidRDefault="00000000" w:rsidRPr="00000000" w14:paraId="00000287">
      <w:pPr>
        <w:rPr>
          <w:rFonts w:ascii="Times New Roman" w:cs="Times New Roman" w:eastAsia="Times New Roman" w:hAnsi="Times New Roman"/>
          <w:sz w:val="32"/>
          <w:szCs w:val="32"/>
        </w:rPr>
      </w:pPr>
      <w:r w:rsidDel="00000000" w:rsidR="00000000" w:rsidRPr="00000000">
        <w:rPr>
          <w:rtl w:val="0"/>
        </w:rPr>
      </w:r>
    </w:p>
    <w:p w:rsidR="00000000" w:rsidDel="00000000" w:rsidP="00000000" w:rsidRDefault="00000000" w:rsidRPr="00000000" w14:paraId="00000288">
      <w:pPr>
        <w:spacing w:after="0" w:before="8" w:lineRule="auto"/>
        <w:ind w:left="1" w:right="1" w:firstLine="0"/>
        <w:jc w:val="center"/>
        <w:rPr>
          <w:b w:val="1"/>
          <w:sz w:val="28"/>
          <w:szCs w:val="28"/>
        </w:rPr>
      </w:pPr>
      <w:r w:rsidDel="00000000" w:rsidR="00000000" w:rsidRPr="00000000">
        <w:rPr>
          <w:b w:val="1"/>
          <w:sz w:val="28"/>
          <w:szCs w:val="28"/>
          <w:rtl w:val="0"/>
        </w:rPr>
        <w:t xml:space="preserve">TECHNO INDIA NJR INSTITUTE OF TECHNOLOGY UDAIPUR</w:t>
      </w:r>
    </w:p>
    <w:p w:rsidR="00000000" w:rsidDel="00000000" w:rsidP="00000000" w:rsidRDefault="00000000" w:rsidRPr="00000000" w14:paraId="00000289">
      <w:pPr>
        <w:spacing w:after="0" w:before="8" w:lineRule="auto"/>
        <w:ind w:left="1" w:right="1" w:firstLine="0"/>
        <w:jc w:val="center"/>
        <w:rPr>
          <w:b w:val="1"/>
          <w:sz w:val="28"/>
          <w:szCs w:val="28"/>
        </w:rPr>
      </w:pPr>
      <w:r w:rsidDel="00000000" w:rsidR="00000000" w:rsidRPr="00000000">
        <w:rPr>
          <w:b w:val="1"/>
          <w:sz w:val="28"/>
          <w:szCs w:val="28"/>
          <w:rtl w:val="0"/>
        </w:rPr>
        <w:t xml:space="preserve">BASIC SCIENCE</w:t>
      </w:r>
    </w:p>
    <w:p w:rsidR="00000000" w:rsidDel="00000000" w:rsidP="00000000" w:rsidRDefault="00000000" w:rsidRPr="00000000" w14:paraId="0000028A">
      <w:pPr>
        <w:spacing w:after="0" w:before="8" w:lineRule="auto"/>
        <w:ind w:left="1" w:right="1" w:firstLine="0"/>
        <w:jc w:val="center"/>
        <w:rPr>
          <w:b w:val="1"/>
          <w:sz w:val="28"/>
          <w:szCs w:val="28"/>
        </w:rPr>
      </w:pPr>
      <w:r w:rsidDel="00000000" w:rsidR="00000000" w:rsidRPr="00000000">
        <w:rPr>
          <w:b w:val="1"/>
          <w:sz w:val="28"/>
          <w:szCs w:val="28"/>
          <w:rtl w:val="0"/>
        </w:rPr>
        <w:t xml:space="preserve">B.TEC 1-YEAR (1 –SEM)</w:t>
      </w:r>
    </w:p>
    <w:p w:rsidR="00000000" w:rsidDel="00000000" w:rsidP="00000000" w:rsidRDefault="00000000" w:rsidRPr="00000000" w14:paraId="0000028B">
      <w:pPr>
        <w:spacing w:after="0" w:before="8" w:lineRule="auto"/>
        <w:ind w:left="1" w:right="1" w:firstLine="0"/>
        <w:jc w:val="center"/>
        <w:rPr>
          <w:b w:val="1"/>
          <w:sz w:val="28"/>
          <w:szCs w:val="28"/>
        </w:rPr>
      </w:pPr>
      <w:r w:rsidDel="00000000" w:rsidR="00000000" w:rsidRPr="00000000">
        <w:rPr>
          <w:b w:val="1"/>
          <w:sz w:val="28"/>
          <w:szCs w:val="28"/>
          <w:rtl w:val="0"/>
        </w:rPr>
        <w:t xml:space="preserve">SUBJECT-ENGINEERING MATHEMATICS</w:t>
      </w:r>
    </w:p>
    <w:p w:rsidR="00000000" w:rsidDel="00000000" w:rsidP="00000000" w:rsidRDefault="00000000" w:rsidRPr="00000000" w14:paraId="0000028C">
      <w:pPr>
        <w:spacing w:after="0" w:before="8" w:lineRule="auto"/>
        <w:ind w:left="1" w:right="1" w:firstLine="0"/>
        <w:jc w:val="center"/>
        <w:rPr>
          <w:b w:val="1"/>
          <w:sz w:val="28"/>
          <w:szCs w:val="28"/>
        </w:rPr>
      </w:pPr>
      <w:r w:rsidDel="00000000" w:rsidR="00000000" w:rsidRPr="00000000">
        <w:rPr>
          <w:b w:val="1"/>
          <w:sz w:val="28"/>
          <w:szCs w:val="28"/>
          <w:rtl w:val="0"/>
        </w:rPr>
        <w:t xml:space="preserve">QUIZ QUESTION</w:t>
      </w:r>
    </w:p>
    <w:p w:rsidR="00000000" w:rsidDel="00000000" w:rsidP="00000000" w:rsidRDefault="00000000" w:rsidRPr="00000000" w14:paraId="0000028D">
      <w:pPr>
        <w:spacing w:before="8" w:lineRule="auto"/>
        <w:ind w:right="1"/>
        <w:rPr>
          <w:b w:val="1"/>
          <w:sz w:val="28"/>
          <w:szCs w:val="28"/>
        </w:rPr>
      </w:pPr>
      <w:r w:rsidDel="00000000" w:rsidR="00000000" w:rsidRPr="00000000">
        <w:rPr>
          <w:rtl w:val="0"/>
        </w:rPr>
      </w:r>
    </w:p>
    <w:p w:rsidR="00000000" w:rsidDel="00000000" w:rsidP="00000000" w:rsidRDefault="00000000" w:rsidRPr="00000000" w14:paraId="0000028E">
      <w:pPr>
        <w:spacing w:before="8" w:lineRule="auto"/>
        <w:ind w:right="1"/>
        <w:rPr>
          <w:b w:val="1"/>
          <w:sz w:val="28"/>
          <w:szCs w:val="28"/>
        </w:rPr>
      </w:pPr>
      <w:r w:rsidDel="00000000" w:rsidR="00000000" w:rsidRPr="00000000">
        <w:rPr>
          <w:b w:val="1"/>
          <w:sz w:val="28"/>
          <w:szCs w:val="28"/>
          <w:rtl w:val="0"/>
        </w:rPr>
        <w:t xml:space="preserve">Attempt all questions. Each question carries 1 mark. No negative marking.</w:t>
      </w:r>
    </w:p>
    <w:p w:rsidR="00000000" w:rsidDel="00000000" w:rsidP="00000000" w:rsidRDefault="00000000" w:rsidRPr="00000000" w14:paraId="0000028F">
      <w:pPr>
        <w:spacing w:before="8" w:lineRule="auto"/>
        <w:ind w:right="1"/>
        <w:rPr>
          <w:sz w:val="28"/>
          <w:szCs w:val="28"/>
        </w:rPr>
      </w:pPr>
      <w:r w:rsidDel="00000000" w:rsidR="00000000" w:rsidRPr="00000000">
        <w:rPr>
          <w:sz w:val="28"/>
          <w:szCs w:val="28"/>
          <w:rtl w:val="0"/>
        </w:rPr>
        <w:t xml:space="preserve">Q-1  What is the value of  </w:t>
      </w:r>
      <m:oMath>
        <m:r>
          <m:t>Γ</m:t>
        </m:r>
        <m:r>
          <w:rPr>
            <w:rFonts w:ascii="Cambria Math" w:cs="Cambria Math" w:eastAsia="Cambria Math" w:hAnsi="Cambria Math"/>
            <w:sz w:val="28"/>
            <w:szCs w:val="28"/>
          </w:rPr>
          <m:t xml:space="preserve">1/2</m:t>
        </m:r>
      </m:oMath>
      <w:r w:rsidDel="00000000" w:rsidR="00000000" w:rsidRPr="00000000">
        <w:rPr>
          <w:rtl w:val="0"/>
        </w:rPr>
      </w:r>
    </w:p>
    <w:p w:rsidR="00000000" w:rsidDel="00000000" w:rsidP="00000000" w:rsidRDefault="00000000" w:rsidRPr="00000000" w14:paraId="0000029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8" w:line="276" w:lineRule="auto"/>
        <w:ind w:left="720" w:right="1"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4</w:t>
      </w:r>
    </w:p>
    <w:p w:rsidR="00000000" w:rsidDel="00000000" w:rsidP="00000000" w:rsidRDefault="00000000" w:rsidRPr="00000000" w14:paraId="0000029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1"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6</w:t>
      </w:r>
    </w:p>
    <w:p w:rsidR="00000000" w:rsidDel="00000000" w:rsidP="00000000" w:rsidRDefault="00000000" w:rsidRPr="00000000" w14:paraId="0000029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1"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½</w:t>
      </w:r>
    </w:p>
    <w:p w:rsidR="00000000" w:rsidDel="00000000" w:rsidP="00000000" w:rsidRDefault="00000000" w:rsidRPr="00000000" w14:paraId="0000029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m:oMath>
        <m:r>
          <w:rPr>
            <w:rFonts w:ascii="Cambria Math" w:cs="Cambria Math" w:eastAsia="Cambria Math" w:hAnsi="Cambria Math"/>
            <w:b w:val="0"/>
            <w:i w:val="0"/>
            <w:smallCaps w:val="0"/>
            <w:strike w:val="0"/>
            <w:color w:val="000000"/>
            <w:sz w:val="28"/>
            <w:szCs w:val="28"/>
            <w:u w:val="none"/>
            <w:shd w:fill="auto" w:val="clear"/>
            <w:vertAlign w:val="baseline"/>
          </w:rPr>
          <m:t xml:space="preserve">√π</m:t>
        </m:r>
      </m:oMath>
      <w:r w:rsidDel="00000000" w:rsidR="00000000" w:rsidRPr="00000000">
        <w:rPr>
          <w:rtl w:val="0"/>
        </w:rPr>
      </w:r>
    </w:p>
    <w:p w:rsidR="00000000" w:rsidDel="00000000" w:rsidP="00000000" w:rsidRDefault="00000000" w:rsidRPr="00000000" w14:paraId="00000294">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ANS -</w:t>
      </w:r>
      <m:oMath>
        <m:r>
          <w:rPr>
            <w:rFonts w:ascii="Cambria Math" w:cs="Cambria Math" w:eastAsia="Cambria Math" w:hAnsi="Cambria Math"/>
            <w:sz w:val="28"/>
            <w:szCs w:val="28"/>
          </w:rPr>
          <m:t xml:space="preserve"> √π</m:t>
        </m:r>
      </m:oMath>
      <w:r w:rsidDel="00000000" w:rsidR="00000000" w:rsidRPr="00000000">
        <w:rPr>
          <w:rtl w:val="0"/>
        </w:rPr>
      </w:r>
    </w:p>
    <w:p w:rsidR="00000000" w:rsidDel="00000000" w:rsidP="00000000" w:rsidRDefault="00000000" w:rsidRPr="00000000" w14:paraId="0000029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Q-2 </w:t>
      </w:r>
      <m:oMath>
        <m:r>
          <m:t>Γ</m:t>
        </m:r>
        <m:r>
          <w:rPr>
            <w:rFonts w:ascii="Cambria Math" w:cs="Cambria Math" w:eastAsia="Cambria Math" w:hAnsi="Cambria Math"/>
            <w:sz w:val="28"/>
            <w:szCs w:val="28"/>
          </w:rPr>
          <m:t xml:space="preserve">n </m:t>
        </m:r>
        <m:r>
          <w:rPr>
            <w:rFonts w:ascii="Cambria Math" w:cs="Cambria Math" w:eastAsia="Cambria Math" w:hAnsi="Cambria Math"/>
            <w:sz w:val="28"/>
            <w:szCs w:val="28"/>
          </w:rPr>
          <m:t>Γ</m:t>
        </m:r>
        <m:r>
          <w:rPr>
            <w:rFonts w:ascii="Cambria Math" w:cs="Cambria Math" w:eastAsia="Cambria Math" w:hAnsi="Cambria Math"/>
            <w:sz w:val="28"/>
            <w:szCs w:val="28"/>
          </w:rPr>
          <m:t xml:space="preserve">1-n</m:t>
        </m:r>
      </m:oMath>
      <w:r w:rsidDel="00000000" w:rsidR="00000000" w:rsidRPr="00000000">
        <w:rPr>
          <w:rFonts w:ascii="Times New Roman" w:cs="Times New Roman" w:eastAsia="Times New Roman" w:hAnsi="Times New Roman"/>
          <w:sz w:val="28"/>
          <w:szCs w:val="28"/>
          <w:rtl w:val="0"/>
        </w:rPr>
        <w:t xml:space="preserve">  is equal to ….</w:t>
      </w:r>
    </w:p>
    <w:p w:rsidR="00000000" w:rsidDel="00000000" w:rsidP="00000000" w:rsidRDefault="00000000" w:rsidRPr="00000000" w14:paraId="0000029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m:oMath>
        <m:f>
          <m:fPr>
            <m:ctrlPr>
              <w:rPr>
                <w:rFonts w:ascii="Calibri" w:cs="Calibri" w:eastAsia="Calibri" w:hAnsi="Calibri"/>
                <w:b w:val="0"/>
                <w:i w:val="0"/>
                <w:smallCaps w:val="0"/>
                <w:strike w:val="0"/>
                <w:color w:val="000000"/>
                <w:sz w:val="22"/>
                <w:szCs w:val="22"/>
                <w:u w:val="none"/>
                <w:shd w:fill="auto" w:val="clear"/>
                <w:vertAlign w:val="baseline"/>
              </w:rPr>
            </m:ctrlPr>
          </m:fPr>
          <m:num>
            <m:r>
              <m:t>Π</m:t>
            </m:r>
          </m:num>
          <m:den>
            <m:box>
              <m:boxPr>
                <m:opEmu m:val="1"/>
              </m:boxPr>
              <m:e>
                <m:r>
                  <m:t>sin</m:t>
                </m:r>
              </m:e>
            </m:box>
            <m:r>
              <w:rPr>
                <w:rFonts w:ascii="Cambria Math" w:cs="Cambria Math" w:eastAsia="Cambria Math" w:hAnsi="Cambria Math"/>
                <w:b w:val="0"/>
                <w:i w:val="0"/>
                <w:smallCaps w:val="0"/>
                <w:strike w:val="0"/>
                <w:color w:val="000000"/>
                <w:sz w:val="28"/>
                <w:szCs w:val="28"/>
                <w:u w:val="none"/>
                <w:shd w:fill="auto" w:val="clear"/>
                <w:vertAlign w:val="baseline"/>
              </w:rPr>
              <m:t xml:space="preserve">sin</m:t>
            </m:r>
            <m:r>
              <w:rPr>
                <w:rFonts w:ascii="Calibri" w:cs="Calibri" w:eastAsia="Calibri" w:hAnsi="Calibri"/>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8"/>
                <w:szCs w:val="28"/>
                <w:u w:val="none"/>
                <w:shd w:fill="auto" w:val="clear"/>
                <w:vertAlign w:val="baseline"/>
              </w:rPr>
              <m:t xml:space="preserve">n</m:t>
            </m:r>
            <m:r>
              <w:rPr>
                <w:rFonts w:ascii="Cambria Math" w:cs="Cambria Math" w:eastAsia="Cambria Math" w:hAnsi="Cambria Math"/>
                <w:b w:val="0"/>
                <w:i w:val="0"/>
                <w:smallCaps w:val="0"/>
                <w:strike w:val="0"/>
                <w:color w:val="000000"/>
                <w:sz w:val="28"/>
                <w:szCs w:val="28"/>
                <w:u w:val="none"/>
                <w:shd w:fill="auto" w:val="clear"/>
                <w:vertAlign w:val="baseline"/>
              </w:rPr>
              <m:t>Π</m:t>
            </m:r>
            <m:r>
              <w:rPr>
                <w:rFonts w:ascii="Calibri" w:cs="Calibri" w:eastAsia="Calibri" w:hAnsi="Calibri"/>
                <w:b w:val="0"/>
                <w:i w:val="0"/>
                <w:smallCaps w:val="0"/>
                <w:strike w:val="0"/>
                <w:color w:val="000000"/>
                <w:sz w:val="22"/>
                <w:szCs w:val="22"/>
                <w:u w:val="none"/>
                <w:shd w:fill="auto" w:val="clear"/>
                <w:vertAlign w:val="baseline"/>
              </w:rPr>
              <m:t xml:space="preserve"> </m:t>
            </m:r>
          </m:den>
        </m:f>
      </m:oMath>
      <w:r w:rsidDel="00000000" w:rsidR="00000000" w:rsidRPr="00000000">
        <w:rPr>
          <w:rtl w:val="0"/>
        </w:rPr>
      </w:r>
    </w:p>
    <w:p w:rsidR="00000000" w:rsidDel="00000000" w:rsidP="00000000" w:rsidRDefault="00000000" w:rsidRPr="00000000" w14:paraId="0000029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m:oMath>
        <m:r>
          <m:t>π</m:t>
        </m:r>
      </m:oMath>
      <w:r w:rsidDel="00000000" w:rsidR="00000000" w:rsidRPr="00000000">
        <w:rPr>
          <w:rtl w:val="0"/>
        </w:rPr>
      </w:r>
    </w:p>
    <w:p w:rsidR="00000000" w:rsidDel="00000000" w:rsidP="00000000" w:rsidRDefault="00000000" w:rsidRPr="00000000" w14:paraId="0000029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m:oMath>
        <m:f>
          <m:fPr>
            <m:ctrlPr>
              <w:rPr>
                <w:rFonts w:ascii="Calibri" w:cs="Calibri" w:eastAsia="Calibri" w:hAnsi="Calibri"/>
                <w:b w:val="0"/>
                <w:i w:val="0"/>
                <w:smallCaps w:val="0"/>
                <w:strike w:val="0"/>
                <w:color w:val="000000"/>
                <w:sz w:val="22"/>
                <w:szCs w:val="22"/>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2Π</m:t>
            </m:r>
          </m:num>
          <m:den>
            <m:box>
              <m:boxPr>
                <m:opEmu m:val="1"/>
                <m:ctrlPr>
                  <w:rPr>
                    <w:rFonts w:ascii="Cambria Math" w:cs="Cambria Math" w:eastAsia="Cambria Math" w:hAnsi="Cambria Math"/>
                    <w:b w:val="0"/>
                    <w:i w:val="0"/>
                    <w:smallCaps w:val="0"/>
                    <w:strike w:val="0"/>
                    <w:color w:val="000000"/>
                    <w:sz w:val="28"/>
                    <w:szCs w:val="28"/>
                    <w:u w:val="none"/>
                    <w:shd w:fill="auto" w:val="clear"/>
                    <w:vertAlign w:val="baseline"/>
                  </w:rPr>
                </m:ctrlPr>
              </m:boxPr>
              <m:e>
                <m:r>
                  <w:rPr>
                    <w:rFonts w:ascii="Cambria Math" w:cs="Cambria Math" w:eastAsia="Cambria Math" w:hAnsi="Cambria Math"/>
                    <w:b w:val="0"/>
                    <w:i w:val="0"/>
                    <w:smallCaps w:val="0"/>
                    <w:strike w:val="0"/>
                    <w:color w:val="000000"/>
                    <w:sz w:val="28"/>
                    <w:szCs w:val="28"/>
                    <w:u w:val="none"/>
                    <w:shd w:fill="auto" w:val="clear"/>
                    <w:vertAlign w:val="baseline"/>
                  </w:rPr>
                  <m:t>sin</m:t>
                </m:r>
              </m:e>
            </m:box>
            <m:r>
              <w:rPr>
                <w:rFonts w:ascii="Cambria Math" w:cs="Cambria Math" w:eastAsia="Cambria Math" w:hAnsi="Cambria Math"/>
                <w:b w:val="0"/>
                <w:i w:val="0"/>
                <w:smallCaps w:val="0"/>
                <w:strike w:val="0"/>
                <w:color w:val="000000"/>
                <w:sz w:val="28"/>
                <w:szCs w:val="28"/>
                <w:u w:val="none"/>
                <w:shd w:fill="auto" w:val="clear"/>
                <w:vertAlign w:val="baseline"/>
              </w:rPr>
              <m:t xml:space="preserve">sin</m:t>
            </m:r>
            <m:r>
              <w:rPr>
                <w:rFonts w:ascii="Calibri" w:cs="Calibri" w:eastAsia="Calibri" w:hAnsi="Calibri"/>
                <w:b w:val="0"/>
                <w:i w:val="0"/>
                <w:smallCaps w:val="0"/>
                <w:strike w:val="0"/>
                <w:color w:val="000000"/>
                <w:sz w:val="22"/>
                <w:szCs w:val="22"/>
                <w:u w:val="none"/>
                <w:shd w:fill="auto" w:val="clear"/>
                <w:vertAlign w:val="baseline"/>
              </w:rPr>
              <m:t xml:space="preserve"> </m:t>
            </m:r>
            <m:r>
              <w:rPr>
                <w:rFonts w:ascii="Cambria Math" w:cs="Cambria Math" w:eastAsia="Cambria Math" w:hAnsi="Cambria Math"/>
                <w:b w:val="0"/>
                <w:i w:val="0"/>
                <w:smallCaps w:val="0"/>
                <w:strike w:val="0"/>
                <w:color w:val="000000"/>
                <w:sz w:val="28"/>
                <w:szCs w:val="28"/>
                <w:u w:val="none"/>
                <w:shd w:fill="auto" w:val="clear"/>
                <w:vertAlign w:val="baseline"/>
              </w:rPr>
              <m:t xml:space="preserve">n</m:t>
            </m:r>
            <m:r>
              <w:rPr>
                <w:rFonts w:ascii="Cambria Math" w:cs="Cambria Math" w:eastAsia="Cambria Math" w:hAnsi="Cambria Math"/>
                <w:b w:val="0"/>
                <w:i w:val="0"/>
                <w:smallCaps w:val="0"/>
                <w:strike w:val="0"/>
                <w:color w:val="000000"/>
                <w:sz w:val="28"/>
                <w:szCs w:val="28"/>
                <w:u w:val="none"/>
                <w:shd w:fill="auto" w:val="clear"/>
                <w:vertAlign w:val="baseline"/>
              </w:rPr>
              <m:t>Π</m:t>
            </m:r>
            <m:r>
              <w:rPr>
                <w:rFonts w:ascii="Calibri" w:cs="Calibri" w:eastAsia="Calibri" w:hAnsi="Calibri"/>
                <w:b w:val="0"/>
                <w:i w:val="0"/>
                <w:smallCaps w:val="0"/>
                <w:strike w:val="0"/>
                <w:color w:val="000000"/>
                <w:sz w:val="22"/>
                <w:szCs w:val="22"/>
                <w:u w:val="none"/>
                <w:shd w:fill="auto" w:val="clear"/>
                <w:vertAlign w:val="baseline"/>
              </w:rPr>
              <m:t xml:space="preserve"> </m:t>
            </m:r>
          </m:den>
        </m:f>
      </m:oMath>
      <w:r w:rsidDel="00000000" w:rsidR="00000000" w:rsidRPr="00000000">
        <w:rPr>
          <w:rtl w:val="0"/>
        </w:rPr>
      </w:r>
    </w:p>
    <w:p w:rsidR="00000000" w:rsidDel="00000000" w:rsidP="00000000" w:rsidRDefault="00000000" w:rsidRPr="00000000" w14:paraId="0000029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None of these</w:t>
      </w:r>
    </w:p>
    <w:p w:rsidR="00000000" w:rsidDel="00000000" w:rsidP="00000000" w:rsidRDefault="00000000" w:rsidRPr="00000000" w14:paraId="0000029A">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ANS - </w:t>
      </w:r>
      <m:oMath>
        <m:f>
          <m:fPr>
            <m:ctrlPr>
              <w:rPr/>
            </m:ctrlPr>
          </m:fPr>
          <m:num>
            <m:r>
              <m:t>Π</m:t>
            </m:r>
          </m:num>
          <m:den>
            <m:box>
              <m:boxPr>
                <m:opEmu m:val="1"/>
              </m:boxPr>
              <m:e>
                <m:r>
                  <m:t>sin</m:t>
                </m:r>
              </m:e>
            </m:box>
            <m:r>
              <w:rPr>
                <w:rFonts w:ascii="Cambria Math" w:cs="Cambria Math" w:eastAsia="Cambria Math" w:hAnsi="Cambria Math"/>
                <w:sz w:val="28"/>
                <w:szCs w:val="28"/>
              </w:rPr>
              <m:t xml:space="preserve">sin</m:t>
            </m:r>
            <m:r>
              <w:rPr/>
              <m:t xml:space="preserve"> </m:t>
            </m:r>
            <m:r>
              <w:rPr>
                <w:rFonts w:ascii="Cambria Math" w:cs="Cambria Math" w:eastAsia="Cambria Math" w:hAnsi="Cambria Math"/>
                <w:sz w:val="28"/>
                <w:szCs w:val="28"/>
              </w:rPr>
              <m:t xml:space="preserve">n</m:t>
            </m:r>
            <m:r>
              <w:rPr>
                <w:rFonts w:ascii="Cambria Math" w:cs="Cambria Math" w:eastAsia="Cambria Math" w:hAnsi="Cambria Math"/>
                <w:sz w:val="28"/>
                <w:szCs w:val="28"/>
              </w:rPr>
              <m:t>Π</m:t>
            </m:r>
            <m:r>
              <w:rPr/>
              <m:t xml:space="preserve"> </m:t>
            </m:r>
          </m:den>
        </m:f>
      </m:oMath>
      <w:r w:rsidDel="00000000" w:rsidR="00000000" w:rsidRPr="00000000">
        <w:rPr>
          <w:rtl w:val="0"/>
        </w:rPr>
      </w:r>
    </w:p>
    <w:p w:rsidR="00000000" w:rsidDel="00000000" w:rsidP="00000000" w:rsidRDefault="00000000" w:rsidRPr="00000000" w14:paraId="0000029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Q-3 Write the formula of volume of soild of revolution and surface area of soild of revolution is…..</w:t>
      </w:r>
    </w:p>
    <w:p w:rsidR="00000000" w:rsidDel="00000000" w:rsidP="00000000" w:rsidRDefault="00000000" w:rsidRPr="00000000" w14:paraId="0000029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w:t>
      </w:r>
      <m:oMath>
        <m:nary>
          <m:naryPr>
            <m:chr m:val="∫"/>
            <m:ctrlPr>
              <w:rPr>
                <w:rFonts w:ascii="Cambria Math" w:cs="Cambria Math" w:eastAsia="Cambria Math" w:hAnsi="Cambria Math"/>
                <w:b w:val="0"/>
                <w:i w:val="0"/>
                <w:smallCaps w:val="0"/>
                <w:strike w:val="0"/>
                <w:color w:val="000000"/>
                <w:sz w:val="28"/>
                <w:szCs w:val="28"/>
                <w:u w:val="none"/>
                <w:shd w:fill="auto" w:val="clear"/>
                <w:vertAlign w:val="baseline"/>
              </w:rPr>
            </m:ctrlPr>
          </m:naryPr>
          <m:sub>
            <m:r>
              <w:rPr>
                <w:rFonts w:ascii="Cambria Math" w:cs="Cambria Math" w:eastAsia="Cambria Math" w:hAnsi="Cambria Math"/>
                <w:b w:val="0"/>
                <w:i w:val="0"/>
                <w:smallCaps w:val="0"/>
                <w:strike w:val="0"/>
                <w:color w:val="000000"/>
                <w:sz w:val="28"/>
                <w:szCs w:val="28"/>
                <w:u w:val="none"/>
                <w:shd w:fill="auto" w:val="clear"/>
                <w:vertAlign w:val="baseline"/>
              </w:rPr>
              <m:t xml:space="preserve">a</m:t>
            </m:r>
          </m:sub>
          <m:sup>
            <m:r>
              <w:rPr>
                <w:rFonts w:ascii="Cambria Math" w:cs="Cambria Math" w:eastAsia="Cambria Math" w:hAnsi="Cambria Math"/>
                <w:b w:val="0"/>
                <w:i w:val="0"/>
                <w:smallCaps w:val="0"/>
                <w:strike w:val="0"/>
                <w:color w:val="000000"/>
                <w:sz w:val="28"/>
                <w:szCs w:val="28"/>
                <w:u w:val="none"/>
                <w:shd w:fill="auto" w:val="clear"/>
                <w:vertAlign w:val="baseline"/>
              </w:rPr>
              <m:t xml:space="preserve">b</m:t>
            </m:r>
          </m:sup>
        </m:nary>
        <m:r>
          <w:rPr>
            <w:rFonts w:ascii="Cambria Math" w:cs="Cambria Math" w:eastAsia="Cambria Math" w:hAnsi="Cambria Math"/>
            <w:b w:val="0"/>
            <w:i w:val="0"/>
            <w:smallCaps w:val="0"/>
            <w:strike w:val="0"/>
            <w:color w:val="000000"/>
            <w:sz w:val="28"/>
            <w:szCs w:val="28"/>
            <w:u w:val="none"/>
            <w:shd w:fill="auto" w:val="clear"/>
            <w:vertAlign w:val="baseline"/>
          </w:rPr>
          <m:t>π</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y</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dx and  S =</w:t>
      </w:r>
      <m:oMath>
        <m:nary>
          <m:naryPr>
            <m:chr m:val="∫"/>
            <m:ctrlPr>
              <w:rPr>
                <w:rFonts w:ascii="Cambria Math" w:cs="Cambria Math" w:eastAsia="Cambria Math" w:hAnsi="Cambria Math"/>
                <w:b w:val="0"/>
                <w:i w:val="0"/>
                <w:smallCaps w:val="0"/>
                <w:strike w:val="0"/>
                <w:color w:val="000000"/>
                <w:sz w:val="28"/>
                <w:szCs w:val="28"/>
                <w:u w:val="none"/>
                <w:shd w:fill="auto" w:val="clear"/>
                <w:vertAlign w:val="baseline"/>
              </w:rPr>
            </m:ctrlPr>
          </m:naryPr>
          <m:sub>
            <m:r>
              <w:rPr>
                <w:rFonts w:ascii="Cambria Math" w:cs="Cambria Math" w:eastAsia="Cambria Math" w:hAnsi="Cambria Math"/>
                <w:b w:val="0"/>
                <w:i w:val="0"/>
                <w:smallCaps w:val="0"/>
                <w:strike w:val="0"/>
                <w:color w:val="000000"/>
                <w:sz w:val="28"/>
                <w:szCs w:val="28"/>
                <w:u w:val="none"/>
                <w:shd w:fill="auto" w:val="clear"/>
                <w:vertAlign w:val="baseline"/>
              </w:rPr>
              <m:t xml:space="preserve">a</m:t>
            </m:r>
          </m:sub>
          <m:sup>
            <m:r>
              <w:rPr>
                <w:rFonts w:ascii="Cambria Math" w:cs="Cambria Math" w:eastAsia="Cambria Math" w:hAnsi="Cambria Math"/>
                <w:b w:val="0"/>
                <w:i w:val="0"/>
                <w:smallCaps w:val="0"/>
                <w:strike w:val="0"/>
                <w:color w:val="000000"/>
                <w:sz w:val="28"/>
                <w:szCs w:val="28"/>
                <w:u w:val="none"/>
                <w:shd w:fill="auto" w:val="clear"/>
                <w:vertAlign w:val="baseline"/>
              </w:rPr>
              <m:t xml:space="preserve">b</m:t>
            </m:r>
          </m:sup>
        </m:nary>
        <m:r>
          <w:rPr>
            <w:rFonts w:ascii="Cambria Math" w:cs="Cambria Math" w:eastAsia="Cambria Math" w:hAnsi="Cambria Math"/>
            <w:b w:val="0"/>
            <w:i w:val="0"/>
            <w:smallCaps w:val="0"/>
            <w:strike w:val="0"/>
            <w:color w:val="000000"/>
            <w:sz w:val="28"/>
            <w:szCs w:val="28"/>
            <w:u w:val="none"/>
            <w:shd w:fill="auto" w:val="clear"/>
            <w:vertAlign w:val="baseline"/>
          </w:rPr>
          <m:t xml:space="preserve">2πyds</m:t>
        </m:r>
      </m:oMath>
      <w:r w:rsidDel="00000000" w:rsidR="00000000" w:rsidRPr="00000000">
        <w:rPr>
          <w:rtl w:val="0"/>
        </w:rPr>
      </w:r>
    </w:p>
    <w:p w:rsidR="00000000" w:rsidDel="00000000" w:rsidP="00000000" w:rsidRDefault="00000000" w:rsidRPr="00000000" w14:paraId="0000029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m:t>
        </m:r>
        <m:nary>
          <m:naryPr>
            <m:chr m:val="∫"/>
            <m:ctrlPr>
              <w:rPr>
                <w:rFonts w:ascii="Cambria Math" w:cs="Cambria Math" w:eastAsia="Cambria Math" w:hAnsi="Cambria Math"/>
                <w:b w:val="0"/>
                <w:i w:val="0"/>
                <w:smallCaps w:val="0"/>
                <w:strike w:val="0"/>
                <w:color w:val="000000"/>
                <w:sz w:val="28"/>
                <w:szCs w:val="28"/>
                <w:u w:val="none"/>
                <w:shd w:fill="auto" w:val="clear"/>
                <w:vertAlign w:val="baseline"/>
              </w:rPr>
            </m:ctrlPr>
          </m:naryPr>
          <m:sub>
            <m:r>
              <w:rPr>
                <w:rFonts w:ascii="Cambria Math" w:cs="Cambria Math" w:eastAsia="Cambria Math" w:hAnsi="Cambria Math"/>
                <w:b w:val="0"/>
                <w:i w:val="0"/>
                <w:smallCaps w:val="0"/>
                <w:strike w:val="0"/>
                <w:color w:val="000000"/>
                <w:sz w:val="28"/>
                <w:szCs w:val="28"/>
                <w:u w:val="none"/>
                <w:shd w:fill="auto" w:val="clear"/>
                <w:vertAlign w:val="baseline"/>
              </w:rPr>
              <m:t xml:space="preserve">a</m:t>
            </m:r>
          </m:sub>
          <m:sup>
            <m:r>
              <w:rPr>
                <w:rFonts w:ascii="Cambria Math" w:cs="Cambria Math" w:eastAsia="Cambria Math" w:hAnsi="Cambria Math"/>
                <w:b w:val="0"/>
                <w:i w:val="0"/>
                <w:smallCaps w:val="0"/>
                <w:strike w:val="0"/>
                <w:color w:val="000000"/>
                <w:sz w:val="28"/>
                <w:szCs w:val="28"/>
                <w:u w:val="none"/>
                <w:shd w:fill="auto" w:val="clear"/>
                <w:vertAlign w:val="baseline"/>
              </w:rPr>
              <m:t xml:space="preserve">b</m:t>
            </m:r>
          </m:sup>
        </m:nary>
        <m:r>
          <w:rPr>
            <w:rFonts w:ascii="Cambria Math" w:cs="Cambria Math" w:eastAsia="Cambria Math" w:hAnsi="Cambria Math"/>
            <w:b w:val="0"/>
            <w:i w:val="0"/>
            <w:smallCaps w:val="0"/>
            <w:strike w:val="0"/>
            <w:color w:val="000000"/>
            <w:sz w:val="28"/>
            <w:szCs w:val="28"/>
            <w:u w:val="none"/>
            <w:shd w:fill="auto" w:val="clear"/>
            <w:vertAlign w:val="baseline"/>
          </w:rPr>
          <m:t>π</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y</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dx and  S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m:t>
        </m:r>
        <m:nary>
          <m:naryPr>
            <m:chr m:val="∫"/>
            <m:ctrlPr>
              <w:rPr>
                <w:rFonts w:ascii="Cambria Math" w:cs="Cambria Math" w:eastAsia="Cambria Math" w:hAnsi="Cambria Math"/>
                <w:b w:val="0"/>
                <w:i w:val="0"/>
                <w:smallCaps w:val="0"/>
                <w:strike w:val="0"/>
                <w:color w:val="000000"/>
                <w:sz w:val="28"/>
                <w:szCs w:val="28"/>
                <w:u w:val="none"/>
                <w:shd w:fill="auto" w:val="clear"/>
                <w:vertAlign w:val="baseline"/>
              </w:rPr>
            </m:ctrlPr>
          </m:naryPr>
          <m:sub>
            <m:r>
              <w:rPr>
                <w:rFonts w:ascii="Cambria Math" w:cs="Cambria Math" w:eastAsia="Cambria Math" w:hAnsi="Cambria Math"/>
                <w:b w:val="0"/>
                <w:i w:val="0"/>
                <w:smallCaps w:val="0"/>
                <w:strike w:val="0"/>
                <w:color w:val="000000"/>
                <w:sz w:val="28"/>
                <w:szCs w:val="28"/>
                <w:u w:val="none"/>
                <w:shd w:fill="auto" w:val="clear"/>
                <w:vertAlign w:val="baseline"/>
              </w:rPr>
              <m:t xml:space="preserve">a</m:t>
            </m:r>
          </m:sub>
          <m:sup>
            <m:r>
              <w:rPr>
                <w:rFonts w:ascii="Cambria Math" w:cs="Cambria Math" w:eastAsia="Cambria Math" w:hAnsi="Cambria Math"/>
                <w:b w:val="0"/>
                <w:i w:val="0"/>
                <w:smallCaps w:val="0"/>
                <w:strike w:val="0"/>
                <w:color w:val="000000"/>
                <w:sz w:val="28"/>
                <w:szCs w:val="28"/>
                <w:u w:val="none"/>
                <w:shd w:fill="auto" w:val="clear"/>
                <w:vertAlign w:val="baseline"/>
              </w:rPr>
              <m:t xml:space="preserve">b</m:t>
            </m:r>
          </m:sup>
        </m:nary>
        <m:r>
          <w:rPr>
            <w:rFonts w:ascii="Cambria Math" w:cs="Cambria Math" w:eastAsia="Cambria Math" w:hAnsi="Cambria Math"/>
            <w:b w:val="0"/>
            <w:i w:val="0"/>
            <w:smallCaps w:val="0"/>
            <w:strike w:val="0"/>
            <w:color w:val="000000"/>
            <w:sz w:val="28"/>
            <w:szCs w:val="28"/>
            <w:u w:val="none"/>
            <w:shd w:fill="auto" w:val="clear"/>
            <w:vertAlign w:val="baseline"/>
          </w:rPr>
          <m:t xml:space="preserve">2πyds</m:t>
        </m:r>
      </m:oMath>
      <w:r w:rsidDel="00000000" w:rsidR="00000000" w:rsidRPr="00000000">
        <w:rPr>
          <w:rtl w:val="0"/>
        </w:rPr>
      </w:r>
    </w:p>
    <w:p w:rsidR="00000000" w:rsidDel="00000000" w:rsidP="00000000" w:rsidRDefault="00000000" w:rsidRPr="00000000" w14:paraId="0000029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m:t>
        </m:r>
        <m:nary>
          <m:naryPr>
            <m:chr m:val="∫"/>
            <m:ctrlPr>
              <w:rPr>
                <w:rFonts w:ascii="Cambria Math" w:cs="Cambria Math" w:eastAsia="Cambria Math" w:hAnsi="Cambria Math"/>
                <w:b w:val="0"/>
                <w:i w:val="0"/>
                <w:smallCaps w:val="0"/>
                <w:strike w:val="0"/>
                <w:color w:val="000000"/>
                <w:sz w:val="28"/>
                <w:szCs w:val="28"/>
                <w:u w:val="none"/>
                <w:shd w:fill="auto" w:val="clear"/>
                <w:vertAlign w:val="baseline"/>
              </w:rPr>
            </m:ctrlPr>
          </m:naryPr>
          <m:sub>
            <m:r>
              <w:rPr>
                <w:rFonts w:ascii="Cambria Math" w:cs="Cambria Math" w:eastAsia="Cambria Math" w:hAnsi="Cambria Math"/>
                <w:b w:val="0"/>
                <w:i w:val="0"/>
                <w:smallCaps w:val="0"/>
                <w:strike w:val="0"/>
                <w:color w:val="000000"/>
                <w:sz w:val="28"/>
                <w:szCs w:val="28"/>
                <w:u w:val="none"/>
                <w:shd w:fill="auto" w:val="clear"/>
                <w:vertAlign w:val="baseline"/>
              </w:rPr>
              <m:t xml:space="preserve">a</m:t>
            </m:r>
          </m:sub>
          <m:sup>
            <m:r>
              <w:rPr>
                <w:rFonts w:ascii="Cambria Math" w:cs="Cambria Math" w:eastAsia="Cambria Math" w:hAnsi="Cambria Math"/>
                <w:b w:val="0"/>
                <w:i w:val="0"/>
                <w:smallCaps w:val="0"/>
                <w:strike w:val="0"/>
                <w:color w:val="000000"/>
                <w:sz w:val="28"/>
                <w:szCs w:val="28"/>
                <w:u w:val="none"/>
                <w:shd w:fill="auto" w:val="clear"/>
                <w:vertAlign w:val="baseline"/>
              </w:rPr>
              <m:t xml:space="preserve">b</m:t>
            </m:r>
          </m:sup>
        </m:nary>
        <m:r>
          <w:rPr>
            <w:rFonts w:ascii="Cambria Math" w:cs="Cambria Math" w:eastAsia="Cambria Math" w:hAnsi="Cambria Math"/>
            <w:b w:val="0"/>
            <w:i w:val="0"/>
            <w:smallCaps w:val="0"/>
            <w:strike w:val="0"/>
            <w:color w:val="000000"/>
            <w:sz w:val="28"/>
            <w:szCs w:val="28"/>
            <w:u w:val="none"/>
            <w:shd w:fill="auto" w:val="clear"/>
            <w:vertAlign w:val="baseline"/>
          </w:rPr>
          <m:t>π</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y</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oMath>
      <w:r w:rsidDel="00000000" w:rsidR="00000000" w:rsidRPr="00000000">
        <w:rPr>
          <w:rtl w:val="0"/>
        </w:rPr>
      </w:r>
    </w:p>
    <w:p w:rsidR="00000000" w:rsidDel="00000000" w:rsidP="00000000" w:rsidRDefault="00000000" w:rsidRPr="00000000" w14:paraId="0000029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 =</w:t>
      </w:r>
      <m:oMath>
        <m:r>
          <w:rPr>
            <w:rFonts w:ascii="Cambria Math" w:cs="Cambria Math" w:eastAsia="Cambria Math" w:hAnsi="Cambria Math"/>
            <w:b w:val="0"/>
            <w:i w:val="0"/>
            <w:smallCaps w:val="0"/>
            <w:strike w:val="0"/>
            <w:color w:val="000000"/>
            <w:sz w:val="28"/>
            <w:szCs w:val="28"/>
            <w:u w:val="none"/>
            <w:shd w:fill="auto" w:val="clear"/>
            <w:vertAlign w:val="baseline"/>
          </w:rPr>
          <m:t xml:space="preserve">-</m:t>
        </m:r>
        <m:nary>
          <m:naryPr>
            <m:chr m:val="∫"/>
            <m:ctrlPr>
              <w:rPr>
                <w:rFonts w:ascii="Cambria Math" w:cs="Cambria Math" w:eastAsia="Cambria Math" w:hAnsi="Cambria Math"/>
                <w:b w:val="0"/>
                <w:i w:val="0"/>
                <w:smallCaps w:val="0"/>
                <w:strike w:val="0"/>
                <w:color w:val="000000"/>
                <w:sz w:val="28"/>
                <w:szCs w:val="28"/>
                <w:u w:val="none"/>
                <w:shd w:fill="auto" w:val="clear"/>
                <w:vertAlign w:val="baseline"/>
              </w:rPr>
            </m:ctrlPr>
          </m:naryPr>
          <m:sub>
            <m:r>
              <w:rPr>
                <w:rFonts w:ascii="Cambria Math" w:cs="Cambria Math" w:eastAsia="Cambria Math" w:hAnsi="Cambria Math"/>
                <w:b w:val="0"/>
                <w:i w:val="0"/>
                <w:smallCaps w:val="0"/>
                <w:strike w:val="0"/>
                <w:color w:val="000000"/>
                <w:sz w:val="28"/>
                <w:szCs w:val="28"/>
                <w:u w:val="none"/>
                <w:shd w:fill="auto" w:val="clear"/>
                <w:vertAlign w:val="baseline"/>
              </w:rPr>
              <m:t xml:space="preserve">a</m:t>
            </m:r>
          </m:sub>
          <m:sup>
            <m:r>
              <w:rPr>
                <w:rFonts w:ascii="Cambria Math" w:cs="Cambria Math" w:eastAsia="Cambria Math" w:hAnsi="Cambria Math"/>
                <w:b w:val="0"/>
                <w:i w:val="0"/>
                <w:smallCaps w:val="0"/>
                <w:strike w:val="0"/>
                <w:color w:val="000000"/>
                <w:sz w:val="28"/>
                <w:szCs w:val="28"/>
                <w:u w:val="none"/>
                <w:shd w:fill="auto" w:val="clear"/>
                <w:vertAlign w:val="baseline"/>
              </w:rPr>
              <m:t xml:space="preserve">b</m:t>
            </m:r>
          </m:sup>
        </m:nary>
        <m:r>
          <w:rPr>
            <w:rFonts w:ascii="Cambria Math" w:cs="Cambria Math" w:eastAsia="Cambria Math" w:hAnsi="Cambria Math"/>
            <w:b w:val="0"/>
            <w:i w:val="0"/>
            <w:smallCaps w:val="0"/>
            <w:strike w:val="0"/>
            <w:color w:val="000000"/>
            <w:sz w:val="28"/>
            <w:szCs w:val="28"/>
            <w:u w:val="none"/>
            <w:shd w:fill="auto" w:val="clear"/>
            <w:vertAlign w:val="baseline"/>
          </w:rPr>
          <m:t xml:space="preserve">2πyds</m:t>
        </m:r>
      </m:oMath>
      <w:r w:rsidDel="00000000" w:rsidR="00000000" w:rsidRPr="00000000">
        <w:rPr>
          <w:rtl w:val="0"/>
        </w:rPr>
      </w:r>
    </w:p>
    <w:p w:rsidR="00000000" w:rsidDel="00000000" w:rsidP="00000000" w:rsidRDefault="00000000" w:rsidRPr="00000000" w14:paraId="000002A0">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ANS- V=</w:t>
      </w:r>
      <m:oMath>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a</m:t>
            </m:r>
          </m:sub>
          <m:sup>
            <m:r>
              <w:rPr>
                <w:rFonts w:ascii="Cambria Math" w:cs="Cambria Math" w:eastAsia="Cambria Math" w:hAnsi="Cambria Math"/>
                <w:sz w:val="28"/>
                <w:szCs w:val="28"/>
              </w:rPr>
              <m:t xml:space="preserve">b</m:t>
            </m:r>
          </m:sup>
        </m:nary>
        <m:r>
          <w:rPr>
            <w:rFonts w:ascii="Cambria Math" w:cs="Cambria Math" w:eastAsia="Cambria Math" w:hAnsi="Cambria Math"/>
            <w:sz w:val="28"/>
            <w:szCs w:val="28"/>
          </w:rPr>
          <m:t>π</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y</m:t>
            </m:r>
          </m:e>
          <m:sup>
            <m:r>
              <w:rPr>
                <w:rFonts w:ascii="Cambria Math" w:cs="Cambria Math" w:eastAsia="Cambria Math" w:hAnsi="Cambria Math"/>
                <w:sz w:val="28"/>
                <w:szCs w:val="28"/>
              </w:rPr>
              <m:t xml:space="preserve">2</m:t>
            </m:r>
          </m:sup>
        </m:sSup>
      </m:oMath>
      <w:r w:rsidDel="00000000" w:rsidR="00000000" w:rsidRPr="00000000">
        <w:rPr>
          <w:rFonts w:ascii="Times New Roman" w:cs="Times New Roman" w:eastAsia="Times New Roman" w:hAnsi="Times New Roman"/>
          <w:b w:val="1"/>
          <w:sz w:val="28"/>
          <w:szCs w:val="28"/>
          <w:rtl w:val="0"/>
        </w:rPr>
        <w:t xml:space="preserve">dx and  S =</w:t>
      </w:r>
      <m:oMath>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a</m:t>
            </m:r>
          </m:sub>
          <m:sup>
            <m:r>
              <w:rPr>
                <w:rFonts w:ascii="Cambria Math" w:cs="Cambria Math" w:eastAsia="Cambria Math" w:hAnsi="Cambria Math"/>
                <w:sz w:val="28"/>
                <w:szCs w:val="28"/>
              </w:rPr>
              <m:t xml:space="preserve">b</m:t>
            </m:r>
          </m:sup>
        </m:nary>
        <m:r>
          <w:rPr>
            <w:rFonts w:ascii="Cambria Math" w:cs="Cambria Math" w:eastAsia="Cambria Math" w:hAnsi="Cambria Math"/>
            <w:sz w:val="28"/>
            <w:szCs w:val="28"/>
          </w:rPr>
          <m:t xml:space="preserve">2πyds</m:t>
        </m:r>
      </m:oMath>
      <w:r w:rsidDel="00000000" w:rsidR="00000000" w:rsidRPr="00000000">
        <w:rPr>
          <w:rtl w:val="0"/>
        </w:rPr>
      </w:r>
    </w:p>
    <w:p w:rsidR="00000000" w:rsidDel="00000000" w:rsidP="00000000" w:rsidRDefault="00000000" w:rsidRPr="00000000" w14:paraId="000002A1">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2">
      <w:pPr>
        <w:jc w:val="righ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A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Q-4 The sequence &lt;</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(-1)</m:t>
            </m:r>
          </m:e>
          <m:sup>
            <m:r>
              <w:rPr>
                <w:rFonts w:ascii="Cambria Math" w:cs="Cambria Math" w:eastAsia="Cambria Math" w:hAnsi="Cambria Math"/>
                <w:sz w:val="28"/>
                <w:szCs w:val="28"/>
              </w:rPr>
              <m:t xml:space="preserve">n</m:t>
            </m:r>
          </m:sup>
        </m:sSup>
      </m:oMath>
      <w:r w:rsidDel="00000000" w:rsidR="00000000" w:rsidRPr="00000000">
        <w:rPr>
          <w:rFonts w:ascii="Times New Roman" w:cs="Times New Roman" w:eastAsia="Times New Roman" w:hAnsi="Times New Roman"/>
          <w:sz w:val="28"/>
          <w:szCs w:val="28"/>
          <w:rtl w:val="0"/>
        </w:rPr>
        <w:t xml:space="preserve">&gt; is…</w:t>
      </w:r>
    </w:p>
    <w:p w:rsidR="00000000" w:rsidDel="00000000" w:rsidP="00000000" w:rsidRDefault="00000000" w:rsidRPr="00000000" w14:paraId="000002A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Convergent</w:t>
      </w:r>
    </w:p>
    <w:p w:rsidR="00000000" w:rsidDel="00000000" w:rsidP="00000000" w:rsidRDefault="00000000" w:rsidRPr="00000000" w14:paraId="000002A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Divergent</w:t>
      </w:r>
    </w:p>
    <w:p w:rsidR="00000000" w:rsidDel="00000000" w:rsidP="00000000" w:rsidRDefault="00000000" w:rsidRPr="00000000" w14:paraId="000002A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Oscillating infinitely</w:t>
      </w:r>
    </w:p>
    <w:p w:rsidR="00000000" w:rsidDel="00000000" w:rsidP="00000000" w:rsidRDefault="00000000" w:rsidRPr="00000000" w14:paraId="000002A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Infinite </w:t>
      </w:r>
    </w:p>
    <w:p w:rsidR="00000000" w:rsidDel="00000000" w:rsidP="00000000" w:rsidRDefault="00000000" w:rsidRPr="00000000" w14:paraId="000002A8">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ANS – Oscillating infinitely</w:t>
      </w:r>
    </w:p>
    <w:p w:rsidR="00000000" w:rsidDel="00000000" w:rsidP="00000000" w:rsidRDefault="00000000" w:rsidRPr="00000000" w14:paraId="000002A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Q-5 The sequence</w:t>
      </w:r>
      <m:oMath>
        <m:d>
          <m:dPr>
            <m:begChr m:val="{"/>
            <m:endChr m:val="}"/>
          </m:dPr>
          <m:e>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n</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3</m:t>
                </m:r>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n</m:t>
                    </m:r>
                  </m:e>
                  <m:sup>
                    <m:r>
                      <w:rPr>
                        <w:rFonts w:ascii="Cambria Math" w:cs="Cambria Math" w:eastAsia="Cambria Math" w:hAnsi="Cambria Math"/>
                        <w:sz w:val="28"/>
                        <w:szCs w:val="28"/>
                      </w:rPr>
                      <m:t xml:space="preserve">2</m:t>
                    </m:r>
                  </m:sup>
                </m:sSup>
                <m:r>
                  <w:rPr>
                    <w:rFonts w:ascii="Cambria Math" w:cs="Cambria Math" w:eastAsia="Cambria Math" w:hAnsi="Cambria Math"/>
                    <w:sz w:val="28"/>
                    <w:szCs w:val="28"/>
                  </w:rPr>
                  <m:t xml:space="preserve">-1</m:t>
                </m:r>
              </m:den>
            </m:f>
          </m:e>
        </m:d>
      </m:oMath>
      <w:r w:rsidDel="00000000" w:rsidR="00000000" w:rsidRPr="00000000">
        <w:rPr>
          <w:rFonts w:ascii="Times New Roman" w:cs="Times New Roman" w:eastAsia="Times New Roman" w:hAnsi="Times New Roman"/>
          <w:sz w:val="28"/>
          <w:szCs w:val="28"/>
          <w:rtl w:val="0"/>
        </w:rPr>
        <w:t xml:space="preserve"> is….</w:t>
      </w:r>
    </w:p>
    <w:p w:rsidR="00000000" w:rsidDel="00000000" w:rsidP="00000000" w:rsidRDefault="00000000" w:rsidRPr="00000000" w14:paraId="000002A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Convergent</w:t>
      </w:r>
    </w:p>
    <w:p w:rsidR="00000000" w:rsidDel="00000000" w:rsidP="00000000" w:rsidRDefault="00000000" w:rsidRPr="00000000" w14:paraId="000002A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Divergent</w:t>
      </w:r>
    </w:p>
    <w:p w:rsidR="00000000" w:rsidDel="00000000" w:rsidP="00000000" w:rsidRDefault="00000000" w:rsidRPr="00000000" w14:paraId="000002A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Oscillating infinitely</w:t>
      </w:r>
    </w:p>
    <w:p w:rsidR="00000000" w:rsidDel="00000000" w:rsidP="00000000" w:rsidRDefault="00000000" w:rsidRPr="00000000" w14:paraId="000002A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Infinite </w:t>
      </w:r>
    </w:p>
    <w:p w:rsidR="00000000" w:rsidDel="00000000" w:rsidP="00000000" w:rsidRDefault="00000000" w:rsidRPr="00000000" w14:paraId="000002AE">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ANS-  Convergent</w:t>
      </w:r>
    </w:p>
    <w:p w:rsidR="00000000" w:rsidDel="00000000" w:rsidP="00000000" w:rsidRDefault="00000000" w:rsidRPr="00000000" w14:paraId="000002A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Q-6  Find the period of the  sinx</w:t>
      </w:r>
    </w:p>
    <w:p w:rsidR="00000000" w:rsidDel="00000000" w:rsidP="00000000" w:rsidRDefault="00000000" w:rsidRPr="00000000" w14:paraId="000002B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m:oMath>
        <m:r>
          <m:t>π</m:t>
        </m:r>
      </m:oMath>
      <w:r w:rsidDel="00000000" w:rsidR="00000000" w:rsidRPr="00000000">
        <w:rPr>
          <w:rtl w:val="0"/>
        </w:rPr>
      </w:r>
    </w:p>
    <w:p w:rsidR="00000000" w:rsidDel="00000000" w:rsidP="00000000" w:rsidRDefault="00000000" w:rsidRPr="00000000" w14:paraId="000002B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w:t>
      </w:r>
      <m:oMath>
        <m:r>
          <m:t>π</m:t>
        </m:r>
      </m:oMath>
      <w:r w:rsidDel="00000000" w:rsidR="00000000" w:rsidRPr="00000000">
        <w:rPr>
          <w:rtl w:val="0"/>
        </w:rPr>
      </w:r>
    </w:p>
    <w:p w:rsidR="00000000" w:rsidDel="00000000" w:rsidP="00000000" w:rsidRDefault="00000000" w:rsidRPr="00000000" w14:paraId="000002B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m:oMath>
        <m:r>
          <m:t>π</m:t>
        </m:r>
      </m:oMath>
      <w:r w:rsidDel="00000000" w:rsidR="00000000" w:rsidRPr="00000000">
        <w:rPr>
          <w:rtl w:val="0"/>
        </w:rPr>
      </w:r>
    </w:p>
    <w:p w:rsidR="00000000" w:rsidDel="00000000" w:rsidP="00000000" w:rsidRDefault="00000000" w:rsidRPr="00000000" w14:paraId="000002B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None of these</w:t>
      </w:r>
    </w:p>
    <w:p w:rsidR="00000000" w:rsidDel="00000000" w:rsidP="00000000" w:rsidRDefault="00000000" w:rsidRPr="00000000" w14:paraId="000002B4">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ANS -  2</w:t>
      </w:r>
      <m:oMath>
        <m:r>
          <m:t>π</m:t>
        </m:r>
      </m:oMath>
      <w:r w:rsidDel="00000000" w:rsidR="00000000" w:rsidRPr="00000000">
        <w:rPr>
          <w:rtl w:val="0"/>
        </w:rPr>
      </w:r>
    </w:p>
    <w:p w:rsidR="00000000" w:rsidDel="00000000" w:rsidP="00000000" w:rsidRDefault="00000000" w:rsidRPr="00000000" w14:paraId="000002B5">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Q-7  Euler’s formulae are given by:</w:t>
      </w:r>
    </w:p>
    <w:p w:rsidR="00000000" w:rsidDel="00000000" w:rsidP="00000000" w:rsidRDefault="00000000" w:rsidRPr="00000000" w14:paraId="000002B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a</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0</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 xml:space="preserve">2π</m:t>
            </m:r>
          </m:den>
        </m:f>
        <m:nary>
          <m:naryPr>
            <m:chr m:val="∫"/>
            <m:ctrlPr>
              <w:rPr>
                <w:rFonts w:ascii="Cambria Math" w:cs="Cambria Math" w:eastAsia="Cambria Math" w:hAnsi="Cambria Math"/>
                <w:b w:val="0"/>
                <w:i w:val="0"/>
                <w:smallCaps w:val="0"/>
                <w:strike w:val="0"/>
                <w:color w:val="000000"/>
                <w:sz w:val="28"/>
                <w:szCs w:val="28"/>
                <w:u w:val="none"/>
                <w:shd w:fill="auto" w:val="clear"/>
                <w:vertAlign w:val="baseline"/>
              </w:rPr>
            </m:ctrlPr>
          </m:naryPr>
          <m:sub>
            <m:r>
              <w:rPr>
                <w:rFonts w:ascii="Cambria Math" w:cs="Cambria Math" w:eastAsia="Cambria Math" w:hAnsi="Cambria Math"/>
                <w:b w:val="0"/>
                <w:i w:val="0"/>
                <w:smallCaps w:val="0"/>
                <w:strike w:val="0"/>
                <w:color w:val="000000"/>
                <w:sz w:val="28"/>
                <w:szCs w:val="28"/>
                <w:u w:val="none"/>
                <w:shd w:fill="auto" w:val="clear"/>
                <w:vertAlign w:val="baseline"/>
              </w:rPr>
              <m:t xml:space="preserve">-π</m:t>
            </m:r>
          </m:sub>
          <m:sup>
            <m:r>
              <w:rPr>
                <w:rFonts w:ascii="Cambria Math" w:cs="Cambria Math" w:eastAsia="Cambria Math" w:hAnsi="Cambria Math"/>
                <w:b w:val="0"/>
                <w:i w:val="0"/>
                <w:smallCaps w:val="0"/>
                <w:strike w:val="0"/>
                <w:color w:val="000000"/>
                <w:sz w:val="28"/>
                <w:szCs w:val="28"/>
                <w:u w:val="none"/>
                <w:shd w:fill="auto" w:val="clear"/>
                <w:vertAlign w:val="baseline"/>
              </w:rPr>
              <m:t>π</m:t>
            </m:r>
          </m:sup>
        </m:nary>
        <m:r>
          <w:rPr>
            <w:rFonts w:ascii="Cambria Math" w:cs="Cambria Math" w:eastAsia="Cambria Math" w:hAnsi="Cambria Math"/>
            <w:b w:val="0"/>
            <w:i w:val="0"/>
            <w:smallCaps w:val="0"/>
            <w:strike w:val="0"/>
            <w:color w:val="000000"/>
            <w:sz w:val="28"/>
            <w:szCs w:val="28"/>
            <w:u w:val="none"/>
            <w:shd w:fill="auto" w:val="clear"/>
            <w:vertAlign w:val="baseline"/>
          </w:rPr>
          <m:t xml:space="preserve">f</m:t>
        </m:r>
        <m:d>
          <m:dPr>
            <m:begChr m:val="("/>
            <m:endChr m:val=")"/>
            <m:ctrlPr>
              <w:rPr>
                <w:rFonts w:ascii="Cambria Math" w:cs="Cambria Math" w:eastAsia="Cambria Math" w:hAnsi="Cambria Math"/>
                <w:b w:val="0"/>
                <w:i w:val="0"/>
                <w:smallCaps w:val="0"/>
                <w:strike w:val="0"/>
                <w:color w:val="000000"/>
                <w:sz w:val="28"/>
                <w:szCs w:val="28"/>
                <w:u w:val="none"/>
                <w:shd w:fill="auto" w:val="clear"/>
                <w:vertAlign w:val="baseline"/>
              </w:rPr>
            </m:ctrlPr>
          </m:dPr>
          <m:e>
            <m:r>
              <w:rPr>
                <w:rFonts w:ascii="Cambria Math" w:cs="Cambria Math" w:eastAsia="Cambria Math" w:hAnsi="Cambria Math"/>
                <w:b w:val="0"/>
                <w:i w:val="0"/>
                <w:smallCaps w:val="0"/>
                <w:strike w:val="0"/>
                <w:color w:val="000000"/>
                <w:sz w:val="28"/>
                <w:szCs w:val="28"/>
                <w:u w:val="none"/>
                <w:shd w:fill="auto" w:val="clear"/>
                <w:vertAlign w:val="baseline"/>
              </w:rPr>
              <m:t xml:space="preserve">x</m:t>
            </m:r>
          </m:e>
        </m:d>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dx       </w:t>
      </w:r>
    </w:p>
    <w:p w:rsidR="00000000" w:rsidDel="00000000" w:rsidP="00000000" w:rsidRDefault="00000000" w:rsidRPr="00000000" w14:paraId="000002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a</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n </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π</m:t>
            </m:r>
          </m:den>
        </m:f>
        <m:nary>
          <m:naryPr>
            <m:chr m:val="∫"/>
            <m:ctrlPr>
              <w:rPr>
                <w:rFonts w:ascii="Cambria Math" w:cs="Cambria Math" w:eastAsia="Cambria Math" w:hAnsi="Cambria Math"/>
                <w:b w:val="0"/>
                <w:i w:val="0"/>
                <w:smallCaps w:val="0"/>
                <w:strike w:val="0"/>
                <w:color w:val="000000"/>
                <w:sz w:val="28"/>
                <w:szCs w:val="28"/>
                <w:u w:val="none"/>
                <w:shd w:fill="auto" w:val="clear"/>
                <w:vertAlign w:val="baseline"/>
              </w:rPr>
            </m:ctrlPr>
          </m:naryPr>
          <m:sub>
            <m:r>
              <w:rPr>
                <w:rFonts w:ascii="Cambria Math" w:cs="Cambria Math" w:eastAsia="Cambria Math" w:hAnsi="Cambria Math"/>
                <w:b w:val="0"/>
                <w:i w:val="0"/>
                <w:smallCaps w:val="0"/>
                <w:strike w:val="0"/>
                <w:color w:val="000000"/>
                <w:sz w:val="28"/>
                <w:szCs w:val="28"/>
                <w:u w:val="none"/>
                <w:shd w:fill="auto" w:val="clear"/>
                <w:vertAlign w:val="baseline"/>
              </w:rPr>
              <m:t xml:space="preserve">-π</m:t>
            </m:r>
          </m:sub>
          <m:sup>
            <m:r>
              <w:rPr>
                <w:rFonts w:ascii="Cambria Math" w:cs="Cambria Math" w:eastAsia="Cambria Math" w:hAnsi="Cambria Math"/>
                <w:b w:val="0"/>
                <w:i w:val="0"/>
                <w:smallCaps w:val="0"/>
                <w:strike w:val="0"/>
                <w:color w:val="000000"/>
                <w:sz w:val="28"/>
                <w:szCs w:val="28"/>
                <w:u w:val="none"/>
                <w:shd w:fill="auto" w:val="clear"/>
                <w:vertAlign w:val="baseline"/>
              </w:rPr>
              <m:t>π</m:t>
            </m:r>
          </m:sup>
        </m:nary>
        <m:r>
          <w:rPr>
            <w:rFonts w:ascii="Cambria Math" w:cs="Cambria Math" w:eastAsia="Cambria Math" w:hAnsi="Cambria Math"/>
            <w:b w:val="0"/>
            <w:i w:val="0"/>
            <w:smallCaps w:val="0"/>
            <w:strike w:val="0"/>
            <w:color w:val="000000"/>
            <w:sz w:val="28"/>
            <w:szCs w:val="28"/>
            <w:u w:val="none"/>
            <w:shd w:fill="auto" w:val="clear"/>
            <w:vertAlign w:val="baseline"/>
          </w:rPr>
          <m:t xml:space="preserve"> cosnx f</m:t>
        </m:r>
        <m:d>
          <m:dPr>
            <m:begChr m:val="("/>
            <m:endChr m:val=")"/>
            <m:ctrlPr>
              <w:rPr>
                <w:rFonts w:ascii="Cambria Math" w:cs="Cambria Math" w:eastAsia="Cambria Math" w:hAnsi="Cambria Math"/>
                <w:b w:val="0"/>
                <w:i w:val="0"/>
                <w:smallCaps w:val="0"/>
                <w:strike w:val="0"/>
                <w:color w:val="000000"/>
                <w:sz w:val="28"/>
                <w:szCs w:val="28"/>
                <w:u w:val="none"/>
                <w:shd w:fill="auto" w:val="clear"/>
                <w:vertAlign w:val="baseline"/>
              </w:rPr>
            </m:ctrlPr>
          </m:dPr>
          <m:e>
            <m:r>
              <w:rPr>
                <w:rFonts w:ascii="Cambria Math" w:cs="Cambria Math" w:eastAsia="Cambria Math" w:hAnsi="Cambria Math"/>
                <w:b w:val="0"/>
                <w:i w:val="0"/>
                <w:smallCaps w:val="0"/>
                <w:strike w:val="0"/>
                <w:color w:val="000000"/>
                <w:sz w:val="28"/>
                <w:szCs w:val="28"/>
                <w:u w:val="none"/>
                <w:shd w:fill="auto" w:val="clear"/>
                <w:vertAlign w:val="baseline"/>
              </w:rPr>
              <m:t xml:space="preserve">x</m:t>
            </m:r>
          </m:e>
        </m:d>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dx</w:t>
      </w:r>
    </w:p>
    <w:p w:rsidR="00000000" w:rsidDel="00000000" w:rsidP="00000000" w:rsidRDefault="00000000" w:rsidRPr="00000000" w14:paraId="000002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m:oMath>
        <m:sSub>
          <m:sSubPr>
            <m:ctrlPr>
              <w:rPr>
                <w:rFonts w:ascii="Cambria Math" w:cs="Cambria Math" w:eastAsia="Cambria Math" w:hAnsi="Cambria Math"/>
                <w:b w:val="0"/>
                <w:i w:val="0"/>
                <w:smallCaps w:val="0"/>
                <w:strike w:val="0"/>
                <w:color w:val="000000"/>
                <w:sz w:val="28"/>
                <w:szCs w:val="28"/>
                <w:u w:val="none"/>
                <w:shd w:fill="auto" w:val="clear"/>
                <w:vertAlign w:val="baseline"/>
              </w:rPr>
            </m:ctrlPr>
          </m:sSubPr>
          <m:e>
            <m:r>
              <w:rPr>
                <w:rFonts w:ascii="Cambria Math" w:cs="Cambria Math" w:eastAsia="Cambria Math" w:hAnsi="Cambria Math"/>
                <w:b w:val="0"/>
                <w:i w:val="0"/>
                <w:smallCaps w:val="0"/>
                <w:strike w:val="0"/>
                <w:color w:val="000000"/>
                <w:sz w:val="28"/>
                <w:szCs w:val="28"/>
                <w:u w:val="none"/>
                <w:shd w:fill="auto" w:val="clear"/>
                <w:vertAlign w:val="baseline"/>
              </w:rPr>
              <m:t xml:space="preserve">b</m:t>
            </m:r>
          </m:e>
          <m:sub>
            <m:r>
              <w:rPr>
                <w:rFonts w:ascii="Cambria Math" w:cs="Cambria Math" w:eastAsia="Cambria Math" w:hAnsi="Cambria Math"/>
                <w:b w:val="0"/>
                <w:i w:val="0"/>
                <w:smallCaps w:val="0"/>
                <w:strike w:val="0"/>
                <w:color w:val="000000"/>
                <w:sz w:val="28"/>
                <w:szCs w:val="28"/>
                <w:u w:val="none"/>
                <w:shd w:fill="auto" w:val="clear"/>
                <w:vertAlign w:val="baseline"/>
              </w:rPr>
              <m:t xml:space="preserve">n </m:t>
            </m:r>
          </m:sub>
        </m:sSub>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m:oMath>
        <m:f>
          <m:fPr>
            <m:ctrlPr>
              <w:rPr>
                <w:rFonts w:ascii="Cambria Math" w:cs="Cambria Math" w:eastAsia="Cambria Math" w:hAnsi="Cambria Math"/>
                <w:b w:val="0"/>
                <w:i w:val="0"/>
                <w:smallCaps w:val="0"/>
                <w:strike w:val="0"/>
                <w:color w:val="000000"/>
                <w:sz w:val="28"/>
                <w:szCs w:val="28"/>
                <w:u w:val="none"/>
                <w:shd w:fill="auto" w:val="clear"/>
                <w:vertAlign w:val="baseline"/>
              </w:rPr>
            </m:ctrlPr>
          </m:fPr>
          <m:num>
            <m:r>
              <w:rPr>
                <w:rFonts w:ascii="Cambria Math" w:cs="Cambria Math" w:eastAsia="Cambria Math" w:hAnsi="Cambria Math"/>
                <w:b w:val="0"/>
                <w:i w:val="0"/>
                <w:smallCaps w:val="0"/>
                <w:strike w:val="0"/>
                <w:color w:val="000000"/>
                <w:sz w:val="28"/>
                <w:szCs w:val="28"/>
                <w:u w:val="none"/>
                <w:shd w:fill="auto" w:val="clear"/>
                <w:vertAlign w:val="baseline"/>
              </w:rPr>
              <m:t xml:space="preserve">1</m:t>
            </m:r>
          </m:num>
          <m:den>
            <m:r>
              <w:rPr>
                <w:rFonts w:ascii="Cambria Math" w:cs="Cambria Math" w:eastAsia="Cambria Math" w:hAnsi="Cambria Math"/>
                <w:b w:val="0"/>
                <w:i w:val="0"/>
                <w:smallCaps w:val="0"/>
                <w:strike w:val="0"/>
                <w:color w:val="000000"/>
                <w:sz w:val="28"/>
                <w:szCs w:val="28"/>
                <w:u w:val="none"/>
                <w:shd w:fill="auto" w:val="clear"/>
                <w:vertAlign w:val="baseline"/>
              </w:rPr>
              <m:t>π</m:t>
            </m:r>
          </m:den>
        </m:f>
        <m:nary>
          <m:naryPr>
            <m:chr m:val="∫"/>
            <m:ctrlPr>
              <w:rPr>
                <w:rFonts w:ascii="Cambria Math" w:cs="Cambria Math" w:eastAsia="Cambria Math" w:hAnsi="Cambria Math"/>
                <w:b w:val="0"/>
                <w:i w:val="0"/>
                <w:smallCaps w:val="0"/>
                <w:strike w:val="0"/>
                <w:color w:val="000000"/>
                <w:sz w:val="28"/>
                <w:szCs w:val="28"/>
                <w:u w:val="none"/>
                <w:shd w:fill="auto" w:val="clear"/>
                <w:vertAlign w:val="baseline"/>
              </w:rPr>
            </m:ctrlPr>
          </m:naryPr>
          <m:sub>
            <m:r>
              <w:rPr>
                <w:rFonts w:ascii="Cambria Math" w:cs="Cambria Math" w:eastAsia="Cambria Math" w:hAnsi="Cambria Math"/>
                <w:b w:val="0"/>
                <w:i w:val="0"/>
                <w:smallCaps w:val="0"/>
                <w:strike w:val="0"/>
                <w:color w:val="000000"/>
                <w:sz w:val="28"/>
                <w:szCs w:val="28"/>
                <w:u w:val="none"/>
                <w:shd w:fill="auto" w:val="clear"/>
                <w:vertAlign w:val="baseline"/>
              </w:rPr>
              <m:t xml:space="preserve">-π</m:t>
            </m:r>
          </m:sub>
          <m:sup>
            <m:r>
              <w:rPr>
                <w:rFonts w:ascii="Cambria Math" w:cs="Cambria Math" w:eastAsia="Cambria Math" w:hAnsi="Cambria Math"/>
                <w:b w:val="0"/>
                <w:i w:val="0"/>
                <w:smallCaps w:val="0"/>
                <w:strike w:val="0"/>
                <w:color w:val="000000"/>
                <w:sz w:val="28"/>
                <w:szCs w:val="28"/>
                <w:u w:val="none"/>
                <w:shd w:fill="auto" w:val="clear"/>
                <w:vertAlign w:val="baseline"/>
              </w:rPr>
              <m:t>π</m:t>
            </m:r>
          </m:sup>
        </m:nary>
        <m:r>
          <w:rPr>
            <w:rFonts w:ascii="Cambria Math" w:cs="Cambria Math" w:eastAsia="Cambria Math" w:hAnsi="Cambria Math"/>
            <w:b w:val="0"/>
            <w:i w:val="0"/>
            <w:smallCaps w:val="0"/>
            <w:strike w:val="0"/>
            <w:color w:val="000000"/>
            <w:sz w:val="28"/>
            <w:szCs w:val="28"/>
            <w:u w:val="none"/>
            <w:shd w:fill="auto" w:val="clear"/>
            <w:vertAlign w:val="baseline"/>
          </w:rPr>
          <m:t xml:space="preserve"> sinx f</m:t>
        </m:r>
        <m:d>
          <m:dPr>
            <m:begChr m:val="("/>
            <m:endChr m:val=")"/>
            <m:ctrlPr>
              <w:rPr>
                <w:rFonts w:ascii="Cambria Math" w:cs="Cambria Math" w:eastAsia="Cambria Math" w:hAnsi="Cambria Math"/>
                <w:b w:val="0"/>
                <w:i w:val="0"/>
                <w:smallCaps w:val="0"/>
                <w:strike w:val="0"/>
                <w:color w:val="000000"/>
                <w:sz w:val="28"/>
                <w:szCs w:val="28"/>
                <w:u w:val="none"/>
                <w:shd w:fill="auto" w:val="clear"/>
                <w:vertAlign w:val="baseline"/>
              </w:rPr>
            </m:ctrlPr>
          </m:dPr>
          <m:e>
            <m:r>
              <w:rPr>
                <w:rFonts w:ascii="Cambria Math" w:cs="Cambria Math" w:eastAsia="Cambria Math" w:hAnsi="Cambria Math"/>
                <w:b w:val="0"/>
                <w:i w:val="0"/>
                <w:smallCaps w:val="0"/>
                <w:strike w:val="0"/>
                <w:color w:val="000000"/>
                <w:sz w:val="28"/>
                <w:szCs w:val="28"/>
                <w:u w:val="none"/>
                <w:shd w:fill="auto" w:val="clear"/>
                <w:vertAlign w:val="baseline"/>
              </w:rPr>
              <m:t xml:space="preserve">x</m:t>
            </m:r>
          </m:e>
        </m:d>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dx              </w:t>
      </w:r>
    </w:p>
    <w:p w:rsidR="00000000" w:rsidDel="00000000" w:rsidP="00000000" w:rsidRDefault="00000000" w:rsidRPr="00000000" w14:paraId="000002B9">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D)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0</m:t>
            </m:r>
          </m:sub>
        </m:sSub>
      </m:oMath>
      <w:r w:rsidDel="00000000" w:rsidR="00000000" w:rsidRPr="00000000">
        <w:rPr>
          <w:rFonts w:ascii="Times New Roman" w:cs="Times New Roman" w:eastAsia="Times New Roman" w:hAnsi="Times New Roman"/>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2π</m:t>
            </m:r>
          </m:den>
        </m:f>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-π</m:t>
            </m:r>
          </m:sub>
          <m:sup>
            <m:r>
              <w:rPr>
                <w:rFonts w:ascii="Cambria Math" w:cs="Cambria Math" w:eastAsia="Cambria Math" w:hAnsi="Cambria Math"/>
                <w:sz w:val="28"/>
                <w:szCs w:val="28"/>
              </w:rPr>
              <m:t>π</m:t>
            </m:r>
          </m:sup>
        </m:nary>
        <m:r>
          <w:rPr>
            <w:rFonts w:ascii="Cambria Math" w:cs="Cambria Math" w:eastAsia="Cambria Math" w:hAnsi="Cambria Math"/>
            <w:sz w:val="28"/>
            <w:szCs w:val="28"/>
          </w:rPr>
          <m:t xml:space="preserve">f</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m:t>
            </m:r>
          </m:e>
        </m:d>
      </m:oMath>
      <w:r w:rsidDel="00000000" w:rsidR="00000000" w:rsidRPr="00000000">
        <w:rPr>
          <w:rFonts w:ascii="Times New Roman" w:cs="Times New Roman" w:eastAsia="Times New Roman" w:hAnsi="Times New Roman"/>
          <w:sz w:val="28"/>
          <w:szCs w:val="28"/>
          <w:rtl w:val="0"/>
        </w:rPr>
        <w:t xml:space="preserve"> dx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n </m:t>
            </m:r>
          </m:sub>
        </m:sSub>
      </m:oMath>
      <w:r w:rsidDel="00000000" w:rsidR="00000000" w:rsidRPr="00000000">
        <w:rPr>
          <w:rFonts w:ascii="Times New Roman" w:cs="Times New Roman" w:eastAsia="Times New Roman" w:hAnsi="Times New Roman"/>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π</m:t>
            </m:r>
          </m:den>
        </m:f>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-π</m:t>
            </m:r>
          </m:sub>
          <m:sup>
            <m:r>
              <w:rPr>
                <w:rFonts w:ascii="Cambria Math" w:cs="Cambria Math" w:eastAsia="Cambria Math" w:hAnsi="Cambria Math"/>
                <w:sz w:val="28"/>
                <w:szCs w:val="28"/>
              </w:rPr>
              <m:t>π</m:t>
            </m:r>
          </m:sup>
        </m:nary>
        <m:r>
          <w:rPr>
            <w:rFonts w:ascii="Cambria Math" w:cs="Cambria Math" w:eastAsia="Cambria Math" w:hAnsi="Cambria Math"/>
            <w:sz w:val="28"/>
            <w:szCs w:val="28"/>
          </w:rPr>
          <m:t xml:space="preserve"> cosnx f</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m:t>
            </m:r>
          </m:e>
        </m:d>
      </m:oMath>
      <w:r w:rsidDel="00000000" w:rsidR="00000000" w:rsidRPr="00000000">
        <w:rPr>
          <w:rFonts w:ascii="Times New Roman" w:cs="Times New Roman" w:eastAsia="Times New Roman" w:hAnsi="Times New Roman"/>
          <w:sz w:val="28"/>
          <w:szCs w:val="28"/>
          <w:rtl w:val="0"/>
        </w:rPr>
        <w:t xml:space="preserve"> dx                 </w:t>
      </w:r>
    </w:p>
    <w:p w:rsidR="00000000" w:rsidDel="00000000" w:rsidP="00000000" w:rsidRDefault="00000000" w:rsidRPr="00000000" w14:paraId="000002BA">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n </m:t>
            </m:r>
          </m:sub>
        </m:sSub>
      </m:oMath>
      <w:r w:rsidDel="00000000" w:rsidR="00000000" w:rsidRPr="00000000">
        <w:rPr>
          <w:rFonts w:ascii="Times New Roman" w:cs="Times New Roman" w:eastAsia="Times New Roman" w:hAnsi="Times New Roman"/>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π</m:t>
            </m:r>
          </m:den>
        </m:f>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-π</m:t>
            </m:r>
          </m:sub>
          <m:sup>
            <m:r>
              <w:rPr>
                <w:rFonts w:ascii="Cambria Math" w:cs="Cambria Math" w:eastAsia="Cambria Math" w:hAnsi="Cambria Math"/>
                <w:sz w:val="28"/>
                <w:szCs w:val="28"/>
              </w:rPr>
              <m:t>π</m:t>
            </m:r>
          </m:sup>
        </m:nary>
        <m:r>
          <w:rPr>
            <w:rFonts w:ascii="Cambria Math" w:cs="Cambria Math" w:eastAsia="Cambria Math" w:hAnsi="Cambria Math"/>
            <w:sz w:val="28"/>
            <w:szCs w:val="28"/>
          </w:rPr>
          <m:t xml:space="preserve"> sinx f</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m:t>
            </m:r>
          </m:e>
        </m:d>
      </m:oMath>
      <w:r w:rsidDel="00000000" w:rsidR="00000000" w:rsidRPr="00000000">
        <w:rPr>
          <w:rFonts w:ascii="Times New Roman" w:cs="Times New Roman" w:eastAsia="Times New Roman" w:hAnsi="Times New Roman"/>
          <w:sz w:val="28"/>
          <w:szCs w:val="28"/>
          <w:rtl w:val="0"/>
        </w:rPr>
        <w:t xml:space="preserve"> dx       </w:t>
      </w:r>
    </w:p>
    <w:p w:rsidR="00000000" w:rsidDel="00000000" w:rsidP="00000000" w:rsidRDefault="00000000" w:rsidRPr="00000000" w14:paraId="000002BB">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ANS   -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0</m:t>
            </m:r>
          </m:sub>
        </m:sSub>
      </m:oMath>
      <w:r w:rsidDel="00000000" w:rsidR="00000000" w:rsidRPr="00000000">
        <w:rPr>
          <w:rFonts w:ascii="Times New Roman" w:cs="Times New Roman" w:eastAsia="Times New Roman" w:hAnsi="Times New Roman"/>
          <w:b w:val="1"/>
          <w:sz w:val="28"/>
          <w:szCs w:val="28"/>
          <w:rtl w:val="0"/>
        </w:rPr>
        <w:t xml:space="preserve"> =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 xml:space="preserve">2</m:t>
            </m:r>
            <m:r>
              <w:rPr>
                <w:rFonts w:ascii="Cambria Math" w:cs="Cambria Math" w:eastAsia="Cambria Math" w:hAnsi="Cambria Math"/>
                <w:sz w:val="28"/>
                <w:szCs w:val="28"/>
              </w:rPr>
              <m:t>π</m:t>
            </m:r>
          </m:den>
        </m:f>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-π</m:t>
            </m:r>
          </m:sub>
          <m:sup>
            <m:r>
              <w:rPr>
                <w:rFonts w:ascii="Cambria Math" w:cs="Cambria Math" w:eastAsia="Cambria Math" w:hAnsi="Cambria Math"/>
                <w:sz w:val="28"/>
                <w:szCs w:val="28"/>
              </w:rPr>
              <m:t>π</m:t>
            </m:r>
          </m:sup>
        </m:nary>
        <m:r>
          <w:rPr>
            <w:rFonts w:ascii="Cambria Math" w:cs="Cambria Math" w:eastAsia="Cambria Math" w:hAnsi="Cambria Math"/>
            <w:sz w:val="28"/>
            <w:szCs w:val="28"/>
          </w:rPr>
          <m:t xml:space="preserve">f</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m:t>
            </m:r>
          </m:e>
        </m:d>
      </m:oMath>
      <w:r w:rsidDel="00000000" w:rsidR="00000000" w:rsidRPr="00000000">
        <w:rPr>
          <w:rFonts w:ascii="Times New Roman" w:cs="Times New Roman" w:eastAsia="Times New Roman" w:hAnsi="Times New Roman"/>
          <w:b w:val="1"/>
          <w:sz w:val="28"/>
          <w:szCs w:val="28"/>
          <w:rtl w:val="0"/>
        </w:rPr>
        <w:t xml:space="preserve"> dx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a</m:t>
            </m:r>
          </m:e>
          <m:sub>
            <m:r>
              <w:rPr>
                <w:rFonts w:ascii="Cambria Math" w:cs="Cambria Math" w:eastAsia="Cambria Math" w:hAnsi="Cambria Math"/>
                <w:sz w:val="28"/>
                <w:szCs w:val="28"/>
              </w:rPr>
              <m:t xml:space="preserve">n </m:t>
            </m:r>
          </m:sub>
        </m:sSub>
      </m:oMath>
      <w:r w:rsidDel="00000000" w:rsidR="00000000" w:rsidRPr="00000000">
        <w:rPr>
          <w:rFonts w:ascii="Times New Roman" w:cs="Times New Roman" w:eastAsia="Times New Roman" w:hAnsi="Times New Roman"/>
          <w:b w:val="1"/>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π</m:t>
            </m:r>
          </m:den>
        </m:f>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-π</m:t>
            </m:r>
          </m:sub>
          <m:sup>
            <m:r>
              <w:rPr>
                <w:rFonts w:ascii="Cambria Math" w:cs="Cambria Math" w:eastAsia="Cambria Math" w:hAnsi="Cambria Math"/>
                <w:sz w:val="28"/>
                <w:szCs w:val="28"/>
              </w:rPr>
              <m:t>π</m:t>
            </m:r>
          </m:sup>
        </m:nary>
        <m:r>
          <w:rPr>
            <w:rFonts w:ascii="Cambria Math" w:cs="Cambria Math" w:eastAsia="Cambria Math" w:hAnsi="Cambria Math"/>
            <w:sz w:val="28"/>
            <w:szCs w:val="28"/>
          </w:rPr>
          <m:t xml:space="preserve"> cosnx f</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m:t>
            </m:r>
          </m:e>
        </m:d>
      </m:oMath>
      <w:r w:rsidDel="00000000" w:rsidR="00000000" w:rsidRPr="00000000">
        <w:rPr>
          <w:rFonts w:ascii="Times New Roman" w:cs="Times New Roman" w:eastAsia="Times New Roman" w:hAnsi="Times New Roman"/>
          <w:b w:val="1"/>
          <w:sz w:val="28"/>
          <w:szCs w:val="28"/>
          <w:rtl w:val="0"/>
        </w:rPr>
        <w:t xml:space="preserve"> dx                 </w:t>
      </w:r>
    </w:p>
    <w:p w:rsidR="00000000" w:rsidDel="00000000" w:rsidP="00000000" w:rsidRDefault="00000000" w:rsidRPr="00000000" w14:paraId="000002BC">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b</m:t>
            </m:r>
          </m:e>
          <m:sub>
            <m:r>
              <w:rPr>
                <w:rFonts w:ascii="Cambria Math" w:cs="Cambria Math" w:eastAsia="Cambria Math" w:hAnsi="Cambria Math"/>
                <w:sz w:val="28"/>
                <w:szCs w:val="28"/>
              </w:rPr>
              <m:t xml:space="preserve">n </m:t>
            </m:r>
          </m:sub>
        </m:sSub>
      </m:oMath>
      <w:r w:rsidDel="00000000" w:rsidR="00000000" w:rsidRPr="00000000">
        <w:rPr>
          <w:rFonts w:ascii="Times New Roman" w:cs="Times New Roman" w:eastAsia="Times New Roman" w:hAnsi="Times New Roman"/>
          <w:b w:val="1"/>
          <w:sz w:val="28"/>
          <w:szCs w:val="28"/>
          <w:rtl w:val="0"/>
        </w:rPr>
        <w:t xml:space="preserve">=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1</m:t>
            </m:r>
          </m:num>
          <m:den>
            <m:r>
              <w:rPr>
                <w:rFonts w:ascii="Cambria Math" w:cs="Cambria Math" w:eastAsia="Cambria Math" w:hAnsi="Cambria Math"/>
                <w:sz w:val="28"/>
                <w:szCs w:val="28"/>
              </w:rPr>
              <m:t>π</m:t>
            </m:r>
          </m:den>
        </m:f>
        <m:nary>
          <m:naryPr>
            <m:chr m:val="∫"/>
            <m:ctrlPr>
              <w:rPr>
                <w:rFonts w:ascii="Cambria Math" w:cs="Cambria Math" w:eastAsia="Cambria Math" w:hAnsi="Cambria Math"/>
                <w:sz w:val="28"/>
                <w:szCs w:val="28"/>
              </w:rPr>
            </m:ctrlPr>
          </m:naryPr>
          <m:sub>
            <m:r>
              <w:rPr>
                <w:rFonts w:ascii="Cambria Math" w:cs="Cambria Math" w:eastAsia="Cambria Math" w:hAnsi="Cambria Math"/>
                <w:sz w:val="28"/>
                <w:szCs w:val="28"/>
              </w:rPr>
              <m:t xml:space="preserve">-π</m:t>
            </m:r>
          </m:sub>
          <m:sup>
            <m:r>
              <w:rPr>
                <w:rFonts w:ascii="Cambria Math" w:cs="Cambria Math" w:eastAsia="Cambria Math" w:hAnsi="Cambria Math"/>
                <w:sz w:val="28"/>
                <w:szCs w:val="28"/>
              </w:rPr>
              <m:t>π</m:t>
            </m:r>
          </m:sup>
        </m:nary>
        <m:r>
          <w:rPr>
            <w:rFonts w:ascii="Cambria Math" w:cs="Cambria Math" w:eastAsia="Cambria Math" w:hAnsi="Cambria Math"/>
            <w:sz w:val="28"/>
            <w:szCs w:val="28"/>
          </w:rPr>
          <m:t xml:space="preserve"> sinx f</m:t>
        </m:r>
        <m:d>
          <m:dPr>
            <m:begChr m:val="("/>
            <m:endChr m:val=")"/>
            <m:ctrlPr>
              <w:rPr>
                <w:rFonts w:ascii="Cambria Math" w:cs="Cambria Math" w:eastAsia="Cambria Math" w:hAnsi="Cambria Math"/>
                <w:sz w:val="28"/>
                <w:szCs w:val="28"/>
              </w:rPr>
            </m:ctrlPr>
          </m:dPr>
          <m:e>
            <m:r>
              <w:rPr>
                <w:rFonts w:ascii="Cambria Math" w:cs="Cambria Math" w:eastAsia="Cambria Math" w:hAnsi="Cambria Math"/>
                <w:sz w:val="28"/>
                <w:szCs w:val="28"/>
              </w:rPr>
              <m:t xml:space="preserve">x</m:t>
            </m:r>
          </m:e>
        </m:d>
      </m:oMath>
      <w:r w:rsidDel="00000000" w:rsidR="00000000" w:rsidRPr="00000000">
        <w:rPr>
          <w:rFonts w:ascii="Times New Roman" w:cs="Times New Roman" w:eastAsia="Times New Roman" w:hAnsi="Times New Roman"/>
          <w:b w:val="1"/>
          <w:sz w:val="28"/>
          <w:szCs w:val="28"/>
          <w:rtl w:val="0"/>
        </w:rPr>
        <w:t xml:space="preserve"> dx       </w:t>
      </w:r>
    </w:p>
    <w:p w:rsidR="00000000" w:rsidDel="00000000" w:rsidP="00000000" w:rsidRDefault="00000000" w:rsidRPr="00000000" w14:paraId="000002BD">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 -8   The  Euler’s Theorem for homogeneous function is given by</w:t>
      </w:r>
    </w:p>
    <w:p w:rsidR="00000000" w:rsidDel="00000000" w:rsidP="00000000" w:rsidRDefault="00000000" w:rsidRPr="00000000" w14:paraId="000002B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x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∂z</m:t>
            </m:r>
          </m:num>
          <m:den>
            <m:r>
              <w:rPr>
                <w:rFonts w:ascii="Cambria Math" w:cs="Cambria Math" w:eastAsia="Cambria Math" w:hAnsi="Cambria Math"/>
                <w:sz w:val="28"/>
                <w:szCs w:val="28"/>
              </w:rPr>
              <m:t xml:space="preserve">∂x</m:t>
            </m:r>
          </m:den>
        </m:f>
      </m:oMath>
      <w:r w:rsidDel="00000000" w:rsidR="00000000" w:rsidRPr="00000000">
        <w:rPr>
          <w:rFonts w:ascii="Times New Roman" w:cs="Times New Roman" w:eastAsia="Times New Roman" w:hAnsi="Times New Roman"/>
          <w:sz w:val="28"/>
          <w:szCs w:val="28"/>
          <w:rtl w:val="0"/>
        </w:rPr>
        <w:t xml:space="preserve"> +</w:t>
      </w:r>
      <m:oMath>
        <m:r>
          <w:rPr>
            <w:rFonts w:ascii="Cambria Math" w:cs="Cambria Math" w:eastAsia="Cambria Math" w:hAnsi="Cambria Math"/>
            <w:sz w:val="28"/>
            <w:szCs w:val="28"/>
          </w:rPr>
          <m:t xml:space="preserve">y</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∂z </m:t>
            </m:r>
          </m:num>
          <m:den>
            <m:r>
              <w:rPr>
                <w:rFonts w:ascii="Cambria Math" w:cs="Cambria Math" w:eastAsia="Cambria Math" w:hAnsi="Cambria Math"/>
                <w:sz w:val="28"/>
                <w:szCs w:val="28"/>
              </w:rPr>
              <m:t xml:space="preserve">∂x</m:t>
            </m:r>
          </m:den>
        </m:f>
      </m:oMath>
      <w:r w:rsidDel="00000000" w:rsidR="00000000" w:rsidRPr="00000000">
        <w:rPr>
          <w:rFonts w:ascii="Times New Roman" w:cs="Times New Roman" w:eastAsia="Times New Roman" w:hAnsi="Times New Roman"/>
          <w:sz w:val="28"/>
          <w:szCs w:val="28"/>
          <w:rtl w:val="0"/>
        </w:rPr>
        <w:t xml:space="preserve"> = nz</w:t>
      </w:r>
    </w:p>
    <w:p w:rsidR="00000000" w:rsidDel="00000000" w:rsidP="00000000" w:rsidRDefault="00000000" w:rsidRPr="00000000" w14:paraId="000002BF">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 ) x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∂z</m:t>
            </m:r>
          </m:num>
          <m:den>
            <m:r>
              <w:rPr>
                <w:rFonts w:ascii="Cambria Math" w:cs="Cambria Math" w:eastAsia="Cambria Math" w:hAnsi="Cambria Math"/>
                <w:sz w:val="28"/>
                <w:szCs w:val="28"/>
              </w:rPr>
              <m:t xml:space="preserve">∂x</m:t>
            </m:r>
          </m:den>
        </m:f>
      </m:oMath>
      <w:r w:rsidDel="00000000" w:rsidR="00000000" w:rsidRPr="00000000">
        <w:rPr>
          <w:rFonts w:ascii="Times New Roman" w:cs="Times New Roman" w:eastAsia="Times New Roman" w:hAnsi="Times New Roman"/>
          <w:sz w:val="28"/>
          <w:szCs w:val="28"/>
          <w:rtl w:val="0"/>
        </w:rPr>
        <w:t xml:space="preserve"> +</w:t>
      </w:r>
      <m:oMath>
        <m:r>
          <w:rPr>
            <w:rFonts w:ascii="Cambria Math" w:cs="Cambria Math" w:eastAsia="Cambria Math" w:hAnsi="Cambria Math"/>
            <w:sz w:val="28"/>
            <w:szCs w:val="28"/>
          </w:rPr>
          <m:t xml:space="preserve">y</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∂z </m:t>
            </m:r>
          </m:num>
          <m:den>
            <m:r>
              <w:rPr>
                <w:rFonts w:ascii="Cambria Math" w:cs="Cambria Math" w:eastAsia="Cambria Math" w:hAnsi="Cambria Math"/>
                <w:sz w:val="28"/>
                <w:szCs w:val="28"/>
              </w:rPr>
              <m:t xml:space="preserve">∂x</m:t>
            </m:r>
          </m:den>
        </m:f>
      </m:oMath>
      <w:r w:rsidDel="00000000" w:rsidR="00000000" w:rsidRPr="00000000">
        <w:rPr>
          <w:rFonts w:ascii="Times New Roman" w:cs="Times New Roman" w:eastAsia="Times New Roman" w:hAnsi="Times New Roman"/>
          <w:sz w:val="28"/>
          <w:szCs w:val="28"/>
          <w:rtl w:val="0"/>
        </w:rPr>
        <w:t xml:space="preserve"> = n</w:t>
      </w:r>
    </w:p>
    <w:p w:rsidR="00000000" w:rsidDel="00000000" w:rsidP="00000000" w:rsidRDefault="00000000" w:rsidRPr="00000000" w14:paraId="000002C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 x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∂z</m:t>
            </m:r>
          </m:num>
          <m:den>
            <m:r>
              <w:rPr>
                <w:rFonts w:ascii="Cambria Math" w:cs="Cambria Math" w:eastAsia="Cambria Math" w:hAnsi="Cambria Math"/>
                <w:sz w:val="28"/>
                <w:szCs w:val="28"/>
              </w:rPr>
              <m:t xml:space="preserve">∂x</m:t>
            </m:r>
          </m:den>
        </m:f>
      </m:oMath>
      <w:r w:rsidDel="00000000" w:rsidR="00000000" w:rsidRPr="00000000">
        <w:rPr>
          <w:rFonts w:ascii="Times New Roman" w:cs="Times New Roman" w:eastAsia="Times New Roman" w:hAnsi="Times New Roman"/>
          <w:sz w:val="28"/>
          <w:szCs w:val="28"/>
          <w:rtl w:val="0"/>
        </w:rPr>
        <w:t xml:space="preserve"> +</w:t>
      </w:r>
      <m:oMath>
        <m:r>
          <w:rPr>
            <w:rFonts w:ascii="Cambria Math" w:cs="Cambria Math" w:eastAsia="Cambria Math" w:hAnsi="Cambria Math"/>
            <w:sz w:val="28"/>
            <w:szCs w:val="28"/>
          </w:rPr>
          <m:t xml:space="preserve">y</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∂z </m:t>
            </m:r>
          </m:num>
          <m:den>
            <m:r>
              <w:rPr>
                <w:rFonts w:ascii="Cambria Math" w:cs="Cambria Math" w:eastAsia="Cambria Math" w:hAnsi="Cambria Math"/>
                <w:sz w:val="28"/>
                <w:szCs w:val="28"/>
              </w:rPr>
              <m:t xml:space="preserve">∂x</m:t>
            </m:r>
          </m:den>
        </m:f>
      </m:oMath>
      <w:r w:rsidDel="00000000" w:rsidR="00000000" w:rsidRPr="00000000">
        <w:rPr>
          <w:rFonts w:ascii="Times New Roman" w:cs="Times New Roman" w:eastAsia="Times New Roman" w:hAnsi="Times New Roman"/>
          <w:sz w:val="28"/>
          <w:szCs w:val="28"/>
          <w:rtl w:val="0"/>
        </w:rPr>
        <w:t xml:space="preserve"> =0</w:t>
      </w:r>
    </w:p>
    <w:p w:rsidR="00000000" w:rsidDel="00000000" w:rsidP="00000000" w:rsidRDefault="00000000" w:rsidRPr="00000000" w14:paraId="000002C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 None of these</w:t>
      </w:r>
    </w:p>
    <w:p w:rsidR="00000000" w:rsidDel="00000000" w:rsidP="00000000" w:rsidRDefault="00000000" w:rsidRPr="00000000" w14:paraId="000002C2">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ANS -x </w:t>
      </w:r>
      <m:oMath>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∂z</m:t>
            </m:r>
          </m:num>
          <m:den>
            <m:r>
              <w:rPr>
                <w:rFonts w:ascii="Cambria Math" w:cs="Cambria Math" w:eastAsia="Cambria Math" w:hAnsi="Cambria Math"/>
                <w:sz w:val="28"/>
                <w:szCs w:val="28"/>
              </w:rPr>
              <m:t xml:space="preserve">∂x</m:t>
            </m:r>
          </m:den>
        </m:f>
      </m:oMath>
      <w:r w:rsidDel="00000000" w:rsidR="00000000" w:rsidRPr="00000000">
        <w:rPr>
          <w:rFonts w:ascii="Times New Roman" w:cs="Times New Roman" w:eastAsia="Times New Roman" w:hAnsi="Times New Roman"/>
          <w:b w:val="1"/>
          <w:sz w:val="28"/>
          <w:szCs w:val="28"/>
          <w:rtl w:val="0"/>
        </w:rPr>
        <w:t xml:space="preserve"> +</w:t>
      </w:r>
      <m:oMath>
        <m:r>
          <w:rPr>
            <w:rFonts w:ascii="Cambria Math" w:cs="Cambria Math" w:eastAsia="Cambria Math" w:hAnsi="Cambria Math"/>
            <w:sz w:val="28"/>
            <w:szCs w:val="28"/>
          </w:rPr>
          <m:t xml:space="preserve">y</m:t>
        </m:r>
        <m:f>
          <m:fPr>
            <m:ctrlPr>
              <w:rPr>
                <w:rFonts w:ascii="Cambria Math" w:cs="Cambria Math" w:eastAsia="Cambria Math" w:hAnsi="Cambria Math"/>
                <w:sz w:val="28"/>
                <w:szCs w:val="28"/>
              </w:rPr>
            </m:ctrlPr>
          </m:fPr>
          <m:num>
            <m:r>
              <w:rPr>
                <w:rFonts w:ascii="Cambria Math" w:cs="Cambria Math" w:eastAsia="Cambria Math" w:hAnsi="Cambria Math"/>
                <w:sz w:val="28"/>
                <w:szCs w:val="28"/>
              </w:rPr>
              <m:t xml:space="preserve">∂z </m:t>
            </m:r>
          </m:num>
          <m:den>
            <m:r>
              <w:rPr>
                <w:rFonts w:ascii="Cambria Math" w:cs="Cambria Math" w:eastAsia="Cambria Math" w:hAnsi="Cambria Math"/>
                <w:sz w:val="28"/>
                <w:szCs w:val="28"/>
              </w:rPr>
              <m:t xml:space="preserve">∂x</m:t>
            </m:r>
          </m:den>
        </m:f>
      </m:oMath>
      <w:r w:rsidDel="00000000" w:rsidR="00000000" w:rsidRPr="00000000">
        <w:rPr>
          <w:rFonts w:ascii="Times New Roman" w:cs="Times New Roman" w:eastAsia="Times New Roman" w:hAnsi="Times New Roman"/>
          <w:b w:val="1"/>
          <w:sz w:val="28"/>
          <w:szCs w:val="28"/>
          <w:rtl w:val="0"/>
        </w:rPr>
        <w:t xml:space="preserve"> = nz</w:t>
      </w:r>
    </w:p>
    <w:p w:rsidR="00000000" w:rsidDel="00000000" w:rsidP="00000000" w:rsidRDefault="00000000" w:rsidRPr="00000000" w14:paraId="000002C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Q-8  The necessary and sufficient condition for maxima and minima of function of two variable is….</w:t>
      </w:r>
    </w:p>
    <w:p w:rsidR="00000000" w:rsidDel="00000000" w:rsidP="00000000" w:rsidRDefault="00000000" w:rsidRPr="00000000" w14:paraId="000002C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 t -</w:t>
      </w:r>
      <m:oMath>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s</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&gt;0 and r &lt; 0 then f (a ,b) is a maximum value</w:t>
      </w:r>
    </w:p>
    <w:p w:rsidR="00000000" w:rsidDel="00000000" w:rsidP="00000000" w:rsidRDefault="00000000" w:rsidRPr="00000000" w14:paraId="000002C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 t -</w:t>
      </w:r>
      <m:oMath>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s</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&gt;0 and r &gt;0 then f (a ,b) is a minimum value</w:t>
      </w:r>
    </w:p>
    <w:p w:rsidR="00000000" w:rsidDel="00000000" w:rsidP="00000000" w:rsidRDefault="00000000" w:rsidRPr="00000000" w14:paraId="000002C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r t -</w:t>
      </w:r>
      <m:oMath>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s</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&gt;0 and r &lt; 0 then f (a ,b) is a maximum value</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r t -</w:t>
      </w:r>
      <m:oMath>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s</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&gt;0 and r &gt;0 then f (a ,b) is a minimum value</w:t>
      </w:r>
    </w:p>
    <w:p w:rsidR="00000000" w:rsidDel="00000000" w:rsidP="00000000" w:rsidRDefault="00000000" w:rsidRPr="00000000" w14:paraId="000002C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All of above</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ANS – (1) r t -</w:t>
      </w:r>
      <m:oMath>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s</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oMath>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&gt;0 and r &lt; 0 then f (a ,b) is a maximum value</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r t -</w:t>
      </w:r>
      <m:oMath>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s</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oMath>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&gt;0 and r &gt;0 then f (a ,b) is a minimum value</w:t>
      </w:r>
    </w:p>
    <w:p w:rsidR="00000000" w:rsidDel="00000000" w:rsidP="00000000" w:rsidRDefault="00000000" w:rsidRPr="00000000" w14:paraId="000002CB">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Q-9  Gauss’s Divergence Theorem is given by …..</w:t>
      </w:r>
    </w:p>
    <w:p w:rsidR="00000000" w:rsidDel="00000000" w:rsidP="00000000" w:rsidRDefault="00000000" w:rsidRPr="00000000" w14:paraId="000002C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m:oMath>
        <m:nary>
          <m:naryPr>
            <m:chr m:val="∫"/>
          </m:naryPr>
          <m:sub/>
          <m:sup/>
        </m:nary>
        <m:r>
          <w:rPr>
            <w:rFonts w:ascii="Cambria Math" w:cs="Cambria Math" w:eastAsia="Cambria Math" w:hAnsi="Cambria Math"/>
            <w:b w:val="0"/>
            <w:i w:val="0"/>
            <w:smallCaps w:val="0"/>
            <w:strike w:val="0"/>
            <w:color w:val="000000"/>
            <w:sz w:val="28"/>
            <w:szCs w:val="28"/>
            <w:u w:val="none"/>
            <w:shd w:fill="auto" w:val="clear"/>
            <w:vertAlign w:val="baseline"/>
          </w:rPr>
          <m:t xml:space="preserve">F. n</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ds =</w:t>
      </w:r>
      <m:oMath>
        <m:nary>
          <m:naryPr>
            <m:chr m:val="∫"/>
          </m:naryPr>
          <m:sub/>
          <m:sup/>
        </m:nary>
        <m:r>
          <w:rPr>
            <w:rFonts w:ascii="Cambria Math" w:cs="Cambria Math" w:eastAsia="Cambria Math" w:hAnsi="Cambria Math"/>
            <w:b w:val="0"/>
            <w:i w:val="0"/>
            <w:smallCaps w:val="0"/>
            <w:strike w:val="0"/>
            <w:color w:val="000000"/>
            <w:sz w:val="28"/>
            <w:szCs w:val="28"/>
            <w:u w:val="none"/>
            <w:shd w:fill="auto" w:val="clear"/>
            <w:vertAlign w:val="baseline"/>
          </w:rPr>
          <m:t xml:space="preserve">(△.F)</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dv</w:t>
      </w:r>
    </w:p>
    <w:p w:rsidR="00000000" w:rsidDel="00000000" w:rsidP="00000000" w:rsidRDefault="00000000" w:rsidRPr="00000000" w14:paraId="000002C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m:oMath>
        <m:nary>
          <m:naryPr>
            <m:chr m:val="∫"/>
          </m:naryPr>
          <m:sub/>
          <m:sup/>
        </m:nary>
        <m:r>
          <w:rPr>
            <w:rFonts w:ascii="Cambria Math" w:cs="Cambria Math" w:eastAsia="Cambria Math" w:hAnsi="Cambria Math"/>
            <w:b w:val="0"/>
            <w:i w:val="0"/>
            <w:smallCaps w:val="0"/>
            <w:strike w:val="0"/>
            <w:color w:val="000000"/>
            <w:sz w:val="28"/>
            <w:szCs w:val="28"/>
            <w:u w:val="none"/>
            <w:shd w:fill="auto" w:val="clear"/>
            <w:vertAlign w:val="baseline"/>
          </w:rPr>
          <m:t xml:space="preserve">F. n</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ds =</w:t>
      </w:r>
      <m:oMath>
        <m:nary>
          <m:naryPr>
            <m:chr m:val="∫"/>
          </m:naryPr>
          <m:sub/>
          <m:sup/>
        </m:nary>
        <m:r>
          <w:rPr>
            <w:rFonts w:ascii="Cambria Math" w:cs="Cambria Math" w:eastAsia="Cambria Math" w:hAnsi="Cambria Math"/>
            <w:b w:val="0"/>
            <w:i w:val="0"/>
            <w:smallCaps w:val="0"/>
            <w:strike w:val="0"/>
            <w:color w:val="000000"/>
            <w:sz w:val="28"/>
            <w:szCs w:val="28"/>
            <w:u w:val="none"/>
            <w:shd w:fill="auto" w:val="clear"/>
            <w:vertAlign w:val="baseline"/>
          </w:rPr>
          <m:t xml:space="preserve">(F)</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dv</w:t>
      </w:r>
    </w:p>
    <w:p w:rsidR="00000000" w:rsidDel="00000000" w:rsidP="00000000" w:rsidRDefault="00000000" w:rsidRPr="00000000" w14:paraId="000002C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m:oMath>
        <m:nary>
          <m:naryPr>
            <m:chr m:val="∫"/>
          </m:naryPr>
          <m:sub/>
          <m:sup/>
        </m:nary>
        <m:r>
          <w:rPr>
            <w:rFonts w:ascii="Cambria Math" w:cs="Cambria Math" w:eastAsia="Cambria Math" w:hAnsi="Cambria Math"/>
            <w:b w:val="0"/>
            <w:i w:val="0"/>
            <w:smallCaps w:val="0"/>
            <w:strike w:val="0"/>
            <w:color w:val="000000"/>
            <w:sz w:val="28"/>
            <w:szCs w:val="28"/>
            <w:u w:val="none"/>
            <w:shd w:fill="auto" w:val="clear"/>
            <w:vertAlign w:val="baseline"/>
          </w:rPr>
          <m:t xml:space="preserve">F. n</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ds =</w:t>
      </w:r>
      <m:oMath>
        <m:nary>
          <m:naryPr>
            <m:chr m:val="∫"/>
          </m:naryPr>
          <m:sub/>
          <m:sup/>
        </m:nary>
        <m:r>
          <w:rPr>
            <w:rFonts w:ascii="Cambria Math" w:cs="Cambria Math" w:eastAsia="Cambria Math" w:hAnsi="Cambria Math"/>
            <w:b w:val="0"/>
            <w:i w:val="0"/>
            <w:smallCaps w:val="0"/>
            <w:strike w:val="0"/>
            <w:color w:val="000000"/>
            <w:sz w:val="28"/>
            <w:szCs w:val="28"/>
            <w:u w:val="none"/>
            <w:shd w:fill="auto" w:val="clear"/>
            <w:vertAlign w:val="baseline"/>
          </w:rPr>
          <m:t xml:space="preserve">(Curl.F)</m:t>
        </m:r>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dv</w:t>
      </w:r>
    </w:p>
    <w:p w:rsidR="00000000" w:rsidDel="00000000" w:rsidP="00000000" w:rsidRDefault="00000000" w:rsidRPr="00000000" w14:paraId="000002C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Both A and B</w:t>
      </w:r>
    </w:p>
    <w:p w:rsidR="00000000" w:rsidDel="00000000" w:rsidP="00000000" w:rsidRDefault="00000000" w:rsidRPr="00000000" w14:paraId="000002D0">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ANS –</w:t>
      </w:r>
      <m:oMath>
        <m:nary>
          <m:naryPr>
            <m:chr m:val="∫"/>
          </m:naryPr>
          <m:sub/>
          <m:sup/>
        </m:nary>
        <m:r>
          <w:rPr>
            <w:rFonts w:ascii="Cambria Math" w:cs="Cambria Math" w:eastAsia="Cambria Math" w:hAnsi="Cambria Math"/>
            <w:sz w:val="28"/>
            <w:szCs w:val="28"/>
          </w:rPr>
          <m:t xml:space="preserve">F. n</m:t>
        </m:r>
      </m:oMath>
      <w:r w:rsidDel="00000000" w:rsidR="00000000" w:rsidRPr="00000000">
        <w:rPr>
          <w:rFonts w:ascii="Times New Roman" w:cs="Times New Roman" w:eastAsia="Times New Roman" w:hAnsi="Times New Roman"/>
          <w:b w:val="1"/>
          <w:sz w:val="28"/>
          <w:szCs w:val="28"/>
          <w:rtl w:val="0"/>
        </w:rPr>
        <w:t xml:space="preserve">ds =</w:t>
      </w:r>
      <m:oMath>
        <m:nary>
          <m:naryPr>
            <m:chr m:val="∫"/>
          </m:naryPr>
          <m:sub/>
          <m:sup/>
        </m:nary>
        <m:r>
          <w:rPr>
            <w:rFonts w:ascii="Cambria Math" w:cs="Cambria Math" w:eastAsia="Cambria Math" w:hAnsi="Cambria Math"/>
            <w:sz w:val="28"/>
            <w:szCs w:val="28"/>
          </w:rPr>
          <m:t xml:space="preserve">(△.F)</m:t>
        </m:r>
      </m:oMath>
      <w:r w:rsidDel="00000000" w:rsidR="00000000" w:rsidRPr="00000000">
        <w:rPr>
          <w:rFonts w:ascii="Times New Roman" w:cs="Times New Roman" w:eastAsia="Times New Roman" w:hAnsi="Times New Roman"/>
          <w:b w:val="1"/>
          <w:sz w:val="28"/>
          <w:szCs w:val="28"/>
          <w:rtl w:val="0"/>
        </w:rPr>
        <w:t xml:space="preserve"> dv</w:t>
      </w:r>
    </w:p>
    <w:p w:rsidR="00000000" w:rsidDel="00000000" w:rsidP="00000000" w:rsidRDefault="00000000" w:rsidRPr="00000000" w14:paraId="000002D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Q10 – If  f =x</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y</m:t>
            </m:r>
          </m:e>
          <m:sup>
            <m:r>
              <w:rPr>
                <w:rFonts w:ascii="Cambria Math" w:cs="Cambria Math" w:eastAsia="Cambria Math" w:hAnsi="Cambria Math"/>
                <w:sz w:val="28"/>
                <w:szCs w:val="28"/>
              </w:rPr>
              <m:t xml:space="preserve">2</m:t>
            </m:r>
          </m:sup>
        </m:sSup>
      </m:oMath>
      <w:r w:rsidDel="00000000" w:rsidR="00000000" w:rsidRPr="00000000">
        <w:rPr>
          <w:rFonts w:ascii="Times New Roman" w:cs="Times New Roman" w:eastAsia="Times New Roman" w:hAnsi="Times New Roman"/>
          <w:sz w:val="28"/>
          <w:szCs w:val="28"/>
          <w:rtl w:val="0"/>
        </w:rPr>
        <w:t xml:space="preserve">i+2</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2</m:t>
            </m:r>
          </m:sup>
        </m:sSup>
      </m:oMath>
      <w:r w:rsidDel="00000000" w:rsidR="00000000" w:rsidRPr="00000000">
        <w:rPr>
          <w:rFonts w:ascii="Times New Roman" w:cs="Times New Roman" w:eastAsia="Times New Roman" w:hAnsi="Times New Roman"/>
          <w:sz w:val="28"/>
          <w:szCs w:val="28"/>
          <w:rtl w:val="0"/>
        </w:rPr>
        <w:t xml:space="preserve">yz j – 3y</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z</m:t>
            </m:r>
          </m:e>
          <m:sup>
            <m:r>
              <w:rPr>
                <w:rFonts w:ascii="Cambria Math" w:cs="Cambria Math" w:eastAsia="Cambria Math" w:hAnsi="Cambria Math"/>
                <w:sz w:val="28"/>
                <w:szCs w:val="28"/>
              </w:rPr>
              <m:t xml:space="preserve">2</m:t>
            </m:r>
          </m:sup>
        </m:sSup>
      </m:oMath>
      <w:r w:rsidDel="00000000" w:rsidR="00000000" w:rsidRPr="00000000">
        <w:rPr>
          <w:rFonts w:ascii="Times New Roman" w:cs="Times New Roman" w:eastAsia="Times New Roman" w:hAnsi="Times New Roman"/>
          <w:sz w:val="28"/>
          <w:szCs w:val="28"/>
          <w:rtl w:val="0"/>
        </w:rPr>
        <w:t xml:space="preserve">k ,divf is at the pt(1,-1,1)</w:t>
      </w:r>
    </w:p>
    <w:p w:rsidR="00000000" w:rsidDel="00000000" w:rsidP="00000000" w:rsidRDefault="00000000" w:rsidRPr="00000000" w14:paraId="000002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m:oMath>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y</m:t>
            </m:r>
          </m:e>
          <m:sup/>
        </m:sSup>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w:t>
      </w:r>
      <m:oMath>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x</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 - 6yz</w:t>
      </w:r>
    </w:p>
    <w:p w:rsidR="00000000" w:rsidDel="00000000" w:rsidP="00000000" w:rsidRDefault="00000000" w:rsidRPr="00000000" w14:paraId="000002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m:oMath>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y</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r>
          <w:rPr>
            <w:rFonts w:ascii="Cambria Math" w:cs="Cambria Math" w:eastAsia="Cambria Math" w:hAnsi="Cambria Math"/>
            <w:b w:val="0"/>
            <w:i w:val="0"/>
            <w:smallCaps w:val="0"/>
            <w:strike w:val="0"/>
            <w:color w:val="000000"/>
            <w:sz w:val="28"/>
            <w:szCs w:val="28"/>
            <w:u w:val="none"/>
            <w:shd w:fill="auto" w:val="clear"/>
            <w:vertAlign w:val="baseline"/>
          </w:rPr>
          <m:t xml:space="preserve"> + 2</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x</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r>
          <w:rPr>
            <w:rFonts w:ascii="Cambria Math" w:cs="Cambria Math" w:eastAsia="Cambria Math" w:hAnsi="Cambria Math"/>
            <w:b w:val="0"/>
            <w:i w:val="0"/>
            <w:smallCaps w:val="0"/>
            <w:strike w:val="0"/>
            <w:color w:val="000000"/>
            <w:sz w:val="28"/>
            <w:szCs w:val="28"/>
            <w:u w:val="none"/>
            <w:shd w:fill="auto" w:val="clear"/>
            <w:vertAlign w:val="baseline"/>
          </w:rPr>
          <m:t xml:space="preserve"> - 6yz</m:t>
        </m:r>
      </m:oMath>
      <w:r w:rsidDel="00000000" w:rsidR="00000000" w:rsidRPr="00000000">
        <w:rPr>
          <w:rtl w:val="0"/>
        </w:rPr>
      </w:r>
    </w:p>
    <w:p w:rsidR="00000000" w:rsidDel="00000000" w:rsidP="00000000" w:rsidRDefault="00000000" w:rsidRPr="00000000" w14:paraId="000002D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m:oMath>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y</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w:t>
      </w:r>
      <m:oMath>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x</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oMat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 +6yz</w:t>
      </w:r>
    </w:p>
    <w:p w:rsidR="00000000" w:rsidDel="00000000" w:rsidP="00000000" w:rsidRDefault="00000000" w:rsidRPr="00000000" w14:paraId="000002D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m:oMath>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y</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r>
          <w:rPr>
            <w:rFonts w:ascii="Cambria Math" w:cs="Cambria Math" w:eastAsia="Cambria Math" w:hAnsi="Cambria Math"/>
            <w:b w:val="0"/>
            <w:i w:val="0"/>
            <w:smallCaps w:val="0"/>
            <w:strike w:val="0"/>
            <w:color w:val="000000"/>
            <w:sz w:val="28"/>
            <w:szCs w:val="28"/>
            <w:u w:val="none"/>
            <w:shd w:fill="auto" w:val="clear"/>
            <w:vertAlign w:val="baseline"/>
          </w:rPr>
          <m:t xml:space="preserve"> + 2</m:t>
        </m:r>
        <m:sSup>
          <m:sSupPr>
            <m:ctrlPr>
              <w:rPr>
                <w:rFonts w:ascii="Cambria Math" w:cs="Cambria Math" w:eastAsia="Cambria Math" w:hAnsi="Cambria Math"/>
                <w:b w:val="0"/>
                <w:i w:val="0"/>
                <w:smallCaps w:val="0"/>
                <w:strike w:val="0"/>
                <w:color w:val="000000"/>
                <w:sz w:val="28"/>
                <w:szCs w:val="28"/>
                <w:u w:val="none"/>
                <w:shd w:fill="auto" w:val="clear"/>
                <w:vertAlign w:val="baseline"/>
              </w:rPr>
            </m:ctrlPr>
          </m:sSupPr>
          <m:e>
            <m:r>
              <w:rPr>
                <w:rFonts w:ascii="Cambria Math" w:cs="Cambria Math" w:eastAsia="Cambria Math" w:hAnsi="Cambria Math"/>
                <w:b w:val="0"/>
                <w:i w:val="0"/>
                <w:smallCaps w:val="0"/>
                <w:strike w:val="0"/>
                <w:color w:val="000000"/>
                <w:sz w:val="28"/>
                <w:szCs w:val="28"/>
                <w:u w:val="none"/>
                <w:shd w:fill="auto" w:val="clear"/>
                <w:vertAlign w:val="baseline"/>
              </w:rPr>
              <m:t xml:space="preserve">x</m:t>
            </m:r>
          </m:e>
          <m:sup>
            <m:r>
              <w:rPr>
                <w:rFonts w:ascii="Cambria Math" w:cs="Cambria Math" w:eastAsia="Cambria Math" w:hAnsi="Cambria Math"/>
                <w:b w:val="0"/>
                <w:i w:val="0"/>
                <w:smallCaps w:val="0"/>
                <w:strike w:val="0"/>
                <w:color w:val="000000"/>
                <w:sz w:val="28"/>
                <w:szCs w:val="28"/>
                <w:u w:val="none"/>
                <w:shd w:fill="auto" w:val="clear"/>
                <w:vertAlign w:val="baseline"/>
              </w:rPr>
              <m:t xml:space="preserve">2</m:t>
            </m:r>
          </m:sup>
        </m:sSup>
        <m:r>
          <w:rPr>
            <w:rFonts w:ascii="Cambria Math" w:cs="Cambria Math" w:eastAsia="Cambria Math" w:hAnsi="Cambria Math"/>
            <w:b w:val="0"/>
            <w:i w:val="0"/>
            <w:smallCaps w:val="0"/>
            <w:strike w:val="0"/>
            <w:color w:val="000000"/>
            <w:sz w:val="28"/>
            <w:szCs w:val="28"/>
            <w:u w:val="none"/>
            <w:shd w:fill="auto" w:val="clear"/>
            <w:vertAlign w:val="baseline"/>
          </w:rPr>
          <m:t xml:space="preserve">z - 6yz</m:t>
        </m:r>
      </m:oMath>
      <w:r w:rsidDel="00000000" w:rsidR="00000000" w:rsidRPr="00000000">
        <w:rPr>
          <w:rtl w:val="0"/>
        </w:rPr>
      </w:r>
    </w:p>
    <w:p w:rsidR="00000000" w:rsidDel="00000000" w:rsidP="00000000" w:rsidRDefault="00000000" w:rsidRPr="00000000" w14:paraId="000002D6">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ANS - </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y</m:t>
            </m:r>
          </m:e>
          <m:sup>
            <m:r>
              <w:rPr>
                <w:rFonts w:ascii="Cambria Math" w:cs="Cambria Math" w:eastAsia="Cambria Math" w:hAnsi="Cambria Math"/>
                <w:sz w:val="28"/>
                <w:szCs w:val="28"/>
              </w:rPr>
              <m:t xml:space="preserve">2</m:t>
            </m:r>
          </m:sup>
        </m:sSup>
      </m:oMath>
      <w:r w:rsidDel="00000000" w:rsidR="00000000" w:rsidRPr="00000000">
        <w:rPr>
          <w:rFonts w:ascii="Times New Roman" w:cs="Times New Roman" w:eastAsia="Times New Roman" w:hAnsi="Times New Roman"/>
          <w:b w:val="1"/>
          <w:sz w:val="28"/>
          <w:szCs w:val="28"/>
          <w:rtl w:val="0"/>
        </w:rPr>
        <w:t xml:space="preserve"> + 2</w:t>
      </w:r>
      <m:oMath>
        <m:sSup>
          <m:sSupPr>
            <m:ctrlPr>
              <w:rPr>
                <w:rFonts w:ascii="Cambria Math" w:cs="Cambria Math" w:eastAsia="Cambria Math" w:hAnsi="Cambria Math"/>
                <w:sz w:val="28"/>
                <w:szCs w:val="28"/>
              </w:rPr>
            </m:ctrlPr>
          </m:sSupPr>
          <m:e>
            <m:r>
              <w:rPr>
                <w:rFonts w:ascii="Cambria Math" w:cs="Cambria Math" w:eastAsia="Cambria Math" w:hAnsi="Cambria Math"/>
                <w:sz w:val="28"/>
                <w:szCs w:val="28"/>
              </w:rPr>
              <m:t xml:space="preserve">x</m:t>
            </m:r>
          </m:e>
          <m:sup>
            <m:r>
              <w:rPr>
                <w:rFonts w:ascii="Cambria Math" w:cs="Cambria Math" w:eastAsia="Cambria Math" w:hAnsi="Cambria Math"/>
                <w:sz w:val="28"/>
                <w:szCs w:val="28"/>
              </w:rPr>
              <m:t xml:space="preserve">2</m:t>
            </m:r>
          </m:sup>
        </m:sSup>
      </m:oMath>
      <w:r w:rsidDel="00000000" w:rsidR="00000000" w:rsidRPr="00000000">
        <w:rPr>
          <w:rFonts w:ascii="Times New Roman" w:cs="Times New Roman" w:eastAsia="Times New Roman" w:hAnsi="Times New Roman"/>
          <w:b w:val="1"/>
          <w:sz w:val="28"/>
          <w:szCs w:val="28"/>
          <w:rtl w:val="0"/>
        </w:rPr>
        <w:t xml:space="preserve">z - 6yz</w:t>
      </w:r>
    </w:p>
    <w:p w:rsidR="00000000" w:rsidDel="00000000" w:rsidP="00000000" w:rsidRDefault="00000000" w:rsidRPr="00000000" w14:paraId="000002D7">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D8">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Assessment Methodology:</w:t>
      </w:r>
    </w:p>
    <w:p w:rsidR="00000000" w:rsidDel="00000000" w:rsidP="00000000" w:rsidRDefault="00000000" w:rsidRPr="00000000" w14:paraId="000002D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Online quiz  after every topic completion.</w:t>
      </w:r>
    </w:p>
    <w:p w:rsidR="00000000" w:rsidDel="00000000" w:rsidP="00000000" w:rsidRDefault="00000000" w:rsidRPr="00000000" w14:paraId="000002D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Assignments one from each unit.</w:t>
      </w:r>
    </w:p>
    <w:p w:rsidR="00000000" w:rsidDel="00000000" w:rsidP="00000000" w:rsidRDefault="00000000" w:rsidRPr="00000000" w14:paraId="000002D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Midterm subjective paper where they have to write algorithms to perform different operations on different data structures as mentioned in the modules. (Twice during the semester)</w:t>
      </w:r>
    </w:p>
    <w:p w:rsidR="00000000" w:rsidDel="00000000" w:rsidP="00000000" w:rsidRDefault="00000000" w:rsidRPr="00000000" w14:paraId="000002D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Final paper at the end of the semester subjective. </w:t>
      </w:r>
    </w:p>
    <w:p w:rsidR="00000000" w:rsidDel="00000000" w:rsidP="00000000" w:rsidRDefault="00000000" w:rsidRPr="00000000" w14:paraId="000002D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DF">
      <w:pPr>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Teaching and Learning resources unit-wise:</w:t>
      </w:r>
    </w:p>
    <w:p w:rsidR="00000000" w:rsidDel="00000000" w:rsidP="00000000" w:rsidRDefault="00000000" w:rsidRPr="00000000" w14:paraId="000002E0">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Unit-1</w:t>
      </w:r>
      <w:r w:rsidDel="00000000" w:rsidR="00000000" w:rsidRPr="00000000">
        <w:rPr>
          <w:rtl w:val="0"/>
        </w:rPr>
      </w:r>
    </w:p>
    <w:p w:rsidR="00000000" w:rsidDel="00000000" w:rsidP="00000000" w:rsidRDefault="00000000" w:rsidRPr="00000000" w14:paraId="000002E2">
      <w:pPr>
        <w:rPr>
          <w:rFonts w:ascii="Times New Roman" w:cs="Times New Roman" w:eastAsia="Times New Roman" w:hAnsi="Times New Roman"/>
          <w:sz w:val="24"/>
          <w:szCs w:val="24"/>
        </w:rPr>
      </w:pPr>
      <w:hyperlink r:id="rId155">
        <w:r w:rsidDel="00000000" w:rsidR="00000000" w:rsidRPr="00000000">
          <w:rPr>
            <w:rFonts w:ascii="Times New Roman" w:cs="Times New Roman" w:eastAsia="Times New Roman" w:hAnsi="Times New Roman"/>
            <w:color w:val="0000ff"/>
            <w:sz w:val="24"/>
            <w:szCs w:val="24"/>
            <w:u w:val="single"/>
            <w:rtl w:val="0"/>
          </w:rPr>
          <w:t xml:space="preserve">https://www.classcentral.com/course/swayam-fourier-analysis-and-its-applications-22981</w:t>
        </w:r>
      </w:hyperlink>
      <w:r w:rsidDel="00000000" w:rsidR="00000000" w:rsidRPr="00000000">
        <w:rPr>
          <w:rtl w:val="0"/>
        </w:rPr>
      </w:r>
    </w:p>
    <w:p w:rsidR="00000000" w:rsidDel="00000000" w:rsidP="00000000" w:rsidRDefault="00000000" w:rsidRPr="00000000" w14:paraId="000002E3">
      <w:pPr>
        <w:jc w:val="center"/>
        <w:rPr>
          <w:rFonts w:ascii="Times New Roman" w:cs="Times New Roman" w:eastAsia="Times New Roman" w:hAnsi="Times New Roman"/>
          <w:b w:val="1"/>
          <w:sz w:val="28"/>
          <w:szCs w:val="28"/>
        </w:rPr>
      </w:pPr>
      <w:hyperlink r:id="rId156">
        <w:r w:rsidDel="00000000" w:rsidR="00000000" w:rsidRPr="00000000">
          <w:rPr>
            <w:rFonts w:ascii="Times New Roman" w:cs="Times New Roman" w:eastAsia="Times New Roman" w:hAnsi="Times New Roman"/>
            <w:b w:val="1"/>
            <w:color w:val="0000ff"/>
            <w:sz w:val="28"/>
            <w:szCs w:val="28"/>
            <w:u w:val="single"/>
            <w:rtl w:val="0"/>
          </w:rPr>
          <w:t xml:space="preserve">https://nptel.ac.in/courses/111/101/111101153/</w:t>
        </w:r>
      </w:hyperlink>
      <w:r w:rsidDel="00000000" w:rsidR="00000000" w:rsidRPr="00000000">
        <w:rPr>
          <w:rtl w:val="0"/>
        </w:rPr>
      </w:r>
    </w:p>
    <w:p w:rsidR="00000000" w:rsidDel="00000000" w:rsidP="00000000" w:rsidRDefault="00000000" w:rsidRPr="00000000" w14:paraId="000002E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Unit-2</w:t>
      </w:r>
    </w:p>
    <w:p w:rsidR="00000000" w:rsidDel="00000000" w:rsidP="00000000" w:rsidRDefault="00000000" w:rsidRPr="00000000" w14:paraId="000002E5">
      <w:pPr>
        <w:jc w:val="center"/>
        <w:rPr>
          <w:rFonts w:ascii="Times New Roman" w:cs="Times New Roman" w:eastAsia="Times New Roman" w:hAnsi="Times New Roman"/>
          <w:sz w:val="24"/>
          <w:szCs w:val="24"/>
        </w:rPr>
      </w:pPr>
      <w:hyperlink r:id="rId157">
        <w:r w:rsidDel="00000000" w:rsidR="00000000" w:rsidRPr="00000000">
          <w:rPr>
            <w:rFonts w:ascii="Times New Roman" w:cs="Times New Roman" w:eastAsia="Times New Roman" w:hAnsi="Times New Roman"/>
            <w:color w:val="0000ff"/>
            <w:sz w:val="24"/>
            <w:szCs w:val="24"/>
            <w:u w:val="single"/>
            <w:rtl w:val="0"/>
          </w:rPr>
          <w:t xml:space="preserve">https://www.youtube.com/watch?v=m7ATbosllvs&amp;list=PLhSp9OSVmeyI3uivqqHzrlomwD6gZx2-R</w:t>
        </w:r>
      </w:hyperlink>
      <w:r w:rsidDel="00000000" w:rsidR="00000000" w:rsidRPr="00000000">
        <w:rPr>
          <w:rtl w:val="0"/>
        </w:rPr>
      </w:r>
    </w:p>
    <w:p w:rsidR="00000000" w:rsidDel="00000000" w:rsidP="00000000" w:rsidRDefault="00000000" w:rsidRPr="00000000" w14:paraId="000002E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Unit-3</w:t>
      </w:r>
    </w:p>
    <w:p w:rsidR="00000000" w:rsidDel="00000000" w:rsidP="00000000" w:rsidRDefault="00000000" w:rsidRPr="00000000" w14:paraId="000002E7">
      <w:pPr>
        <w:rPr>
          <w:rFonts w:ascii="Times New Roman" w:cs="Times New Roman" w:eastAsia="Times New Roman" w:hAnsi="Times New Roman"/>
          <w:sz w:val="24"/>
          <w:szCs w:val="24"/>
        </w:rPr>
      </w:pPr>
      <w:hyperlink r:id="rId158">
        <w:r w:rsidDel="00000000" w:rsidR="00000000" w:rsidRPr="00000000">
          <w:rPr>
            <w:rFonts w:ascii="Times New Roman" w:cs="Times New Roman" w:eastAsia="Times New Roman" w:hAnsi="Times New Roman"/>
            <w:color w:val="0000ff"/>
            <w:sz w:val="24"/>
            <w:szCs w:val="24"/>
            <w:u w:val="single"/>
            <w:rtl w:val="0"/>
          </w:rPr>
          <w:t xml:space="preserve">https://nptel.ac.in/courses/111/106/111106046/</w:t>
        </w:r>
      </w:hyperlink>
      <w:r w:rsidDel="00000000" w:rsidR="00000000" w:rsidRPr="00000000">
        <w:rPr>
          <w:rtl w:val="0"/>
        </w:rPr>
      </w:r>
    </w:p>
    <w:p w:rsidR="00000000" w:rsidDel="00000000" w:rsidP="00000000" w:rsidRDefault="00000000" w:rsidRPr="00000000" w14:paraId="000002E8">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Unit-4</w:t>
      </w:r>
    </w:p>
    <w:p w:rsidR="00000000" w:rsidDel="00000000" w:rsidP="00000000" w:rsidRDefault="00000000" w:rsidRPr="00000000" w14:paraId="000002E9">
      <w:pPr>
        <w:jc w:val="center"/>
        <w:rPr>
          <w:rFonts w:ascii="Times New Roman" w:cs="Times New Roman" w:eastAsia="Times New Roman" w:hAnsi="Times New Roman"/>
          <w:sz w:val="24"/>
          <w:szCs w:val="24"/>
        </w:rPr>
      </w:pPr>
      <w:hyperlink r:id="rId159">
        <w:r w:rsidDel="00000000" w:rsidR="00000000" w:rsidRPr="00000000">
          <w:rPr>
            <w:rFonts w:ascii="Times New Roman" w:cs="Times New Roman" w:eastAsia="Times New Roman" w:hAnsi="Times New Roman"/>
            <w:color w:val="0000ff"/>
            <w:sz w:val="24"/>
            <w:szCs w:val="24"/>
            <w:u w:val="single"/>
            <w:rtl w:val="0"/>
          </w:rPr>
          <w:t xml:space="preserve">https://www.youtube.com/watch?v=TrcCbdWwCBc&amp;list=PLSQl0a2vh4HC5feHa6Rc5c0wbRTx56nF7</w:t>
        </w:r>
      </w:hyperlink>
      <w:r w:rsidDel="00000000" w:rsidR="00000000" w:rsidRPr="00000000">
        <w:rPr>
          <w:rtl w:val="0"/>
        </w:rPr>
      </w:r>
    </w:p>
    <w:p w:rsidR="00000000" w:rsidDel="00000000" w:rsidP="00000000" w:rsidRDefault="00000000" w:rsidRPr="00000000" w14:paraId="000002E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8"/>
          <w:szCs w:val="28"/>
          <w:rtl w:val="0"/>
        </w:rPr>
        <w:t xml:space="preserve">Unit-5</w:t>
      </w:r>
      <w:r w:rsidDel="00000000" w:rsidR="00000000" w:rsidRPr="00000000">
        <w:rPr>
          <w:rtl w:val="0"/>
        </w:rPr>
      </w:r>
    </w:p>
    <w:p w:rsidR="00000000" w:rsidDel="00000000" w:rsidP="00000000" w:rsidRDefault="00000000" w:rsidRPr="00000000" w14:paraId="000002EB">
      <w:pPr>
        <w:rPr>
          <w:rFonts w:ascii="Times New Roman" w:cs="Times New Roman" w:eastAsia="Times New Roman" w:hAnsi="Times New Roman"/>
          <w:sz w:val="24"/>
          <w:szCs w:val="24"/>
        </w:rPr>
      </w:pPr>
      <w:hyperlink r:id="rId160">
        <w:r w:rsidDel="00000000" w:rsidR="00000000" w:rsidRPr="00000000">
          <w:rPr>
            <w:rFonts w:ascii="Times New Roman" w:cs="Times New Roman" w:eastAsia="Times New Roman" w:hAnsi="Times New Roman"/>
            <w:color w:val="0000ff"/>
            <w:sz w:val="24"/>
            <w:szCs w:val="24"/>
            <w:u w:val="single"/>
            <w:rtl w:val="0"/>
          </w:rPr>
          <w:t xml:space="preserve">https://www.youtube.com/watch?v=PxCxlsl_YwY&amp;list=PL4C4C8A7D06566F</w:t>
        </w:r>
      </w:hyperlink>
      <w:r w:rsidDel="00000000" w:rsidR="00000000" w:rsidRPr="00000000">
        <w:rPr>
          <w:rtl w:val="0"/>
        </w:rPr>
      </w:r>
    </w:p>
    <w:p w:rsidR="00000000" w:rsidDel="00000000" w:rsidP="00000000" w:rsidRDefault="00000000" w:rsidRPr="00000000" w14:paraId="000002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371975" cy="6286500"/>
            <wp:effectExtent b="0" l="0" r="0" t="0"/>
            <wp:docPr id="58" name="image77.png"/>
            <a:graphic>
              <a:graphicData uri="http://schemas.openxmlformats.org/drawingml/2006/picture">
                <pic:pic>
                  <pic:nvPicPr>
                    <pic:cNvPr id="0" name="image77.png"/>
                    <pic:cNvPicPr preferRelativeResize="0"/>
                  </pic:nvPicPr>
                  <pic:blipFill>
                    <a:blip r:embed="rId161"/>
                    <a:srcRect b="0" l="0" r="0" t="0"/>
                    <a:stretch>
                      <a:fillRect/>
                    </a:stretch>
                  </pic:blipFill>
                  <pic:spPr>
                    <a:xfrm>
                      <a:off x="0" y="0"/>
                      <a:ext cx="4371975" cy="62865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4457700" cy="6124575"/>
            <wp:effectExtent b="0" l="0" r="0" t="0"/>
            <wp:docPr id="56" name="image73.png"/>
            <a:graphic>
              <a:graphicData uri="http://schemas.openxmlformats.org/drawingml/2006/picture">
                <pic:pic>
                  <pic:nvPicPr>
                    <pic:cNvPr id="0" name="image73.png"/>
                    <pic:cNvPicPr preferRelativeResize="0"/>
                  </pic:nvPicPr>
                  <pic:blipFill>
                    <a:blip r:embed="rId162"/>
                    <a:srcRect b="0" l="0" r="0" t="0"/>
                    <a:stretch>
                      <a:fillRect/>
                    </a:stretch>
                  </pic:blipFill>
                  <pic:spPr>
                    <a:xfrm>
                      <a:off x="0" y="0"/>
                      <a:ext cx="4457700" cy="612457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905125" cy="2190750"/>
            <wp:effectExtent b="0" l="0" r="0" t="0"/>
            <wp:docPr id="57" name="image79.png"/>
            <a:graphic>
              <a:graphicData uri="http://schemas.openxmlformats.org/drawingml/2006/picture">
                <pic:pic>
                  <pic:nvPicPr>
                    <pic:cNvPr id="0" name="image79.png"/>
                    <pic:cNvPicPr preferRelativeResize="0"/>
                  </pic:nvPicPr>
                  <pic:blipFill>
                    <a:blip r:embed="rId163"/>
                    <a:srcRect b="0" l="0" r="0" t="0"/>
                    <a:stretch>
                      <a:fillRect/>
                    </a:stretch>
                  </pic:blipFill>
                  <pic:spPr>
                    <a:xfrm>
                      <a:off x="0" y="0"/>
                      <a:ext cx="2905125" cy="2190750"/>
                    </a:xfrm>
                    <a:prstGeom prst="rect"/>
                    <a:ln/>
                  </pic:spPr>
                </pic:pic>
              </a:graphicData>
            </a:graphic>
          </wp:inline>
        </w:drawing>
      </w:r>
      <w:r w:rsidDel="00000000" w:rsidR="00000000" w:rsidRPr="00000000">
        <w:rPr>
          <w:rtl w:val="0"/>
        </w:rPr>
      </w:r>
    </w:p>
    <w:p w:rsidR="00000000" w:rsidDel="00000000" w:rsidP="00000000" w:rsidRDefault="00000000" w:rsidRPr="00000000" w14:paraId="000002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r>
    </w:p>
    <w:p w:rsidR="00000000" w:rsidDel="00000000" w:rsidP="00000000" w:rsidRDefault="00000000" w:rsidRPr="00000000" w14:paraId="000002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E">
      <w:pPr>
        <w:spacing w:after="40" w:before="4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Techno India NJR Institute of Technology</w:t>
      </w:r>
    </w:p>
    <w:p w:rsidR="00000000" w:rsidDel="00000000" w:rsidP="00000000" w:rsidRDefault="00000000" w:rsidRPr="00000000" w14:paraId="000002FF">
      <w:pPr>
        <w:spacing w:after="40" w:before="4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First Mid Term Exam </w:t>
      </w:r>
    </w:p>
    <w:p w:rsidR="00000000" w:rsidDel="00000000" w:rsidP="00000000" w:rsidRDefault="00000000" w:rsidRPr="00000000" w14:paraId="00000300">
      <w:pPr>
        <w:spacing w:after="40" w:before="40" w:lineRule="auto"/>
        <w:jc w:val="center"/>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301">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Semester :- I             Subject:- Engineering Mathematics          Max. Marks :-70</w:t>
      </w:r>
    </w:p>
    <w:p w:rsidR="00000000" w:rsidDel="00000000" w:rsidP="00000000" w:rsidRDefault="00000000" w:rsidRPr="00000000" w14:paraId="00000302">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303">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Note:  :  Part A is compulsory attempt any four questions out of six questions from Part B  and from Part C attempt two questions out of three questions. </w:t>
      </w:r>
    </w:p>
    <w:p w:rsidR="00000000" w:rsidDel="00000000" w:rsidP="00000000" w:rsidRDefault="00000000" w:rsidRPr="00000000" w14:paraId="00000304">
      <w:pPr>
        <w:spacing w:after="40" w:before="40" w:lineRule="auto"/>
        <w:rPr>
          <w:rFonts w:ascii="Bookman Old Style" w:cs="Bookman Old Style" w:eastAsia="Bookman Old Style" w:hAnsi="Bookman Old Style"/>
          <w:sz w:val="24"/>
          <w:szCs w:val="24"/>
        </w:rPr>
      </w:pPr>
      <w:r w:rsidDel="00000000" w:rsidR="00000000" w:rsidRPr="00000000">
        <w:rPr>
          <w:rtl w:val="0"/>
        </w:rPr>
      </w:r>
    </w:p>
    <w:tbl>
      <w:tblPr>
        <w:tblStyle w:val="Table10"/>
        <w:tblW w:w="982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08"/>
        <w:gridCol w:w="5850"/>
        <w:gridCol w:w="1710"/>
        <w:gridCol w:w="1260"/>
        <w:tblGridChange w:id="0">
          <w:tblGrid>
            <w:gridCol w:w="1008"/>
            <w:gridCol w:w="5850"/>
            <w:gridCol w:w="1710"/>
            <w:gridCol w:w="1260"/>
          </w:tblGrid>
        </w:tblGridChange>
      </w:tblGrid>
      <w:tr>
        <w:trPr>
          <w:cantSplit w:val="0"/>
          <w:tblHeader w:val="0"/>
        </w:trPr>
        <w:tc>
          <w:tcPr/>
          <w:p w:rsidR="00000000" w:rsidDel="00000000" w:rsidP="00000000" w:rsidRDefault="00000000" w:rsidRPr="00000000" w14:paraId="00000305">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06">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Part:-A</w:t>
            </w:r>
          </w:p>
        </w:tc>
        <w:tc>
          <w:tcPr/>
          <w:p w:rsidR="00000000" w:rsidDel="00000000" w:rsidP="00000000" w:rsidRDefault="00000000" w:rsidRPr="00000000" w14:paraId="00000307">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(10x2=20)</w:t>
            </w:r>
          </w:p>
        </w:tc>
        <w:tc>
          <w:tcPr/>
          <w:p w:rsidR="00000000" w:rsidDel="00000000" w:rsidP="00000000" w:rsidRDefault="00000000" w:rsidRPr="00000000" w14:paraId="00000308">
            <w:pPr>
              <w:spacing w:after="40" w:before="40" w:lineRule="auto"/>
              <w:rPr>
                <w:rFonts w:ascii="Bookman Old Style" w:cs="Bookman Old Style" w:eastAsia="Bookman Old Style" w:hAnsi="Bookman Old Style"/>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09">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Q.1</w:t>
            </w:r>
          </w:p>
        </w:tc>
        <w:tc>
          <w:tcPr/>
          <w:p w:rsidR="00000000" w:rsidDel="00000000" w:rsidP="00000000" w:rsidRDefault="00000000" w:rsidRPr="00000000" w14:paraId="0000030A">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(i) Evaluate </w:t>
            </w:r>
            <w:r w:rsidDel="00000000" w:rsidR="00000000" w:rsidRPr="00000000">
              <w:rPr>
                <w:rFonts w:ascii="Bookman Old Style" w:cs="Bookman Old Style" w:eastAsia="Bookman Old Style" w:hAnsi="Bookman Old Style"/>
                <w:sz w:val="40"/>
                <w:szCs w:val="40"/>
                <w:vertAlign w:val="subscript"/>
              </w:rPr>
              <w:pict>
                <v:shape id="_x0000_i1049" style="width:46.2pt;height:14.25pt" o:ole="" type="#_x0000_t75">
                  <v:imagedata r:id="rId49" o:title=""/>
                </v:shape>
                <o:OLEObject DrawAspect="Content" r:id="rId50" ObjectID="_1735628823" ProgID="Equation.3" ShapeID="_x0000_i1049" Type="Embed"/>
              </w:pict>
            </w:r>
            <w:r w:rsidDel="00000000" w:rsidR="00000000" w:rsidRPr="00000000">
              <w:rPr>
                <w:rFonts w:ascii="Bookman Old Style" w:cs="Bookman Old Style" w:eastAsia="Bookman Old Style" w:hAnsi="Bookman Old Style"/>
                <w:sz w:val="40"/>
                <w:szCs w:val="40"/>
                <w:vertAlign w:val="subscript"/>
              </w:rPr>
              <w:pict>
                <v:shape id="_x0000_i1050" style="width:8.85pt;height:17pt" o:ole="" type="#_x0000_t75">
                  <v:imagedata r:id="rId51" o:title=""/>
                </v:shape>
                <o:OLEObject DrawAspect="Content" r:id="rId52" ObjectID="_1735628824" ProgID="Equation.3" ShapeID="_x0000_i1050" Type="Embed"/>
              </w:pict>
            </w: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30B">
            <w:pPr>
              <w:spacing w:after="40" w:before="40" w:lineRule="auto"/>
              <w:rPr>
                <w:rFonts w:ascii="Bookman Old Style" w:cs="Bookman Old Style" w:eastAsia="Bookman Old Style" w:hAnsi="Bookman Old Style"/>
                <w:sz w:val="40"/>
                <w:szCs w:val="40"/>
                <w:vertAlign w:val="subscript"/>
              </w:rPr>
            </w:pPr>
            <w:r w:rsidDel="00000000" w:rsidR="00000000" w:rsidRPr="00000000">
              <w:rPr>
                <w:rFonts w:ascii="Bookman Old Style" w:cs="Bookman Old Style" w:eastAsia="Bookman Old Style" w:hAnsi="Bookman Old Style"/>
                <w:sz w:val="24"/>
                <w:szCs w:val="24"/>
                <w:rtl w:val="0"/>
              </w:rPr>
              <w:t xml:space="preserve">(ii) Evaluate</w:t>
            </w:r>
            <w:r w:rsidDel="00000000" w:rsidR="00000000" w:rsidRPr="00000000">
              <w:rPr>
                <w:rFonts w:ascii="Bookman Old Style" w:cs="Bookman Old Style" w:eastAsia="Bookman Old Style" w:hAnsi="Bookman Old Style"/>
                <w:sz w:val="40"/>
                <w:szCs w:val="40"/>
                <w:vertAlign w:val="subscript"/>
              </w:rPr>
              <w:pict>
                <v:shape id="_x0000_i1051" style="width:69.95pt;height:37.35pt" o:ole="" type="#_x0000_t75">
                  <v:imagedata r:id="rId53" o:title=""/>
                </v:shape>
                <o:OLEObject DrawAspect="Content" r:id="rId54" ObjectID="_1735628825" ProgID="Equation.3" ShapeID="_x0000_i1051" Type="Embed"/>
              </w:pict>
            </w:r>
            <w:r w:rsidDel="00000000" w:rsidR="00000000" w:rsidRPr="00000000">
              <w:rPr>
                <w:rtl w:val="0"/>
              </w:rPr>
            </w:r>
          </w:p>
          <w:p w:rsidR="00000000" w:rsidDel="00000000" w:rsidP="00000000" w:rsidRDefault="00000000" w:rsidRPr="00000000" w14:paraId="0000030C">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(iii) Evaluate</w:t>
            </w:r>
            <w:r w:rsidDel="00000000" w:rsidR="00000000" w:rsidRPr="00000000">
              <w:rPr>
                <w:rFonts w:ascii="Bookman Old Style" w:cs="Bookman Old Style" w:eastAsia="Bookman Old Style" w:hAnsi="Bookman Old Style"/>
                <w:sz w:val="40"/>
                <w:szCs w:val="40"/>
                <w:vertAlign w:val="subscript"/>
              </w:rPr>
              <w:pict>
                <v:shape id="_x0000_i1052" style="width:55pt;height:25.8pt" o:ole="" type="#_x0000_t75">
                  <v:imagedata r:id="rId55" o:title=""/>
                </v:shape>
                <o:OLEObject DrawAspect="Content" r:id="rId56" ObjectID="_1735628826" ProgID="Equation.3" ShapeID="_x0000_i1052" Type="Embed"/>
              </w:pict>
            </w:r>
            <w:r w:rsidDel="00000000" w:rsidR="00000000" w:rsidRPr="00000000">
              <w:rPr>
                <w:rtl w:val="0"/>
              </w:rPr>
            </w:r>
          </w:p>
          <w:p w:rsidR="00000000" w:rsidDel="00000000" w:rsidP="00000000" w:rsidRDefault="00000000" w:rsidRPr="00000000" w14:paraId="0000030D">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(iv)If </w:t>
            </w:r>
            <w:r w:rsidDel="00000000" w:rsidR="00000000" w:rsidRPr="00000000">
              <w:rPr>
                <w:rFonts w:ascii="Bookman Old Style" w:cs="Bookman Old Style" w:eastAsia="Bookman Old Style" w:hAnsi="Bookman Old Style"/>
                <w:sz w:val="40"/>
                <w:szCs w:val="40"/>
                <w:vertAlign w:val="subscript"/>
              </w:rPr>
              <w:pict>
                <v:shape id="_x0000_i1053" style="width:85.6pt;height:37.35pt" o:ole="" type="#_x0000_t75">
                  <v:imagedata r:id="rId57" o:title=""/>
                </v:shape>
                <o:OLEObject DrawAspect="Content" r:id="rId58" ObjectID="_1735628827" ProgID="Equation.3" ShapeID="_x0000_i1053" Type="Embed"/>
              </w:pict>
            </w:r>
            <w:r w:rsidDel="00000000" w:rsidR="00000000" w:rsidRPr="00000000">
              <w:rPr>
                <w:rFonts w:ascii="Bookman Old Style" w:cs="Bookman Old Style" w:eastAsia="Bookman Old Style" w:hAnsi="Bookman Old Style"/>
                <w:sz w:val="24"/>
                <w:szCs w:val="24"/>
                <w:rtl w:val="0"/>
              </w:rPr>
              <w:t xml:space="preserve">then prove that</w:t>
            </w:r>
            <w:r w:rsidDel="00000000" w:rsidR="00000000" w:rsidRPr="00000000">
              <w:rPr>
                <w:rFonts w:ascii="Bookman Old Style" w:cs="Bookman Old Style" w:eastAsia="Bookman Old Style" w:hAnsi="Bookman Old Style"/>
                <w:sz w:val="40"/>
                <w:szCs w:val="40"/>
                <w:vertAlign w:val="subscript"/>
              </w:rPr>
              <w:pict>
                <v:shape id="_x0000_i1054" style="width:74.05pt;height:34.65pt" o:ole="" type="#_x0000_t75">
                  <v:imagedata r:id="rId59" o:title=""/>
                </v:shape>
                <o:OLEObject DrawAspect="Content" r:id="rId60" ObjectID="_1735628828" ProgID="Equation.3" ShapeID="_x0000_i1054" Type="Embed"/>
              </w:pict>
            </w:r>
            <w:r w:rsidDel="00000000" w:rsidR="00000000" w:rsidRPr="00000000">
              <w:rPr>
                <w:rtl w:val="0"/>
              </w:rPr>
            </w:r>
          </w:p>
          <w:p w:rsidR="00000000" w:rsidDel="00000000" w:rsidP="00000000" w:rsidRDefault="00000000" w:rsidRPr="00000000" w14:paraId="0000030E">
            <w:pPr>
              <w:spacing w:after="40" w:before="40" w:lineRule="auto"/>
              <w:jc w:val="both"/>
              <w:rPr>
                <w:rFonts w:ascii="Bookman Old Style" w:cs="Bookman Old Style" w:eastAsia="Bookman Old Style" w:hAnsi="Bookman Old Style"/>
                <w:sz w:val="40"/>
                <w:szCs w:val="40"/>
                <w:vertAlign w:val="subscript"/>
              </w:rPr>
            </w:pPr>
            <w:r w:rsidDel="00000000" w:rsidR="00000000" w:rsidRPr="00000000">
              <w:rPr>
                <w:rFonts w:ascii="Bookman Old Style" w:cs="Bookman Old Style" w:eastAsia="Bookman Old Style" w:hAnsi="Bookman Old Style"/>
                <w:sz w:val="24"/>
                <w:szCs w:val="24"/>
                <w:rtl w:val="0"/>
              </w:rPr>
              <w:t xml:space="preserve"> (v)Evaluate</w:t>
            </w:r>
            <w:r w:rsidDel="00000000" w:rsidR="00000000" w:rsidRPr="00000000">
              <w:rPr>
                <w:rFonts w:ascii="Bookman Old Style" w:cs="Bookman Old Style" w:eastAsia="Bookman Old Style" w:hAnsi="Bookman Old Style"/>
                <w:sz w:val="40"/>
                <w:szCs w:val="40"/>
                <w:vertAlign w:val="subscript"/>
              </w:rPr>
              <w:pict>
                <v:shape id="_x0000_i1055" style="width:23.1pt;height:34.65pt" o:ole="" type="#_x0000_t75">
                  <v:imagedata r:id="rId61" o:title=""/>
                </v:shape>
                <o:OLEObject DrawAspect="Content" r:id="rId62" ObjectID="_1735628829" ProgID="Equation.3" ShapeID="_x0000_i1055" Type="Embed"/>
              </w:pict>
            </w:r>
            <w:r w:rsidDel="00000000" w:rsidR="00000000" w:rsidRPr="00000000">
              <w:rPr>
                <w:rFonts w:ascii="Bookman Old Style" w:cs="Bookman Old Style" w:eastAsia="Bookman Old Style" w:hAnsi="Bookman Old Style"/>
                <w:sz w:val="24"/>
                <w:szCs w:val="24"/>
                <w:rtl w:val="0"/>
              </w:rPr>
              <w:t xml:space="preserve">if </w:t>
            </w:r>
            <w:r w:rsidDel="00000000" w:rsidR="00000000" w:rsidRPr="00000000">
              <w:rPr>
                <w:rFonts w:ascii="Bookman Old Style" w:cs="Bookman Old Style" w:eastAsia="Bookman Old Style" w:hAnsi="Bookman Old Style"/>
                <w:sz w:val="40"/>
                <w:szCs w:val="40"/>
                <w:vertAlign w:val="subscript"/>
              </w:rPr>
              <w:pict>
                <v:shape id="_x0000_i1056" style="width:65.9pt;height:37.35pt" o:ole="" type="#_x0000_t75">
                  <v:imagedata r:id="rId63" o:title=""/>
                </v:shape>
                <o:OLEObject DrawAspect="Content" r:id="rId64" ObjectID="_1735628830" ProgID="Equation.3" ShapeID="_x0000_i1056" Type="Embed"/>
              </w:pict>
            </w:r>
            <w:r w:rsidDel="00000000" w:rsidR="00000000" w:rsidRPr="00000000">
              <w:rPr>
                <w:rtl w:val="0"/>
              </w:rPr>
            </w:r>
          </w:p>
          <w:p w:rsidR="00000000" w:rsidDel="00000000" w:rsidP="00000000" w:rsidRDefault="00000000" w:rsidRPr="00000000" w14:paraId="0000030F">
            <w:pPr>
              <w:spacing w:after="40" w:before="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(vi) What is the necessary condition to exist maxima or minima of any function f(x,y) </w:t>
            </w:r>
          </w:p>
          <w:p w:rsidR="00000000" w:rsidDel="00000000" w:rsidP="00000000" w:rsidRDefault="00000000" w:rsidRPr="00000000" w14:paraId="00000310">
            <w:pPr>
              <w:spacing w:after="40" w:before="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311">
            <w:pPr>
              <w:spacing w:after="40" w:before="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(vii)What do you know about even and odd function.</w:t>
            </w:r>
          </w:p>
          <w:p w:rsidR="00000000" w:rsidDel="00000000" w:rsidP="00000000" w:rsidRDefault="00000000" w:rsidRPr="00000000" w14:paraId="00000312">
            <w:pPr>
              <w:spacing w:after="40" w:before="4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313">
            <w:pPr>
              <w:spacing w:after="40" w:before="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(viii)  Find the value of </w:t>
            </w:r>
            <w:r w:rsidDel="00000000" w:rsidR="00000000" w:rsidRPr="00000000">
              <w:rPr>
                <w:rFonts w:ascii="Bookman Old Style" w:cs="Bookman Old Style" w:eastAsia="Bookman Old Style" w:hAnsi="Bookman Old Style"/>
                <w:sz w:val="40"/>
                <w:szCs w:val="40"/>
                <w:vertAlign w:val="subscript"/>
              </w:rPr>
              <w:pict>
                <v:shape id="_x0000_i1057" style="width:14.25pt;height:17pt" o:ole="" type="#_x0000_t75">
                  <v:imagedata r:id="rId65" o:title=""/>
                </v:shape>
                <o:OLEObject DrawAspect="Content" r:id="rId66" ObjectID="_1735628831" ProgID="Equation.3" ShapeID="_x0000_i1057" Type="Embed"/>
              </w:pict>
            </w:r>
            <w:r w:rsidDel="00000000" w:rsidR="00000000" w:rsidRPr="00000000">
              <w:rPr>
                <w:rFonts w:ascii="Bookman Old Style" w:cs="Bookman Old Style" w:eastAsia="Bookman Old Style" w:hAnsi="Bookman Old Style"/>
                <w:sz w:val="24"/>
                <w:szCs w:val="24"/>
                <w:rtl w:val="0"/>
              </w:rPr>
              <w:t xml:space="preserve">for</w:t>
            </w:r>
            <w:r w:rsidDel="00000000" w:rsidR="00000000" w:rsidRPr="00000000">
              <w:rPr>
                <w:rFonts w:ascii="Bookman Old Style" w:cs="Bookman Old Style" w:eastAsia="Bookman Old Style" w:hAnsi="Bookman Old Style"/>
                <w:sz w:val="40"/>
                <w:szCs w:val="40"/>
                <w:vertAlign w:val="subscript"/>
              </w:rPr>
              <w:pict>
                <v:shape id="_x0000_i1058" style="width:69.95pt;height:17pt" o:ole="" type="#_x0000_t75">
                  <v:imagedata r:id="rId67" o:title=""/>
                </v:shape>
                <o:OLEObject DrawAspect="Content" r:id="rId68" ObjectID="_1735628832" ProgID="Equation.3" ShapeID="_x0000_i1058" Type="Embed"/>
              </w:pict>
            </w:r>
            <w:r w:rsidDel="00000000" w:rsidR="00000000" w:rsidRPr="00000000">
              <w:rPr>
                <w:rFonts w:ascii="Bookman Old Style" w:cs="Bookman Old Style" w:eastAsia="Bookman Old Style" w:hAnsi="Bookman Old Style"/>
                <w:sz w:val="24"/>
                <w:szCs w:val="24"/>
                <w:rtl w:val="0"/>
              </w:rPr>
              <w:t xml:space="preserve">in the interval </w:t>
            </w:r>
            <w:r w:rsidDel="00000000" w:rsidR="00000000" w:rsidRPr="00000000">
              <w:rPr>
                <w:rFonts w:ascii="Bookman Old Style" w:cs="Bookman Old Style" w:eastAsia="Bookman Old Style" w:hAnsi="Bookman Old Style"/>
                <w:sz w:val="40"/>
                <w:szCs w:val="40"/>
                <w:vertAlign w:val="subscript"/>
              </w:rPr>
              <w:pict>
                <v:shape id="_x0000_i1059" style="width:29.2pt;height:17pt" o:ole="" type="#_x0000_t75">
                  <v:imagedata r:id="rId69" o:title=""/>
                </v:shape>
                <o:OLEObject DrawAspect="Content" r:id="rId70" ObjectID="_1735628833" ProgID="Equation.3" ShapeID="_x0000_i1059" Type="Embed"/>
              </w:pict>
            </w:r>
            <w:r w:rsidDel="00000000" w:rsidR="00000000" w:rsidRPr="00000000">
              <w:rPr>
                <w:rtl w:val="0"/>
              </w:rPr>
            </w:r>
          </w:p>
          <w:p w:rsidR="00000000" w:rsidDel="00000000" w:rsidP="00000000" w:rsidRDefault="00000000" w:rsidRPr="00000000" w14:paraId="00000314">
            <w:pPr>
              <w:spacing w:after="40" w:before="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(ix)Evaluate</w:t>
            </w:r>
            <w:r w:rsidDel="00000000" w:rsidR="00000000" w:rsidRPr="00000000">
              <w:rPr>
                <w:rFonts w:ascii="Bookman Old Style" w:cs="Bookman Old Style" w:eastAsia="Bookman Old Style" w:hAnsi="Bookman Old Style"/>
                <w:sz w:val="40"/>
                <w:szCs w:val="40"/>
                <w:vertAlign w:val="subscript"/>
              </w:rPr>
              <w:pict>
                <v:shape id="_x0000_i1060" style="width:65.9pt;height:25.8pt" o:ole="" type="#_x0000_t75">
                  <v:imagedata r:id="rId71" o:title=""/>
                </v:shape>
                <o:OLEObject DrawAspect="Content" r:id="rId72" ObjectID="_1735628834" ProgID="Equation.3" ShapeID="_x0000_i1060" Type="Embed"/>
              </w:pict>
            </w:r>
            <w:r w:rsidDel="00000000" w:rsidR="00000000" w:rsidRPr="00000000">
              <w:rPr>
                <w:rtl w:val="0"/>
              </w:rPr>
            </w:r>
          </w:p>
          <w:p w:rsidR="00000000" w:rsidDel="00000000" w:rsidP="00000000" w:rsidRDefault="00000000" w:rsidRPr="00000000" w14:paraId="00000315">
            <w:pPr>
              <w:spacing w:after="40" w:before="40" w:lineRule="auto"/>
              <w:jc w:val="both"/>
              <w:rPr>
                <w:rFonts w:ascii="Bookman Old Style" w:cs="Bookman Old Style" w:eastAsia="Bookman Old Style" w:hAnsi="Bookman Old Style"/>
                <w:sz w:val="40"/>
                <w:szCs w:val="40"/>
                <w:vertAlign w:val="subscript"/>
              </w:rPr>
            </w:pPr>
            <w:r w:rsidDel="00000000" w:rsidR="00000000" w:rsidRPr="00000000">
              <w:rPr>
                <w:rFonts w:ascii="Bookman Old Style" w:cs="Bookman Old Style" w:eastAsia="Bookman Old Style" w:hAnsi="Bookman Old Style"/>
                <w:sz w:val="24"/>
                <w:szCs w:val="24"/>
                <w:rtl w:val="0"/>
              </w:rPr>
              <w:t xml:space="preserve">(x) If </w:t>
            </w:r>
            <w:r w:rsidDel="00000000" w:rsidR="00000000" w:rsidRPr="00000000">
              <w:rPr>
                <w:rFonts w:ascii="Bookman Old Style" w:cs="Bookman Old Style" w:eastAsia="Bookman Old Style" w:hAnsi="Bookman Old Style"/>
                <w:sz w:val="40"/>
                <w:szCs w:val="40"/>
                <w:vertAlign w:val="subscript"/>
              </w:rPr>
              <w:pict>
                <v:shape id="_x0000_i1061" style="width:65.9pt;height:17pt" o:ole="" type="#_x0000_t75">
                  <v:imagedata r:id="rId73" o:title=""/>
                </v:shape>
                <o:OLEObject DrawAspect="Content" r:id="rId74" ObjectID="_1735628835" ProgID="Equation.3" ShapeID="_x0000_i1061" Type="Embed"/>
              </w:pict>
            </w:r>
            <w:r w:rsidDel="00000000" w:rsidR="00000000" w:rsidRPr="00000000">
              <w:rPr>
                <w:rFonts w:ascii="Bookman Old Style" w:cs="Bookman Old Style" w:eastAsia="Bookman Old Style" w:hAnsi="Bookman Old Style"/>
                <w:sz w:val="24"/>
                <w:szCs w:val="24"/>
                <w:rtl w:val="0"/>
              </w:rPr>
              <w:t xml:space="preserve"> then find the sum of the series at </w:t>
            </w:r>
            <w:r w:rsidDel="00000000" w:rsidR="00000000" w:rsidRPr="00000000">
              <w:rPr>
                <w:rFonts w:ascii="Bookman Old Style" w:cs="Bookman Old Style" w:eastAsia="Bookman Old Style" w:hAnsi="Bookman Old Style"/>
                <w:sz w:val="40"/>
                <w:szCs w:val="40"/>
                <w:vertAlign w:val="subscript"/>
              </w:rPr>
              <w:pict>
                <v:shape id="_x0000_i1062" style="width:37.35pt;height:11.55pt" o:ole="" type="#_x0000_t75">
                  <v:imagedata r:id="rId75" o:title=""/>
                </v:shape>
                <o:OLEObject DrawAspect="Content" r:id="rId76" ObjectID="_1735628836" ProgID="Equation.3" ShapeID="_x0000_i1062" Type="Embed"/>
              </w:pict>
            </w:r>
            <w:r w:rsidDel="00000000" w:rsidR="00000000" w:rsidRPr="00000000">
              <w:rPr>
                <w:rtl w:val="0"/>
              </w:rPr>
            </w:r>
          </w:p>
          <w:p w:rsidR="00000000" w:rsidDel="00000000" w:rsidP="00000000" w:rsidRDefault="00000000" w:rsidRPr="00000000" w14:paraId="00000316">
            <w:pPr>
              <w:spacing w:after="40" w:before="40" w:lineRule="auto"/>
              <w:jc w:val="both"/>
              <w:rPr>
                <w:rFonts w:ascii="Bookman Old Style" w:cs="Bookman Old Style" w:eastAsia="Bookman Old Style" w:hAnsi="Bookman Old Style"/>
                <w:sz w:val="40"/>
                <w:szCs w:val="40"/>
                <w:vertAlign w:val="subscript"/>
              </w:rPr>
            </w:pPr>
            <w:r w:rsidDel="00000000" w:rsidR="00000000" w:rsidRPr="00000000">
              <w:rPr>
                <w:rtl w:val="0"/>
              </w:rPr>
            </w:r>
          </w:p>
          <w:p w:rsidR="00000000" w:rsidDel="00000000" w:rsidP="00000000" w:rsidRDefault="00000000" w:rsidRPr="00000000" w14:paraId="00000317">
            <w:pPr>
              <w:spacing w:after="40" w:before="40" w:lineRule="auto"/>
              <w:jc w:val="both"/>
              <w:rPr>
                <w:rFonts w:ascii="Bookman Old Style" w:cs="Bookman Old Style" w:eastAsia="Bookman Old Style" w:hAnsi="Bookman Old Style"/>
                <w:sz w:val="40"/>
                <w:szCs w:val="40"/>
                <w:vertAlign w:val="subscript"/>
              </w:rPr>
            </w:pPr>
            <w:r w:rsidDel="00000000" w:rsidR="00000000" w:rsidRPr="00000000">
              <w:rPr>
                <w:rtl w:val="0"/>
              </w:rPr>
            </w:r>
          </w:p>
          <w:p w:rsidR="00000000" w:rsidDel="00000000" w:rsidP="00000000" w:rsidRDefault="00000000" w:rsidRPr="00000000" w14:paraId="00000318">
            <w:pPr>
              <w:spacing w:after="40" w:before="40" w:lineRule="auto"/>
              <w:jc w:val="both"/>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319">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1A">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1B">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CO-1</w:t>
            </w:r>
          </w:p>
          <w:p w:rsidR="00000000" w:rsidDel="00000000" w:rsidP="00000000" w:rsidRDefault="00000000" w:rsidRPr="00000000" w14:paraId="0000031C">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CO-1</w:t>
            </w:r>
          </w:p>
          <w:p w:rsidR="00000000" w:rsidDel="00000000" w:rsidP="00000000" w:rsidRDefault="00000000" w:rsidRPr="00000000" w14:paraId="0000031D">
            <w:pPr>
              <w:spacing w:after="40" w:before="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31E">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CO-1</w:t>
            </w:r>
          </w:p>
          <w:p w:rsidR="00000000" w:rsidDel="00000000" w:rsidP="00000000" w:rsidRDefault="00000000" w:rsidRPr="00000000" w14:paraId="0000031F">
            <w:pPr>
              <w:spacing w:after="40" w:before="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320">
            <w:pPr>
              <w:spacing w:after="40" w:before="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321">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CO-4</w:t>
            </w:r>
          </w:p>
          <w:p w:rsidR="00000000" w:rsidDel="00000000" w:rsidP="00000000" w:rsidRDefault="00000000" w:rsidRPr="00000000" w14:paraId="00000322">
            <w:pPr>
              <w:spacing w:after="40" w:before="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323">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CO-4</w:t>
            </w:r>
          </w:p>
          <w:p w:rsidR="00000000" w:rsidDel="00000000" w:rsidP="00000000" w:rsidRDefault="00000000" w:rsidRPr="00000000" w14:paraId="00000324">
            <w:pPr>
              <w:spacing w:after="40" w:before="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325">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CO-4</w:t>
            </w:r>
          </w:p>
          <w:p w:rsidR="00000000" w:rsidDel="00000000" w:rsidP="00000000" w:rsidRDefault="00000000" w:rsidRPr="00000000" w14:paraId="00000326">
            <w:pPr>
              <w:spacing w:after="40" w:before="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327">
            <w:pPr>
              <w:spacing w:after="40" w:before="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328">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CO-3</w:t>
            </w:r>
          </w:p>
          <w:p w:rsidR="00000000" w:rsidDel="00000000" w:rsidP="00000000" w:rsidRDefault="00000000" w:rsidRPr="00000000" w14:paraId="00000329">
            <w:pPr>
              <w:spacing w:after="40" w:before="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32A">
            <w:pPr>
              <w:spacing w:after="40" w:before="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32B">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CO-3</w:t>
            </w:r>
          </w:p>
          <w:p w:rsidR="00000000" w:rsidDel="00000000" w:rsidP="00000000" w:rsidRDefault="00000000" w:rsidRPr="00000000" w14:paraId="0000032C">
            <w:pPr>
              <w:spacing w:after="40" w:before="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32D">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CO-3</w:t>
            </w:r>
          </w:p>
          <w:p w:rsidR="00000000" w:rsidDel="00000000" w:rsidP="00000000" w:rsidRDefault="00000000" w:rsidRPr="00000000" w14:paraId="0000032E">
            <w:pPr>
              <w:spacing w:after="40" w:before="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32F">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CO-3</w:t>
            </w:r>
          </w:p>
        </w:tc>
      </w:tr>
      <w:tr>
        <w:trPr>
          <w:cantSplit w:val="0"/>
          <w:tblHeader w:val="0"/>
        </w:trPr>
        <w:tc>
          <w:tcPr/>
          <w:p w:rsidR="00000000" w:rsidDel="00000000" w:rsidP="00000000" w:rsidRDefault="00000000" w:rsidRPr="00000000" w14:paraId="00000330">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31">
            <w:pPr>
              <w:spacing w:after="40" w:before="4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Part:-B</w:t>
            </w:r>
          </w:p>
        </w:tc>
        <w:tc>
          <w:tcPr/>
          <w:p w:rsidR="00000000" w:rsidDel="00000000" w:rsidP="00000000" w:rsidRDefault="00000000" w:rsidRPr="00000000" w14:paraId="00000332">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(4x5=20)</w:t>
            </w:r>
          </w:p>
        </w:tc>
        <w:tc>
          <w:tcPr/>
          <w:p w:rsidR="00000000" w:rsidDel="00000000" w:rsidP="00000000" w:rsidRDefault="00000000" w:rsidRPr="00000000" w14:paraId="00000333">
            <w:pPr>
              <w:spacing w:after="40" w:before="40" w:lineRule="auto"/>
              <w:rPr>
                <w:rFonts w:ascii="Bookman Old Style" w:cs="Bookman Old Style" w:eastAsia="Bookman Old Style" w:hAnsi="Bookman Old Style"/>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34">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Q2</w:t>
            </w:r>
          </w:p>
        </w:tc>
        <w:tc>
          <w:tcPr/>
          <w:p w:rsidR="00000000" w:rsidDel="00000000" w:rsidP="00000000" w:rsidRDefault="00000000" w:rsidRPr="00000000" w14:paraId="00000335">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Evaluate</w:t>
            </w:r>
            <w:r w:rsidDel="00000000" w:rsidR="00000000" w:rsidRPr="00000000">
              <w:rPr>
                <w:rFonts w:ascii="Bookman Old Style" w:cs="Bookman Old Style" w:eastAsia="Bookman Old Style" w:hAnsi="Bookman Old Style"/>
                <w:sz w:val="40"/>
                <w:szCs w:val="40"/>
                <w:vertAlign w:val="subscript"/>
              </w:rPr>
              <w:pict>
                <v:shape id="_x0000_i1063" style="width:109.35pt;height:29.2pt" o:ole="" type="#_x0000_t75">
                  <v:imagedata r:id="rId77" o:title=""/>
                </v:shape>
                <o:OLEObject DrawAspect="Content" r:id="rId78" ObjectID="_1735628837" ProgID="Equation.3" ShapeID="_x0000_i1063" Type="Embed"/>
              </w:pict>
            </w:r>
            <w:r w:rsidDel="00000000" w:rsidR="00000000" w:rsidRPr="00000000">
              <w:rPr>
                <w:rtl w:val="0"/>
              </w:rPr>
            </w:r>
          </w:p>
          <w:p w:rsidR="00000000" w:rsidDel="00000000" w:rsidP="00000000" w:rsidRDefault="00000000" w:rsidRPr="00000000" w14:paraId="00000336">
            <w:pPr>
              <w:spacing w:after="40" w:before="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337">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38">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39">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CO-1</w:t>
            </w:r>
          </w:p>
        </w:tc>
      </w:tr>
      <w:tr>
        <w:trPr>
          <w:cantSplit w:val="0"/>
          <w:tblHeader w:val="0"/>
        </w:trPr>
        <w:tc>
          <w:tcPr/>
          <w:p w:rsidR="00000000" w:rsidDel="00000000" w:rsidP="00000000" w:rsidRDefault="00000000" w:rsidRPr="00000000" w14:paraId="0000033A">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Q.3</w:t>
            </w:r>
          </w:p>
        </w:tc>
        <w:tc>
          <w:tcPr/>
          <w:p w:rsidR="00000000" w:rsidDel="00000000" w:rsidP="00000000" w:rsidRDefault="00000000" w:rsidRPr="00000000" w14:paraId="0000033B">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Obtain the Fourier series for the function </w:t>
            </w:r>
            <w:r w:rsidDel="00000000" w:rsidR="00000000" w:rsidRPr="00000000">
              <w:rPr>
                <w:rFonts w:ascii="Bookman Old Style" w:cs="Bookman Old Style" w:eastAsia="Bookman Old Style" w:hAnsi="Bookman Old Style"/>
                <w:sz w:val="40"/>
                <w:szCs w:val="40"/>
                <w:vertAlign w:val="subscript"/>
              </w:rPr>
              <w:pict>
                <v:shape id="_x0000_i1064" style="width:31.9pt;height:21.05pt" o:ole="" type="#_x0000_t75">
                  <v:imagedata r:id="rId79" o:title=""/>
                </v:shape>
                <o:OLEObject DrawAspect="Content" r:id="rId80" ObjectID="_1735628838" ProgID="Equation.3" ShapeID="_x0000_i1064" Type="Embed"/>
              </w:pict>
            </w:r>
            <w:r w:rsidDel="00000000" w:rsidR="00000000" w:rsidRPr="00000000">
              <w:rPr>
                <w:rFonts w:ascii="Bookman Old Style" w:cs="Bookman Old Style" w:eastAsia="Bookman Old Style" w:hAnsi="Bookman Old Style"/>
                <w:sz w:val="24"/>
                <w:szCs w:val="24"/>
                <w:rtl w:val="0"/>
              </w:rPr>
              <w:t xml:space="preserve"> in the interval </w:t>
            </w:r>
            <m:oMath>
              <m:r>
                <w:rPr>
                  <w:rFonts w:ascii="Cambria Math" w:cs="Cambria Math" w:eastAsia="Cambria Math" w:hAnsi="Cambria Math"/>
                  <w:sz w:val="24"/>
                  <w:szCs w:val="24"/>
                </w:rPr>
                <m:t xml:space="preserve">–1&lt;x&lt;1</m:t>
              </m:r>
            </m:oMath>
            <w:r w:rsidDel="00000000" w:rsidR="00000000" w:rsidRPr="00000000">
              <w:rPr>
                <w:rtl w:val="0"/>
              </w:rPr>
            </w:r>
          </w:p>
          <w:p w:rsidR="00000000" w:rsidDel="00000000" w:rsidP="00000000" w:rsidRDefault="00000000" w:rsidRPr="00000000" w14:paraId="0000033C">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3D">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3E">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CO-3</w:t>
            </w:r>
          </w:p>
        </w:tc>
      </w:tr>
      <w:tr>
        <w:trPr>
          <w:cantSplit w:val="0"/>
          <w:tblHeader w:val="0"/>
        </w:trPr>
        <w:tc>
          <w:tcPr/>
          <w:p w:rsidR="00000000" w:rsidDel="00000000" w:rsidP="00000000" w:rsidRDefault="00000000" w:rsidRPr="00000000" w14:paraId="0000033F">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Q4. </w:t>
            </w:r>
          </w:p>
          <w:p w:rsidR="00000000" w:rsidDel="00000000" w:rsidP="00000000" w:rsidRDefault="00000000" w:rsidRPr="00000000" w14:paraId="00000340">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41">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If </w:t>
            </w:r>
            <w:r w:rsidDel="00000000" w:rsidR="00000000" w:rsidRPr="00000000">
              <w:rPr>
                <w:rFonts w:ascii="Bookman Old Style" w:cs="Bookman Old Style" w:eastAsia="Bookman Old Style" w:hAnsi="Bookman Old Style"/>
                <w:sz w:val="40"/>
                <w:szCs w:val="40"/>
                <w:vertAlign w:val="subscript"/>
              </w:rPr>
              <w:pict>
                <v:shape id="_x0000_i1065" style="width:135.15pt;height:34.65pt" o:ole="" type="#_x0000_t75">
                  <v:imagedata r:id="rId81" o:title=""/>
                </v:shape>
                <o:OLEObject DrawAspect="Content" r:id="rId82" ObjectID="_1735628839" ProgID="Equation.3" ShapeID="_x0000_i1065" Type="Embed"/>
              </w:pict>
            </w:r>
            <w:r w:rsidDel="00000000" w:rsidR="00000000" w:rsidRPr="00000000">
              <w:rPr>
                <w:rFonts w:ascii="Bookman Old Style" w:cs="Bookman Old Style" w:eastAsia="Bookman Old Style" w:hAnsi="Bookman Old Style"/>
                <w:sz w:val="24"/>
                <w:szCs w:val="24"/>
                <w:rtl w:val="0"/>
              </w:rPr>
              <w:t xml:space="preserve"> then prove that </w:t>
            </w:r>
            <w:r w:rsidDel="00000000" w:rsidR="00000000" w:rsidRPr="00000000">
              <w:rPr>
                <w:rFonts w:ascii="Bookman Old Style" w:cs="Bookman Old Style" w:eastAsia="Bookman Old Style" w:hAnsi="Bookman Old Style"/>
                <w:sz w:val="40"/>
                <w:szCs w:val="40"/>
                <w:vertAlign w:val="subscript"/>
              </w:rPr>
              <w:pict>
                <v:shape id="_x0000_i1066" style="width:158.25pt;height:21.05pt" o:ole="" type="#_x0000_t75">
                  <v:imagedata r:id="rId83" o:title=""/>
                </v:shape>
                <o:OLEObject DrawAspect="Content" r:id="rId84" ObjectID="_1735628840" ProgID="Equation.3" ShapeID="_x0000_i1066" Type="Embed"/>
              </w:pict>
            </w:r>
            <w:r w:rsidDel="00000000" w:rsidR="00000000" w:rsidRPr="00000000">
              <w:rPr>
                <w:rtl w:val="0"/>
              </w:rPr>
            </w:r>
          </w:p>
        </w:tc>
        <w:tc>
          <w:tcPr/>
          <w:p w:rsidR="00000000" w:rsidDel="00000000" w:rsidP="00000000" w:rsidRDefault="00000000" w:rsidRPr="00000000" w14:paraId="00000342">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43">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CO-4</w:t>
            </w:r>
          </w:p>
        </w:tc>
      </w:tr>
      <w:tr>
        <w:trPr>
          <w:cantSplit w:val="0"/>
          <w:tblHeader w:val="0"/>
        </w:trPr>
        <w:tc>
          <w:tcPr/>
          <w:p w:rsidR="00000000" w:rsidDel="00000000" w:rsidP="00000000" w:rsidRDefault="00000000" w:rsidRPr="00000000" w14:paraId="00000344">
            <w:pPr>
              <w:spacing w:after="40" w:before="40" w:lineRule="auto"/>
              <w:rPr>
                <w:rFonts w:ascii="Bookman Old Style" w:cs="Bookman Old Style" w:eastAsia="Bookman Old Style" w:hAnsi="Bookman Old Style"/>
                <w:sz w:val="40"/>
                <w:szCs w:val="40"/>
                <w:vertAlign w:val="subscript"/>
              </w:rPr>
            </w:pPr>
            <w:r w:rsidDel="00000000" w:rsidR="00000000" w:rsidRPr="00000000">
              <w:rPr>
                <w:rFonts w:ascii="Bookman Old Style" w:cs="Bookman Old Style" w:eastAsia="Bookman Old Style" w:hAnsi="Bookman Old Style"/>
                <w:sz w:val="24"/>
                <w:szCs w:val="24"/>
                <w:rtl w:val="0"/>
              </w:rPr>
              <w:t xml:space="preserve">Q5. </w:t>
            </w:r>
            <w:r w:rsidDel="00000000" w:rsidR="00000000" w:rsidRPr="00000000">
              <w:rPr>
                <w:rtl w:val="0"/>
              </w:rPr>
            </w:r>
          </w:p>
          <w:p w:rsidR="00000000" w:rsidDel="00000000" w:rsidP="00000000" w:rsidRDefault="00000000" w:rsidRPr="00000000" w14:paraId="00000345">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46">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If </w:t>
            </w:r>
            <w:r w:rsidDel="00000000" w:rsidR="00000000" w:rsidRPr="00000000">
              <w:rPr>
                <w:rFonts w:ascii="Bookman Old Style" w:cs="Bookman Old Style" w:eastAsia="Bookman Old Style" w:hAnsi="Bookman Old Style"/>
                <w:sz w:val="40"/>
                <w:szCs w:val="40"/>
                <w:vertAlign w:val="subscript"/>
              </w:rPr>
              <w:pict>
                <v:shape id="_x0000_i1067" style="width:74.05pt;height:37.35pt" o:ole="" type="#_x0000_t75">
                  <v:imagedata r:id="rId85" o:title=""/>
                </v:shape>
                <o:OLEObject DrawAspect="Content" r:id="rId86" ObjectID="_1735628841" ProgID="Equation.3" ShapeID="_x0000_i1067" Type="Embed"/>
              </w:pict>
            </w:r>
            <w:r w:rsidDel="00000000" w:rsidR="00000000" w:rsidRPr="00000000">
              <w:rPr>
                <w:rFonts w:ascii="Bookman Old Style" w:cs="Bookman Old Style" w:eastAsia="Bookman Old Style" w:hAnsi="Bookman Old Style"/>
                <w:sz w:val="24"/>
                <w:szCs w:val="24"/>
                <w:rtl w:val="0"/>
              </w:rPr>
              <w:t xml:space="preserve">then prove that </w:t>
            </w:r>
            <w:r w:rsidDel="00000000" w:rsidR="00000000" w:rsidRPr="00000000">
              <w:rPr>
                <w:rFonts w:ascii="Bookman Old Style" w:cs="Bookman Old Style" w:eastAsia="Bookman Old Style" w:hAnsi="Bookman Old Style"/>
                <w:sz w:val="40"/>
                <w:szCs w:val="40"/>
                <w:vertAlign w:val="subscript"/>
              </w:rPr>
              <w:pict>
                <v:shape id="_x0000_i1068" style="width:112.1pt;height:34.65pt" o:ole="" type="#_x0000_t75">
                  <v:imagedata r:id="rId87" o:title=""/>
                </v:shape>
                <o:OLEObject DrawAspect="Content" r:id="rId88" ObjectID="_1735628842" ProgID="Equation.3" ShapeID="_x0000_i1068" Type="Embed"/>
              </w:pict>
            </w:r>
            <w:r w:rsidDel="00000000" w:rsidR="00000000" w:rsidRPr="00000000">
              <w:rPr>
                <w:rtl w:val="0"/>
              </w:rPr>
            </w:r>
          </w:p>
        </w:tc>
        <w:tc>
          <w:tcPr/>
          <w:p w:rsidR="00000000" w:rsidDel="00000000" w:rsidP="00000000" w:rsidRDefault="00000000" w:rsidRPr="00000000" w14:paraId="00000347">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48">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CO-4</w:t>
            </w:r>
          </w:p>
        </w:tc>
      </w:tr>
      <w:tr>
        <w:trPr>
          <w:cantSplit w:val="0"/>
          <w:tblHeader w:val="0"/>
        </w:trPr>
        <w:tc>
          <w:tcPr/>
          <w:p w:rsidR="00000000" w:rsidDel="00000000" w:rsidP="00000000" w:rsidRDefault="00000000" w:rsidRPr="00000000" w14:paraId="00000349">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Q.6</w:t>
            </w:r>
          </w:p>
        </w:tc>
        <w:tc>
          <w:tcPr/>
          <w:p w:rsidR="00000000" w:rsidDel="00000000" w:rsidP="00000000" w:rsidRDefault="00000000" w:rsidRPr="00000000" w14:paraId="0000034A">
            <w:pPr>
              <w:spacing w:after="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 rectangular box, open at the top, is to have a given capacity. Find the dimension of the box requiring least material for its construction . </w:t>
            </w:r>
          </w:p>
          <w:p w:rsidR="00000000" w:rsidDel="00000000" w:rsidP="00000000" w:rsidRDefault="00000000" w:rsidRPr="00000000" w14:paraId="0000034B">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4C">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4D">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CO-4</w:t>
            </w:r>
          </w:p>
        </w:tc>
      </w:tr>
      <w:tr>
        <w:trPr>
          <w:cantSplit w:val="0"/>
          <w:tblHeader w:val="0"/>
        </w:trPr>
        <w:tc>
          <w:tcPr/>
          <w:p w:rsidR="00000000" w:rsidDel="00000000" w:rsidP="00000000" w:rsidRDefault="00000000" w:rsidRPr="00000000" w14:paraId="0000034E">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Q.7</w:t>
            </w:r>
          </w:p>
        </w:tc>
        <w:tc>
          <w:tcPr/>
          <w:p w:rsidR="00000000" w:rsidDel="00000000" w:rsidP="00000000" w:rsidRDefault="00000000" w:rsidRPr="00000000" w14:paraId="0000034F">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Find the max. or min. of </w:t>
            </w:r>
            <w:r w:rsidDel="00000000" w:rsidR="00000000" w:rsidRPr="00000000">
              <w:rPr>
                <w:rFonts w:ascii="Bookman Old Style" w:cs="Bookman Old Style" w:eastAsia="Bookman Old Style" w:hAnsi="Bookman Old Style"/>
                <w:sz w:val="40"/>
                <w:szCs w:val="40"/>
                <w:vertAlign w:val="subscript"/>
              </w:rPr>
              <w:pict>
                <v:shape id="_x0000_i1069" style="width:97.8pt;height:31.9pt" o:ole="" type="#_x0000_t75">
                  <v:imagedata r:id="rId89" o:title=""/>
                </v:shape>
                <o:OLEObject DrawAspect="Content" r:id="rId90" ObjectID="_1735628843" ProgID="Equation.3" ShapeID="_x0000_i1069" Type="Embed"/>
              </w:pict>
            </w:r>
            <w:r w:rsidDel="00000000" w:rsidR="00000000" w:rsidRPr="00000000">
              <w:rPr>
                <w:rtl w:val="0"/>
              </w:rPr>
            </w:r>
          </w:p>
        </w:tc>
        <w:tc>
          <w:tcPr/>
          <w:p w:rsidR="00000000" w:rsidDel="00000000" w:rsidP="00000000" w:rsidRDefault="00000000" w:rsidRPr="00000000" w14:paraId="00000350">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51">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CO-4</w:t>
            </w:r>
          </w:p>
        </w:tc>
      </w:tr>
      <w:tr>
        <w:trPr>
          <w:cantSplit w:val="0"/>
          <w:tblHeader w:val="0"/>
        </w:trPr>
        <w:tc>
          <w:tcPr/>
          <w:p w:rsidR="00000000" w:rsidDel="00000000" w:rsidP="00000000" w:rsidRDefault="00000000" w:rsidRPr="00000000" w14:paraId="00000352">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53">
            <w:pPr>
              <w:spacing w:after="40" w:before="4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Part:-C</w:t>
            </w:r>
          </w:p>
          <w:p w:rsidR="00000000" w:rsidDel="00000000" w:rsidP="00000000" w:rsidRDefault="00000000" w:rsidRPr="00000000" w14:paraId="00000354">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55">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(2x15=30)</w:t>
            </w:r>
          </w:p>
        </w:tc>
        <w:tc>
          <w:tcPr/>
          <w:p w:rsidR="00000000" w:rsidDel="00000000" w:rsidP="00000000" w:rsidRDefault="00000000" w:rsidRPr="00000000" w14:paraId="00000356">
            <w:pPr>
              <w:spacing w:after="40" w:before="40" w:lineRule="auto"/>
              <w:rPr>
                <w:rFonts w:ascii="Bookman Old Style" w:cs="Bookman Old Style" w:eastAsia="Bookman Old Style" w:hAnsi="Bookman Old Style"/>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57">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Q8</w:t>
            </w:r>
          </w:p>
        </w:tc>
        <w:tc>
          <w:tcPr/>
          <w:p w:rsidR="00000000" w:rsidDel="00000000" w:rsidP="00000000" w:rsidRDefault="00000000" w:rsidRPr="00000000" w14:paraId="00000358">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Find the Fourier series for  </w:t>
            </w:r>
            <m:oMath>
              <m:r>
                <w:rPr>
                  <w:rFonts w:ascii="Cambria Math" w:cs="Cambria Math" w:eastAsia="Cambria Math" w:hAnsi="Cambria Math"/>
                  <w:sz w:val="24"/>
                  <w:szCs w:val="24"/>
                </w:rPr>
                <m:t xml:space="preserve">f</m:t>
              </m:r>
              <m:d>
                <m:dPr>
                  <m:begChr m:val="("/>
                  <m:endChr m:val=")"/>
                  <m:ctrlPr>
                    <w:rPr>
                      <w:rFonts w:ascii="Cambria Math" w:cs="Cambria Math" w:eastAsia="Cambria Math" w:hAnsi="Cambria Math"/>
                      <w:sz w:val="24"/>
                      <w:szCs w:val="24"/>
                    </w:rPr>
                  </m:ctrlPr>
                </m:dPr>
                <m:e>
                  <m:r>
                    <w:rPr>
                      <w:rFonts w:ascii="Cambria Math" w:cs="Cambria Math" w:eastAsia="Cambria Math" w:hAnsi="Cambria Math"/>
                      <w:sz w:val="24"/>
                      <w:szCs w:val="24"/>
                    </w:rPr>
                    <m:t xml:space="preserve">x</m:t>
                  </m:r>
                </m:e>
              </m:d>
              <m:r>
                <w:rPr>
                  <w:rFonts w:ascii="Cambria Math" w:cs="Cambria Math" w:eastAsia="Cambria Math" w:hAnsi="Cambria Math"/>
                  <w:sz w:val="24"/>
                  <w:szCs w:val="24"/>
                </w:rPr>
                <m:t xml:space="preserve">=x</m:t>
              </m:r>
              <m:box>
                <m:boxPr>
                  <m:opEmu m:val="1"/>
                  <m:ctrlPr>
                    <w:rPr>
                      <w:rFonts w:ascii="Cambria Math" w:cs="Cambria Math" w:eastAsia="Cambria Math" w:hAnsi="Cambria Math"/>
                      <w:sz w:val="24"/>
                      <w:szCs w:val="24"/>
                    </w:rPr>
                  </m:ctrlPr>
                </m:boxPr>
                <m:e>
                  <m:r>
                    <w:rPr>
                      <w:rFonts w:ascii="Cambria Math" w:cs="Cambria Math" w:eastAsia="Cambria Math" w:hAnsi="Cambria Math"/>
                      <w:sz w:val="24"/>
                      <w:szCs w:val="24"/>
                    </w:rPr>
                    <m:t>sin</m:t>
                  </m:r>
                </m:e>
              </m:box>
              <m:r>
                <w:rPr>
                  <w:rFonts w:ascii="Cambria Math" w:cs="Cambria Math" w:eastAsia="Cambria Math" w:hAnsi="Cambria Math"/>
                  <w:sz w:val="24"/>
                  <w:szCs w:val="24"/>
                </w:rPr>
                <m:t xml:space="preserve">sin</m:t>
              </m:r>
              <m:r>
                <w:rPr/>
                <m:t xml:space="preserve"> </m:t>
              </m:r>
              <m:r>
                <w:rPr>
                  <w:rFonts w:ascii="Cambria Math" w:cs="Cambria Math" w:eastAsia="Cambria Math" w:hAnsi="Cambria Math"/>
                  <w:sz w:val="24"/>
                  <w:szCs w:val="24"/>
                </w:rPr>
                <m:t xml:space="preserve">x</m:t>
              </m:r>
              <m:r>
                <w:rPr/>
                <m:t xml:space="preserve"> </m:t>
              </m:r>
              <m:r>
                <w:rPr>
                  <w:rFonts w:ascii="Cambria Math" w:cs="Cambria Math" w:eastAsia="Cambria Math" w:hAnsi="Cambria Math"/>
                  <w:sz w:val="24"/>
                  <w:szCs w:val="24"/>
                </w:rPr>
                <m:t xml:space="preserve">,   -</m:t>
              </m:r>
              <m:r>
                <w:rPr>
                  <w:rFonts w:ascii="Cambria Math" w:cs="Cambria Math" w:eastAsia="Cambria Math" w:hAnsi="Cambria Math"/>
                  <w:sz w:val="24"/>
                  <w:szCs w:val="24"/>
                </w:rPr>
                <m:t>π</m:t>
              </m:r>
              <m:r>
                <w:rPr>
                  <w:rFonts w:ascii="Cambria Math" w:cs="Cambria Math" w:eastAsia="Cambria Math" w:hAnsi="Cambria Math"/>
                  <w:sz w:val="24"/>
                  <w:szCs w:val="24"/>
                </w:rPr>
                <m:t xml:space="preserve">&lt;x&lt;</m:t>
              </m:r>
              <m:r>
                <w:rPr>
                  <w:rFonts w:ascii="Cambria Math" w:cs="Cambria Math" w:eastAsia="Cambria Math" w:hAnsi="Cambria Math"/>
                  <w:sz w:val="24"/>
                  <w:szCs w:val="24"/>
                </w:rPr>
                <m:t>π</m:t>
              </m:r>
              <m:r>
                <w:rPr>
                  <w:rFonts w:ascii="Cambria Math" w:cs="Cambria Math" w:eastAsia="Cambria Math" w:hAnsi="Cambria Math"/>
                  <w:sz w:val="24"/>
                  <w:szCs w:val="24"/>
                </w:rPr>
                <m:t xml:space="preserve"> </m:t>
              </m:r>
            </m:oMath>
            <w:r w:rsidDel="00000000" w:rsidR="00000000" w:rsidRPr="00000000">
              <w:rPr>
                <w:rFonts w:ascii="Bookman Old Style" w:cs="Bookman Old Style" w:eastAsia="Bookman Old Style" w:hAnsi="Bookman Old Style"/>
                <w:sz w:val="24"/>
                <w:szCs w:val="24"/>
                <w:rtl w:val="0"/>
              </w:rPr>
              <w:t xml:space="preserve"> and deduce that  </w:t>
            </w:r>
            <m:oMath>
              <m:f>
                <m:fPr>
                  <m:ctrlPr>
                    <w:rPr>
                      <w:rFonts w:ascii="Cambria Math" w:cs="Cambria Math" w:eastAsia="Cambria Math" w:hAnsi="Cambria Math"/>
                      <w:sz w:val="24"/>
                      <w:szCs w:val="24"/>
                    </w:rPr>
                  </m:ctrlPr>
                </m:fPr>
                <m:num>
                  <m:r>
                    <m:t>π</m:t>
                  </m:r>
                </m:num>
                <m:den>
                  <m:r>
                    <w:rPr>
                      <w:rFonts w:ascii="Cambria Math" w:cs="Cambria Math" w:eastAsia="Cambria Math" w:hAnsi="Cambria Math"/>
                      <w:sz w:val="24"/>
                      <w:szCs w:val="24"/>
                    </w:rPr>
                    <m:t xml:space="preserve">4</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2</m:t>
                  </m:r>
                </m:den>
              </m:f>
              <m:r>
                <w:rPr>
                  <w:rFonts w:ascii="Cambria Math" w:cs="Cambria Math" w:eastAsia="Cambria Math" w:hAnsi="Cambria Math"/>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1.3</m:t>
                  </m:r>
                </m:den>
              </m:f>
              <m:r>
                <w:rPr>
                  <w:rFonts w:ascii="Bookman Old Style" w:cs="Bookman Old Style" w:eastAsia="Bookman Old Style" w:hAnsi="Bookman Old Style"/>
                  <w:sz w:val="24"/>
                  <w:szCs w:val="24"/>
                </w:rPr>
                <m:t xml:space="preserve">-</m:t>
              </m:r>
              <m:f>
                <m:fPr>
                  <m:ctrlPr>
                    <w:rPr>
                      <w:rFonts w:ascii="Cambria Math" w:cs="Cambria Math" w:eastAsia="Cambria Math" w:hAnsi="Cambria Math"/>
                      <w:sz w:val="24"/>
                      <w:szCs w:val="24"/>
                    </w:rPr>
                  </m:ctrlPr>
                </m:fPr>
                <m:num>
                  <m:r>
                    <w:rPr>
                      <w:rFonts w:ascii="Cambria Math" w:cs="Cambria Math" w:eastAsia="Cambria Math" w:hAnsi="Cambria Math"/>
                      <w:sz w:val="24"/>
                      <w:szCs w:val="24"/>
                    </w:rPr>
                    <m:t xml:space="preserve">1</m:t>
                  </m:r>
                </m:num>
                <m:den>
                  <m:r>
                    <w:rPr>
                      <w:rFonts w:ascii="Cambria Math" w:cs="Cambria Math" w:eastAsia="Cambria Math" w:hAnsi="Cambria Math"/>
                      <w:sz w:val="24"/>
                      <w:szCs w:val="24"/>
                    </w:rPr>
                    <m:t xml:space="preserve">3.5</m:t>
                  </m:r>
                </m:den>
              </m:f>
              <m:r>
                <w:rPr>
                  <w:rFonts w:ascii="Cambria Math" w:cs="Cambria Math" w:eastAsia="Cambria Math" w:hAnsi="Cambria Math"/>
                  <w:sz w:val="24"/>
                  <w:szCs w:val="24"/>
                </w:rPr>
                <m:t xml:space="preserve">+</m:t>
              </m:r>
              <m:r>
                <w:rPr>
                  <w:rFonts w:ascii="Cambria Math" w:cs="Cambria Math" w:eastAsia="Cambria Math" w:hAnsi="Cambria Math"/>
                  <w:sz w:val="24"/>
                  <w:szCs w:val="24"/>
                </w:rPr>
                <m:t>…</m:t>
              </m:r>
            </m:oMath>
            <w:r w:rsidDel="00000000" w:rsidR="00000000" w:rsidRPr="00000000">
              <w:rPr>
                <w:rtl w:val="0"/>
              </w:rPr>
            </w:r>
          </w:p>
          <w:p w:rsidR="00000000" w:rsidDel="00000000" w:rsidP="00000000" w:rsidRDefault="00000000" w:rsidRPr="00000000" w14:paraId="00000359">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5A">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5B">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CO-3</w:t>
            </w:r>
          </w:p>
          <w:p w:rsidR="00000000" w:rsidDel="00000000" w:rsidP="00000000" w:rsidRDefault="00000000" w:rsidRPr="00000000" w14:paraId="0000035C">
            <w:pPr>
              <w:spacing w:after="40" w:before="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35D">
            <w:pPr>
              <w:spacing w:after="40" w:before="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35E">
            <w:pPr>
              <w:spacing w:after="40" w:before="40" w:lineRule="auto"/>
              <w:rPr>
                <w:rFonts w:ascii="Bookman Old Style" w:cs="Bookman Old Style" w:eastAsia="Bookman Old Style" w:hAnsi="Bookman Old Style"/>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5F">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Q.9</w:t>
            </w:r>
          </w:p>
        </w:tc>
        <w:tc>
          <w:tcPr/>
          <w:p w:rsidR="00000000" w:rsidDel="00000000" w:rsidP="00000000" w:rsidRDefault="00000000" w:rsidRPr="00000000" w14:paraId="00000360">
            <w:pPr>
              <w:spacing w:after="40" w:before="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Divide n into three parts such that their product is maximum</w:t>
            </w:r>
          </w:p>
          <w:p w:rsidR="00000000" w:rsidDel="00000000" w:rsidP="00000000" w:rsidRDefault="00000000" w:rsidRPr="00000000" w14:paraId="00000361">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62">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63">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CO-4</w:t>
            </w:r>
          </w:p>
        </w:tc>
      </w:tr>
      <w:tr>
        <w:trPr>
          <w:cantSplit w:val="0"/>
          <w:tblHeader w:val="0"/>
        </w:trPr>
        <w:tc>
          <w:tcPr/>
          <w:p w:rsidR="00000000" w:rsidDel="00000000" w:rsidP="00000000" w:rsidRDefault="00000000" w:rsidRPr="00000000" w14:paraId="00000364">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Q.10</w:t>
            </w:r>
          </w:p>
        </w:tc>
        <w:tc>
          <w:tcPr/>
          <w:p w:rsidR="00000000" w:rsidDel="00000000" w:rsidP="00000000" w:rsidRDefault="00000000" w:rsidRPr="00000000" w14:paraId="00000365">
            <w:pPr>
              <w:spacing w:after="40" w:before="40" w:lineRule="auto"/>
              <w:jc w:val="both"/>
              <w:rPr>
                <w:rFonts w:ascii="Bookman Old Style" w:cs="Bookman Old Style" w:eastAsia="Bookman Old Style" w:hAnsi="Bookman Old Style"/>
                <w:sz w:val="40"/>
                <w:szCs w:val="40"/>
                <w:vertAlign w:val="subscript"/>
              </w:rPr>
            </w:pPr>
            <w:r w:rsidDel="00000000" w:rsidR="00000000" w:rsidRPr="00000000">
              <w:rPr>
                <w:rFonts w:ascii="Bookman Old Style" w:cs="Bookman Old Style" w:eastAsia="Bookman Old Style" w:hAnsi="Bookman Old Style"/>
                <w:sz w:val="24"/>
                <w:szCs w:val="24"/>
                <w:rtl w:val="0"/>
              </w:rPr>
              <w:t xml:space="preserve">(i)Evaluate</w:t>
            </w:r>
            <w:r w:rsidDel="00000000" w:rsidR="00000000" w:rsidRPr="00000000">
              <w:rPr>
                <w:rFonts w:ascii="Bookman Old Style" w:cs="Bookman Old Style" w:eastAsia="Bookman Old Style" w:hAnsi="Bookman Old Style"/>
                <w:sz w:val="40"/>
                <w:szCs w:val="40"/>
                <w:vertAlign w:val="subscript"/>
              </w:rPr>
              <w:pict>
                <v:shape id="_x0000_i1070" style="width:65.9pt;height:37.35pt" o:ole="" type="#_x0000_t75">
                  <v:imagedata r:id="rId91" o:title=""/>
                </v:shape>
                <o:OLEObject DrawAspect="Content" r:id="rId92" ObjectID="_1735628844" ProgID="Equation.3" ShapeID="_x0000_i1070" Type="Embed"/>
              </w:pict>
            </w:r>
            <w:r w:rsidDel="00000000" w:rsidR="00000000" w:rsidRPr="00000000">
              <w:rPr>
                <w:rtl w:val="0"/>
              </w:rPr>
            </w:r>
          </w:p>
          <w:p w:rsidR="00000000" w:rsidDel="00000000" w:rsidP="00000000" w:rsidRDefault="00000000" w:rsidRPr="00000000" w14:paraId="00000366">
            <w:pPr>
              <w:spacing w:after="40" w:before="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(ii)Evaluate</w:t>
            </w:r>
            <w:r w:rsidDel="00000000" w:rsidR="00000000" w:rsidRPr="00000000">
              <w:rPr>
                <w:rFonts w:ascii="Bookman Old Style" w:cs="Bookman Old Style" w:eastAsia="Bookman Old Style" w:hAnsi="Bookman Old Style"/>
                <w:sz w:val="40"/>
                <w:szCs w:val="40"/>
                <w:vertAlign w:val="subscript"/>
              </w:rPr>
              <w:pict>
                <v:shape id="_x0000_i1071" style="width:46.2pt;height:31.9pt" o:ole="" type="#_x0000_t75">
                  <v:imagedata r:id="rId93" o:title=""/>
                </v:shape>
                <o:OLEObject DrawAspect="Content" r:id="rId94" ObjectID="_1735628845" ProgID="Equation.3" ShapeID="_x0000_i1071" Type="Embed"/>
              </w:pict>
            </w:r>
            <w:r w:rsidDel="00000000" w:rsidR="00000000" w:rsidRPr="00000000">
              <w:rPr>
                <w:rtl w:val="0"/>
              </w:rPr>
            </w:r>
          </w:p>
          <w:p w:rsidR="00000000" w:rsidDel="00000000" w:rsidP="00000000" w:rsidRDefault="00000000" w:rsidRPr="00000000" w14:paraId="00000367">
            <w:pPr>
              <w:spacing w:after="40" w:before="40" w:lineRule="auto"/>
              <w:jc w:val="both"/>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68">
            <w:pPr>
              <w:spacing w:after="40" w:before="40" w:lineRule="auto"/>
              <w:rPr>
                <w:rFonts w:ascii="Bookman Old Style" w:cs="Bookman Old Style" w:eastAsia="Bookman Old Style" w:hAnsi="Bookman Old Style"/>
                <w:sz w:val="24"/>
                <w:szCs w:val="24"/>
              </w:rPr>
            </w:pPr>
            <w:r w:rsidDel="00000000" w:rsidR="00000000" w:rsidRPr="00000000">
              <w:rPr>
                <w:rtl w:val="0"/>
              </w:rPr>
            </w:r>
          </w:p>
        </w:tc>
        <w:tc>
          <w:tcPr/>
          <w:p w:rsidR="00000000" w:rsidDel="00000000" w:rsidP="00000000" w:rsidRDefault="00000000" w:rsidRPr="00000000" w14:paraId="00000369">
            <w:pPr>
              <w:spacing w:after="40" w:before="4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CO-1</w:t>
            </w:r>
          </w:p>
        </w:tc>
      </w:tr>
    </w:tbl>
    <w:p w:rsidR="00000000" w:rsidDel="00000000" w:rsidP="00000000" w:rsidRDefault="00000000" w:rsidRPr="00000000" w14:paraId="0000036A">
      <w:pPr>
        <w:spacing w:after="40" w:before="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36B">
      <w:pPr>
        <w:spacing w:after="40" w:before="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Techno India NJR Institute of Technology</w:t>
      </w:r>
    </w:p>
    <w:p w:rsidR="00000000" w:rsidDel="00000000" w:rsidP="00000000" w:rsidRDefault="00000000" w:rsidRPr="00000000" w14:paraId="0000036C">
      <w:pPr>
        <w:spacing w:after="40" w:before="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Second Mid Term Exam </w:t>
      </w:r>
    </w:p>
    <w:p w:rsidR="00000000" w:rsidDel="00000000" w:rsidP="00000000" w:rsidRDefault="00000000" w:rsidRPr="00000000" w14:paraId="0000036D">
      <w:pPr>
        <w:spacing w:after="40" w:before="40" w:lineRule="auto"/>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6E">
      <w:pPr>
        <w:spacing w:after="40"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Semester :- I                    Subject:- Engineering Mathematics                  Max. Marks :-70</w:t>
      </w:r>
    </w:p>
    <w:p w:rsidR="00000000" w:rsidDel="00000000" w:rsidP="00000000" w:rsidRDefault="00000000" w:rsidRPr="00000000" w14:paraId="0000036F">
      <w:pPr>
        <w:spacing w:after="40" w:before="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370">
      <w:pPr>
        <w:spacing w:after="0" w:before="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rtl w:val="0"/>
        </w:rPr>
        <w:t xml:space="preserve">Note:  :  Part A is compulsory, attempt any five questions out of seven questions from Part B  and from Part C attempt three questions out of  five questions</w:t>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371">
      <w:pPr>
        <w:spacing w:after="0" w:before="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2">
      <w:pPr>
        <w:spacing w:after="0" w:before="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Part:-A</w:t>
      </w:r>
    </w:p>
    <w:tbl>
      <w:tblPr>
        <w:tblStyle w:val="Table11"/>
        <w:tblW w:w="9581.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09"/>
        <w:gridCol w:w="5216"/>
        <w:gridCol w:w="1756"/>
        <w:gridCol w:w="1200"/>
        <w:tblGridChange w:id="0">
          <w:tblGrid>
            <w:gridCol w:w="1409"/>
            <w:gridCol w:w="5216"/>
            <w:gridCol w:w="1756"/>
            <w:gridCol w:w="1200"/>
          </w:tblGrid>
        </w:tblGridChange>
      </w:tblGrid>
      <w:tr>
        <w:trPr>
          <w:cantSplit w:val="0"/>
          <w:tblHeader w:val="0"/>
        </w:trPr>
        <w:tc>
          <w:tcPr/>
          <w:p w:rsidR="00000000" w:rsidDel="00000000" w:rsidP="00000000" w:rsidRDefault="00000000" w:rsidRPr="00000000" w14:paraId="00000373">
            <w:pPr>
              <w:spacing w:before="40" w:lineRule="auto"/>
              <w:rPr>
                <w:rFonts w:ascii="Times New Roman" w:cs="Times New Roman" w:eastAsia="Times New Roman" w:hAnsi="Times New Roman"/>
                <w:b w:val="1"/>
                <w:sz w:val="24"/>
                <w:szCs w:val="24"/>
              </w:rPr>
            </w:pPr>
            <w:r w:rsidDel="00000000" w:rsidR="00000000" w:rsidRPr="00000000">
              <w:rPr>
                <w:sz w:val="20"/>
                <w:szCs w:val="20"/>
                <w:rtl w:val="0"/>
              </w:rPr>
              <w:t xml:space="preserve">Q.1  </w:t>
            </w:r>
            <w:r w:rsidDel="00000000" w:rsidR="00000000" w:rsidRPr="00000000">
              <w:rPr>
                <w:rtl w:val="0"/>
              </w:rPr>
            </w:r>
          </w:p>
        </w:tc>
        <w:tc>
          <w:tcPr/>
          <w:p w:rsidR="00000000" w:rsidDel="00000000" w:rsidP="00000000" w:rsidRDefault="00000000" w:rsidRPr="00000000" w14:paraId="00000374">
            <w:pPr>
              <w:spacing w:before="40" w:lineRule="auto"/>
              <w:rPr>
                <w:sz w:val="33.333333333333336"/>
                <w:szCs w:val="33.333333333333336"/>
                <w:vertAlign w:val="subscript"/>
              </w:rPr>
            </w:pPr>
            <w:r w:rsidDel="00000000" w:rsidR="00000000" w:rsidRPr="00000000">
              <w:rPr>
                <w:sz w:val="20"/>
                <w:szCs w:val="20"/>
                <w:rtl w:val="0"/>
              </w:rPr>
              <w:t xml:space="preserve">(i) </w:t>
            </w:r>
            <w:r w:rsidDel="00000000" w:rsidR="00000000" w:rsidRPr="00000000">
              <w:rPr>
                <w:rFonts w:ascii="Times New Roman" w:cs="Times New Roman" w:eastAsia="Times New Roman" w:hAnsi="Times New Roman"/>
                <w:sz w:val="20"/>
                <w:szCs w:val="20"/>
                <w:rtl w:val="0"/>
              </w:rPr>
              <w:t xml:space="preserve">Evaluate </w:t>
            </w:r>
            <w:r w:rsidDel="00000000" w:rsidR="00000000" w:rsidRPr="00000000">
              <w:rPr>
                <w:sz w:val="33.333333333333336"/>
                <w:szCs w:val="33.333333333333336"/>
                <w:vertAlign w:val="subscript"/>
              </w:rPr>
              <w:pict>
                <v:shape id="_x0000_i1072" style="width:73.35pt;height:19pt" o:ole="" type="#_x0000_t75">
                  <v:imagedata r:id="rId95" o:title=""/>
                </v:shape>
                <o:OLEObject DrawAspect="Content" r:id="rId96" ObjectID="_1735628846" ProgID="Equation.3" ShapeID="_x0000_i1072" Type="Embed"/>
              </w:pict>
            </w:r>
            <w:r w:rsidDel="00000000" w:rsidR="00000000" w:rsidRPr="00000000">
              <w:rPr>
                <w:rtl w:val="0"/>
              </w:rPr>
            </w:r>
          </w:p>
          <w:p w:rsidR="00000000" w:rsidDel="00000000" w:rsidP="00000000" w:rsidRDefault="00000000" w:rsidRPr="00000000" w14:paraId="00000375">
            <w:pPr>
              <w:spacing w:before="40" w:lineRule="auto"/>
              <w:ind w:left="-59" w:firstLine="0"/>
              <w:rPr>
                <w:sz w:val="20"/>
                <w:szCs w:val="20"/>
              </w:rPr>
            </w:pPr>
            <w:r w:rsidDel="00000000" w:rsidR="00000000" w:rsidRPr="00000000">
              <w:rPr>
                <w:sz w:val="20"/>
                <w:szCs w:val="20"/>
                <w:rtl w:val="0"/>
              </w:rPr>
              <w:t xml:space="preserve">  (ii) </w:t>
            </w:r>
            <w:r w:rsidDel="00000000" w:rsidR="00000000" w:rsidRPr="00000000">
              <w:rPr>
                <w:rtl w:val="0"/>
              </w:rPr>
              <w:t xml:space="preserve">Prove that</w:t>
            </w:r>
            <w:r w:rsidDel="00000000" w:rsidR="00000000" w:rsidRPr="00000000">
              <w:rPr>
                <w:b w:val="1"/>
                <w:rtl w:val="0"/>
              </w:rPr>
              <w:t xml:space="preserve">  </w:t>
            </w:r>
            <w:r w:rsidDel="00000000" w:rsidR="00000000" w:rsidRPr="00000000">
              <w:rPr>
                <w:b w:val="1"/>
                <w:sz w:val="36.66666666666667"/>
                <w:szCs w:val="36.66666666666667"/>
                <w:vertAlign w:val="subscript"/>
              </w:rPr>
              <w:pict>
                <v:shape id="_x0000_i1073" style="width:109.35pt;height:33.95pt" o:ole="" type="#_x0000_t75">
                  <v:imagedata r:id="rId97" o:title=""/>
                </v:shape>
                <o:OLEObject DrawAspect="Content" r:id="rId98" ObjectID="_1735628847" ProgID="Equation.3" ShapeID="_x0000_i1073" Type="Embed"/>
              </w:pict>
            </w:r>
            <w:r w:rsidDel="00000000" w:rsidR="00000000" w:rsidRPr="00000000">
              <w:rPr>
                <w:sz w:val="20"/>
                <w:szCs w:val="20"/>
                <w:rtl w:val="0"/>
              </w:rPr>
              <w:t xml:space="preserve">      </w:t>
            </w:r>
          </w:p>
          <w:p w:rsidR="00000000" w:rsidDel="00000000" w:rsidP="00000000" w:rsidRDefault="00000000" w:rsidRPr="00000000" w14:paraId="00000376">
            <w:pPr>
              <w:spacing w:before="40" w:lineRule="auto"/>
              <w:rPr/>
            </w:pPr>
            <w:r w:rsidDel="00000000" w:rsidR="00000000" w:rsidRPr="00000000">
              <w:rPr>
                <w:sz w:val="20"/>
                <w:szCs w:val="20"/>
                <w:rtl w:val="0"/>
              </w:rPr>
              <w:t xml:space="preserve">(iii) Evaluate </w:t>
            </w:r>
            <w:r w:rsidDel="00000000" w:rsidR="00000000" w:rsidRPr="00000000">
              <w:rPr>
                <w:b w:val="1"/>
                <w:sz w:val="36.66666666666667"/>
                <w:szCs w:val="36.66666666666667"/>
                <w:vertAlign w:val="subscript"/>
              </w:rPr>
              <w:pict>
                <v:shape id="_x0000_i1074" style="width:44.15pt;height:26.5pt" o:ole="" type="#_x0000_t75">
                  <v:imagedata r:id="rId99" o:title=""/>
                </v:shape>
                <o:OLEObject DrawAspect="Content" r:id="rId100" ObjectID="_1735628848" ProgID="Equation.3" ShapeID="_x0000_i1074" Type="Embed"/>
              </w:pict>
            </w:r>
            <w:r w:rsidDel="00000000" w:rsidR="00000000" w:rsidRPr="00000000">
              <w:rPr>
                <w:sz w:val="36.66666666666667"/>
                <w:szCs w:val="36.66666666666667"/>
                <w:vertAlign w:val="subscript"/>
                <w:rtl w:val="0"/>
              </w:rPr>
              <w:t xml:space="preserve">             </w:t>
            </w:r>
            <w:r w:rsidDel="00000000" w:rsidR="00000000" w:rsidRPr="00000000">
              <w:rPr>
                <w:rtl w:val="0"/>
              </w:rPr>
              <w:t xml:space="preserve">     </w:t>
            </w:r>
          </w:p>
          <w:p w:rsidR="00000000" w:rsidDel="00000000" w:rsidP="00000000" w:rsidRDefault="00000000" w:rsidRPr="00000000" w14:paraId="00000377">
            <w:pPr>
              <w:spacing w:before="40" w:lineRule="auto"/>
              <w:rPr>
                <w:sz w:val="20"/>
                <w:szCs w:val="20"/>
              </w:rPr>
            </w:pPr>
            <w:r w:rsidDel="00000000" w:rsidR="00000000" w:rsidRPr="00000000">
              <w:rPr>
                <w:sz w:val="20"/>
                <w:szCs w:val="20"/>
                <w:rtl w:val="0"/>
              </w:rPr>
              <w:t xml:space="preserve">(iv) Show that </w:t>
            </w:r>
            <w:r w:rsidDel="00000000" w:rsidR="00000000" w:rsidRPr="00000000">
              <w:rPr>
                <w:rtl w:val="0"/>
              </w:rPr>
              <w:t xml:space="preserve">div grad </w:t>
            </w:r>
            <w:r w:rsidDel="00000000" w:rsidR="00000000" w:rsidRPr="00000000">
              <w:rPr>
                <w:sz w:val="36.66666666666667"/>
                <w:szCs w:val="36.66666666666667"/>
                <w:vertAlign w:val="subscript"/>
              </w:rPr>
              <w:pict>
                <v:shape id="_x0000_i1075" style="width:42.1pt;height:19pt" o:ole="" type="#_x0000_t75">
                  <v:imagedata r:id="rId101" o:title=""/>
                </v:shape>
                <o:OLEObject DrawAspect="Content" r:id="rId102" ObjectID="_1735628849" ProgID="Equation.3" ShapeID="_x0000_i1075" Type="Embed"/>
              </w:pict>
            </w:r>
            <w:r w:rsidDel="00000000" w:rsidR="00000000" w:rsidRPr="00000000">
              <w:rPr>
                <w:rtl w:val="0"/>
              </w:rPr>
              <w:t xml:space="preserve">.</w:t>
            </w:r>
            <w:r w:rsidDel="00000000" w:rsidR="00000000" w:rsidRPr="00000000">
              <w:rPr>
                <w:sz w:val="20"/>
                <w:szCs w:val="20"/>
                <w:rtl w:val="0"/>
              </w:rPr>
              <w:t xml:space="preserve">.          </w:t>
            </w:r>
          </w:p>
          <w:p w:rsidR="00000000" w:rsidDel="00000000" w:rsidP="00000000" w:rsidRDefault="00000000" w:rsidRPr="00000000" w14:paraId="00000378">
            <w:pPr>
              <w:spacing w:before="40" w:lineRule="auto"/>
              <w:rPr>
                <w:sz w:val="36.66666666666667"/>
                <w:szCs w:val="36.66666666666667"/>
                <w:vertAlign w:val="subscript"/>
              </w:rPr>
            </w:pPr>
            <w:r w:rsidDel="00000000" w:rsidR="00000000" w:rsidRPr="00000000">
              <w:rPr>
                <w:rtl w:val="0"/>
              </w:rPr>
              <w:t xml:space="preserve">  </w:t>
            </w:r>
            <w:r w:rsidDel="00000000" w:rsidR="00000000" w:rsidRPr="00000000">
              <w:rPr>
                <w:sz w:val="20"/>
                <w:szCs w:val="20"/>
                <w:rtl w:val="0"/>
              </w:rPr>
              <w:t xml:space="preserve">(v) Evaluate </w:t>
            </w:r>
            <w:r w:rsidDel="00000000" w:rsidR="00000000" w:rsidRPr="00000000">
              <w:rPr>
                <w:sz w:val="33.333333333333336"/>
                <w:szCs w:val="33.333333333333336"/>
                <w:vertAlign w:val="subscript"/>
              </w:rPr>
              <w:pict>
                <v:shape id="_x0000_i1076" style="width:50.25pt;height:16.3pt" o:ole="" type="#_x0000_t75">
                  <v:imagedata r:id="rId103" o:title=""/>
                </v:shape>
                <o:OLEObject DrawAspect="Content" r:id="rId104" ObjectID="_1735628850" ProgID="Equation.3" ShapeID="_x0000_i1076" Type="Embed"/>
              </w:pict>
            </w:r>
            <w:r w:rsidDel="00000000" w:rsidR="00000000" w:rsidRPr="00000000">
              <w:rPr>
                <w:sz w:val="20"/>
                <w:szCs w:val="20"/>
                <w:rtl w:val="0"/>
              </w:rPr>
              <w:t xml:space="preserve">   </w:t>
            </w:r>
            <w:r w:rsidDel="00000000" w:rsidR="00000000" w:rsidRPr="00000000">
              <w:rPr>
                <w:sz w:val="36.66666666666667"/>
                <w:szCs w:val="36.66666666666667"/>
                <w:vertAlign w:val="subscript"/>
                <w:rtl w:val="0"/>
              </w:rPr>
              <w:t xml:space="preserve">             </w:t>
            </w:r>
          </w:p>
          <w:p w:rsidR="00000000" w:rsidDel="00000000" w:rsidP="00000000" w:rsidRDefault="00000000" w:rsidRPr="00000000" w14:paraId="00000379">
            <w:pPr>
              <w:spacing w:before="40" w:lineRule="auto"/>
              <w:rPr>
                <w:sz w:val="20"/>
                <w:szCs w:val="20"/>
              </w:rPr>
            </w:pPr>
            <w:r w:rsidDel="00000000" w:rsidR="00000000" w:rsidRPr="00000000">
              <w:rPr>
                <w:sz w:val="20"/>
                <w:szCs w:val="20"/>
                <w:rtl w:val="0"/>
              </w:rPr>
              <w:t xml:space="preserve"> (vi) What is the necessary condition to exist maxima or minima of any function f(x,y)                               </w:t>
            </w:r>
          </w:p>
          <w:p w:rsidR="00000000" w:rsidDel="00000000" w:rsidP="00000000" w:rsidRDefault="00000000" w:rsidRPr="00000000" w14:paraId="0000037A">
            <w:pPr>
              <w:spacing w:before="40" w:lineRule="auto"/>
              <w:rPr/>
            </w:pPr>
            <w:r w:rsidDel="00000000" w:rsidR="00000000" w:rsidRPr="00000000">
              <w:rPr>
                <w:sz w:val="20"/>
                <w:szCs w:val="20"/>
                <w:rtl w:val="0"/>
              </w:rPr>
              <w:t xml:space="preserve">(vii) Explain the Leibnitz rule for  convergence of Alternating series</w:t>
            </w:r>
            <w:r w:rsidDel="00000000" w:rsidR="00000000" w:rsidRPr="00000000">
              <w:rPr>
                <w:rtl w:val="0"/>
              </w:rPr>
              <w:t xml:space="preserve">    </w:t>
            </w:r>
            <w:r w:rsidDel="00000000" w:rsidR="00000000" w:rsidRPr="00000000">
              <w:rPr>
                <w:sz w:val="36.66666666666667"/>
                <w:szCs w:val="36.66666666666667"/>
                <w:vertAlign w:val="subscript"/>
                <w:rtl w:val="0"/>
              </w:rPr>
              <w:t xml:space="preserve">             </w:t>
            </w:r>
            <w:r w:rsidDel="00000000" w:rsidR="00000000" w:rsidRPr="00000000">
              <w:rPr>
                <w:rtl w:val="0"/>
              </w:rPr>
              <w:t xml:space="preserve">   </w:t>
            </w:r>
          </w:p>
          <w:p w:rsidR="00000000" w:rsidDel="00000000" w:rsidP="00000000" w:rsidRDefault="00000000" w:rsidRPr="00000000" w14:paraId="0000037B">
            <w:pPr>
              <w:spacing w:before="40" w:lineRule="auto"/>
              <w:rPr>
                <w:sz w:val="33.333333333333336"/>
                <w:szCs w:val="33.333333333333336"/>
                <w:vertAlign w:val="subscript"/>
              </w:rPr>
            </w:pPr>
            <w:r w:rsidDel="00000000" w:rsidR="00000000" w:rsidRPr="00000000">
              <w:rPr>
                <w:sz w:val="20"/>
                <w:szCs w:val="20"/>
                <w:rtl w:val="0"/>
              </w:rPr>
              <w:t xml:space="preserve"> (viii)  Find the region of integration of the double integral</w:t>
            </w:r>
            <w:r w:rsidDel="00000000" w:rsidR="00000000" w:rsidRPr="00000000">
              <w:rPr>
                <w:sz w:val="33.333333333333336"/>
                <w:szCs w:val="33.333333333333336"/>
                <w:vertAlign w:val="subscript"/>
              </w:rPr>
              <w:pict>
                <v:shape id="_x0000_i1077" style="width:76.1pt;height:33.95pt" o:ole="" type="#_x0000_t75">
                  <v:imagedata r:id="rId105" o:title=""/>
                </v:shape>
                <o:OLEObject DrawAspect="Content" r:id="rId106" ObjectID="_1735628851" ProgID="Equation.3" ShapeID="_x0000_i1077" Type="Embed"/>
              </w:pict>
            </w:r>
            <w:r w:rsidDel="00000000" w:rsidR="00000000" w:rsidRPr="00000000">
              <w:rPr>
                <w:sz w:val="33.333333333333336"/>
                <w:szCs w:val="33.333333333333336"/>
                <w:vertAlign w:val="subscript"/>
                <w:rtl w:val="0"/>
              </w:rPr>
              <w:t xml:space="preserve">        </w:t>
            </w:r>
          </w:p>
          <w:p w:rsidR="00000000" w:rsidDel="00000000" w:rsidP="00000000" w:rsidRDefault="00000000" w:rsidRPr="00000000" w14:paraId="0000037C">
            <w:pPr>
              <w:spacing w:before="40" w:lineRule="auto"/>
              <w:rPr/>
            </w:pPr>
            <w:r w:rsidDel="00000000" w:rsidR="00000000" w:rsidRPr="00000000">
              <w:rPr>
                <w:sz w:val="33.333333333333336"/>
                <w:szCs w:val="33.333333333333336"/>
                <w:vertAlign w:val="subscript"/>
                <w:rtl w:val="0"/>
              </w:rPr>
              <w:t xml:space="preserve">  </w:t>
            </w:r>
            <w:r w:rsidDel="00000000" w:rsidR="00000000" w:rsidRPr="00000000">
              <w:rPr>
                <w:rtl w:val="0"/>
              </w:rPr>
              <w:t xml:space="preserve">(ix)</w:t>
            </w:r>
            <w:r w:rsidDel="00000000" w:rsidR="00000000" w:rsidRPr="00000000">
              <w:rPr>
                <w:sz w:val="20"/>
                <w:szCs w:val="20"/>
                <w:rtl w:val="0"/>
              </w:rPr>
              <w:t xml:space="preserve"> </w:t>
            </w:r>
            <w:r w:rsidDel="00000000" w:rsidR="00000000" w:rsidRPr="00000000">
              <w:rPr>
                <w:rtl w:val="0"/>
              </w:rPr>
              <w:t xml:space="preserve">If </w:t>
            </w:r>
            <w:r w:rsidDel="00000000" w:rsidR="00000000" w:rsidRPr="00000000">
              <w:rPr>
                <w:sz w:val="36.66666666666667"/>
                <w:szCs w:val="36.66666666666667"/>
                <w:vertAlign w:val="subscript"/>
              </w:rPr>
              <w:pict>
                <v:shape id="_x0000_i1078" style="width:249.95pt;height:16.3pt" o:ole="" type="#_x0000_t75">
                  <v:imagedata r:id="rId107" o:title=""/>
                </v:shape>
                <o:OLEObject DrawAspect="Content" r:id="rId108" ObjectID="_1735628852" ProgID="Equation.3" ShapeID="_x0000_i1078" Type="Embed"/>
              </w:pict>
            </w:r>
            <w:r w:rsidDel="00000000" w:rsidR="00000000" w:rsidRPr="00000000">
              <w:rPr>
                <w:rtl w:val="0"/>
              </w:rPr>
              <w:t xml:space="preserve"> is a solenoidal vector, find a</w:t>
            </w:r>
          </w:p>
          <w:p w:rsidR="00000000" w:rsidDel="00000000" w:rsidP="00000000" w:rsidRDefault="00000000" w:rsidRPr="00000000" w14:paraId="0000037D">
            <w:pPr>
              <w:spacing w:before="40" w:lineRule="auto"/>
              <w:rPr/>
            </w:pPr>
            <w:r w:rsidDel="00000000" w:rsidR="00000000" w:rsidRPr="00000000">
              <w:rPr>
                <w:sz w:val="20"/>
                <w:szCs w:val="20"/>
                <w:rtl w:val="0"/>
              </w:rPr>
              <w:t xml:space="preserve"> (x) Find </w:t>
            </w:r>
            <w:r w:rsidDel="00000000" w:rsidR="00000000" w:rsidRPr="00000000">
              <w:rPr>
                <w:sz w:val="36.66666666666667"/>
                <w:szCs w:val="36.66666666666667"/>
                <w:vertAlign w:val="subscript"/>
              </w:rPr>
              <w:pict>
                <v:shape id="_x0000_i1079" style="width:12.9pt;height:19pt" o:ole="" type="#_x0000_t75">
                  <v:imagedata r:id="rId109" o:title=""/>
                </v:shape>
                <o:OLEObject DrawAspect="Content" r:id="rId110" ObjectID="_1735628853" ProgID="Equation.3" ShapeID="_x0000_i1079" Type="Embed"/>
              </w:pict>
            </w:r>
            <w:r w:rsidDel="00000000" w:rsidR="00000000" w:rsidRPr="00000000">
              <w:rPr>
                <w:sz w:val="20"/>
                <w:szCs w:val="20"/>
                <w:rtl w:val="0"/>
              </w:rPr>
              <w:t xml:space="preserve"> for Fourier sine series of  f(x) =2 where  0&lt;x&lt;1</w:t>
            </w:r>
            <w:r w:rsidDel="00000000" w:rsidR="00000000" w:rsidRPr="00000000">
              <w:rPr>
                <w:rtl w:val="0"/>
              </w:rPr>
            </w:r>
          </w:p>
          <w:p w:rsidR="00000000" w:rsidDel="00000000" w:rsidP="00000000" w:rsidRDefault="00000000" w:rsidRPr="00000000" w14:paraId="0000037E">
            <w:pPr>
              <w:spacing w:before="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7F">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(10x2=20)</w:t>
            </w:r>
          </w:p>
          <w:p w:rsidR="00000000" w:rsidDel="00000000" w:rsidP="00000000" w:rsidRDefault="00000000" w:rsidRPr="00000000" w14:paraId="00000380">
            <w:pPr>
              <w:spacing w:before="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1">
            <w:pPr>
              <w:spacing w:before="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82">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CO-1</w:t>
            </w:r>
          </w:p>
          <w:p w:rsidR="00000000" w:rsidDel="00000000" w:rsidP="00000000" w:rsidRDefault="00000000" w:rsidRPr="00000000" w14:paraId="00000383">
            <w:pPr>
              <w:spacing w:before="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4">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CO-1</w:t>
            </w:r>
          </w:p>
          <w:p w:rsidR="00000000" w:rsidDel="00000000" w:rsidP="00000000" w:rsidRDefault="00000000" w:rsidRPr="00000000" w14:paraId="00000385">
            <w:pPr>
              <w:spacing w:before="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6">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CO-1</w:t>
            </w:r>
          </w:p>
          <w:p w:rsidR="00000000" w:rsidDel="00000000" w:rsidP="00000000" w:rsidRDefault="00000000" w:rsidRPr="00000000" w14:paraId="00000387">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CO-5</w:t>
            </w:r>
          </w:p>
          <w:p w:rsidR="00000000" w:rsidDel="00000000" w:rsidP="00000000" w:rsidRDefault="00000000" w:rsidRPr="00000000" w14:paraId="00000388">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CO-1</w:t>
            </w:r>
          </w:p>
          <w:p w:rsidR="00000000" w:rsidDel="00000000" w:rsidP="00000000" w:rsidRDefault="00000000" w:rsidRPr="00000000" w14:paraId="00000389">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CO-4</w:t>
            </w:r>
          </w:p>
          <w:p w:rsidR="00000000" w:rsidDel="00000000" w:rsidP="00000000" w:rsidRDefault="00000000" w:rsidRPr="00000000" w14:paraId="0000038A">
            <w:pPr>
              <w:spacing w:before="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B">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CO-2</w:t>
            </w:r>
          </w:p>
          <w:p w:rsidR="00000000" w:rsidDel="00000000" w:rsidP="00000000" w:rsidRDefault="00000000" w:rsidRPr="00000000" w14:paraId="0000038C">
            <w:pPr>
              <w:spacing w:before="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D">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CO-5</w:t>
            </w:r>
          </w:p>
          <w:p w:rsidR="00000000" w:rsidDel="00000000" w:rsidP="00000000" w:rsidRDefault="00000000" w:rsidRPr="00000000" w14:paraId="0000038E">
            <w:pPr>
              <w:spacing w:before="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8F">
            <w:pPr>
              <w:spacing w:before="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0">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CO-5</w:t>
            </w:r>
          </w:p>
          <w:p w:rsidR="00000000" w:rsidDel="00000000" w:rsidP="00000000" w:rsidRDefault="00000000" w:rsidRPr="00000000" w14:paraId="00000391">
            <w:pPr>
              <w:spacing w:before="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2">
            <w:pPr>
              <w:spacing w:before="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3">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CO-3</w:t>
            </w:r>
          </w:p>
        </w:tc>
      </w:tr>
      <w:tr>
        <w:trPr>
          <w:cantSplit w:val="0"/>
          <w:tblHeader w:val="0"/>
        </w:trPr>
        <w:tc>
          <w:tcPr/>
          <w:p w:rsidR="00000000" w:rsidDel="00000000" w:rsidP="00000000" w:rsidRDefault="00000000" w:rsidRPr="00000000" w14:paraId="00000394">
            <w:pPr>
              <w:spacing w:before="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95">
            <w:pPr>
              <w:spacing w:before="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Part:-B  </w:t>
            </w:r>
          </w:p>
        </w:tc>
        <w:tc>
          <w:tcPr/>
          <w:p w:rsidR="00000000" w:rsidDel="00000000" w:rsidP="00000000" w:rsidRDefault="00000000" w:rsidRPr="00000000" w14:paraId="00000396">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(4x5=20)</w:t>
            </w:r>
          </w:p>
        </w:tc>
        <w:tc>
          <w:tcPr/>
          <w:p w:rsidR="00000000" w:rsidDel="00000000" w:rsidP="00000000" w:rsidRDefault="00000000" w:rsidRPr="00000000" w14:paraId="00000397">
            <w:pPr>
              <w:spacing w:before="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98">
            <w:pPr>
              <w:spacing w:after="40" w:before="40" w:lineRule="auto"/>
              <w:jc w:val="both"/>
              <w:rPr>
                <w:rFonts w:ascii="Times New Roman" w:cs="Times New Roman" w:eastAsia="Times New Roman" w:hAnsi="Times New Roman"/>
                <w:sz w:val="20"/>
                <w:szCs w:val="20"/>
              </w:rPr>
            </w:pPr>
            <w:r w:rsidDel="00000000" w:rsidR="00000000" w:rsidRPr="00000000">
              <w:rPr>
                <w:rtl w:val="0"/>
              </w:rPr>
              <w:t xml:space="preserve">Q2</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99">
            <w:pPr>
              <w:spacing w:before="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9A">
            <w:pPr>
              <w:spacing w:after="40" w:before="40" w:lineRule="auto"/>
              <w:jc w:val="both"/>
              <w:rPr>
                <w:rFonts w:ascii="Times New Roman" w:cs="Times New Roman" w:eastAsia="Times New Roman" w:hAnsi="Times New Roman"/>
                <w:sz w:val="20"/>
                <w:szCs w:val="20"/>
              </w:rPr>
            </w:pPr>
            <w:r w:rsidDel="00000000" w:rsidR="00000000" w:rsidRPr="00000000">
              <w:rPr>
                <w:sz w:val="20"/>
                <w:szCs w:val="20"/>
                <w:rtl w:val="0"/>
              </w:rPr>
              <w:t xml:space="preserve">Evaluate by changing the order of integration </w:t>
            </w:r>
            <w:r w:rsidDel="00000000" w:rsidR="00000000" w:rsidRPr="00000000">
              <w:rPr>
                <w:sz w:val="33.333333333333336"/>
                <w:szCs w:val="33.333333333333336"/>
                <w:vertAlign w:val="subscript"/>
              </w:rPr>
              <w:pict>
                <v:shape id="_x0000_i1080" style="width:80.15pt;height:35.3pt" o:ole="" type="#_x0000_t75">
                  <v:imagedata r:id="rId111" o:title=""/>
                </v:shape>
                <o:OLEObject DrawAspect="Content" r:id="rId112" ObjectID="_1735628854" ProgID="Equation.3" ShapeID="_x0000_i1080" Type="Embed"/>
              </w:pict>
            </w:r>
            <w:r w:rsidDel="00000000" w:rsidR="00000000" w:rsidRPr="00000000">
              <w:rPr>
                <w:sz w:val="20"/>
                <w:szCs w:val="20"/>
                <w:rtl w:val="0"/>
              </w:rPr>
              <w:t xml:space="preserve">  </w:t>
            </w:r>
            <w:r w:rsidDel="00000000" w:rsidR="00000000" w:rsidRPr="00000000">
              <w:rPr>
                <w:sz w:val="36.66666666666667"/>
                <w:szCs w:val="36.66666666666667"/>
                <w:vertAlign w:val="subscript"/>
                <w:rtl w:val="0"/>
              </w:rPr>
              <w:t xml:space="preserve">     </w:t>
            </w:r>
            <w:r w:rsidDel="00000000" w:rsidR="00000000" w:rsidRPr="00000000">
              <w:rPr>
                <w:rtl w:val="0"/>
              </w:rPr>
            </w:r>
          </w:p>
          <w:p w:rsidR="00000000" w:rsidDel="00000000" w:rsidP="00000000" w:rsidRDefault="00000000" w:rsidRPr="00000000" w14:paraId="0000039B">
            <w:pPr>
              <w:spacing w:before="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9C">
            <w:pPr>
              <w:spacing w:before="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D">
            <w:pPr>
              <w:spacing w:before="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9E">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CO-5</w:t>
            </w:r>
          </w:p>
        </w:tc>
      </w:tr>
      <w:tr>
        <w:trPr>
          <w:cantSplit w:val="0"/>
          <w:tblHeader w:val="0"/>
        </w:trPr>
        <w:tc>
          <w:tcPr/>
          <w:p w:rsidR="00000000" w:rsidDel="00000000" w:rsidP="00000000" w:rsidRDefault="00000000" w:rsidRPr="00000000" w14:paraId="0000039F">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rtl w:val="0"/>
              </w:rPr>
              <w:t xml:space="preserve">                           Q.3</w:t>
            </w:r>
            <w:r w:rsidDel="00000000" w:rsidR="00000000" w:rsidRPr="00000000">
              <w:rPr>
                <w:rtl w:val="0"/>
              </w:rPr>
            </w:r>
          </w:p>
        </w:tc>
        <w:tc>
          <w:tcPr/>
          <w:p w:rsidR="00000000" w:rsidDel="00000000" w:rsidP="00000000" w:rsidRDefault="00000000" w:rsidRPr="00000000" w14:paraId="000003A0">
            <w:pPr>
              <w:spacing w:after="40" w:before="40" w:lineRule="auto"/>
              <w:ind w:left="31" w:firstLine="0"/>
              <w:jc w:val="both"/>
              <w:rPr/>
            </w:pPr>
            <w:r w:rsidDel="00000000" w:rsidR="00000000" w:rsidRPr="00000000">
              <w:rPr>
                <w:rFonts w:ascii="Times New Roman" w:cs="Times New Roman" w:eastAsia="Times New Roman" w:hAnsi="Times New Roman"/>
                <w:sz w:val="20"/>
                <w:szCs w:val="20"/>
                <w:rtl w:val="0"/>
              </w:rPr>
              <w:t xml:space="preserve">By using Taylor’s Theorem  </w:t>
            </w:r>
            <w:r w:rsidDel="00000000" w:rsidR="00000000" w:rsidRPr="00000000">
              <w:rPr>
                <w:sz w:val="20"/>
                <w:szCs w:val="20"/>
                <w:rtl w:val="0"/>
              </w:rPr>
              <w:t xml:space="preserve">Expand </w:t>
            </w:r>
            <w:r w:rsidDel="00000000" w:rsidR="00000000" w:rsidRPr="00000000">
              <w:rPr>
                <w:sz w:val="33.333333333333336"/>
                <w:szCs w:val="33.333333333333336"/>
                <w:vertAlign w:val="subscript"/>
              </w:rPr>
              <w:pict>
                <v:shape id="_x0000_i1081" style="width:42.8pt;height:15.6pt" o:ole="" type="#_x0000_t75">
                  <v:imagedata r:id="rId113" o:title=""/>
                </v:shape>
                <o:OLEObject DrawAspect="Content" r:id="rId114" ObjectID="_1735628855" ProgID="Equation.3" ShapeID="_x0000_i1081" Type="Embed"/>
              </w:pict>
            </w:r>
            <w:r w:rsidDel="00000000" w:rsidR="00000000" w:rsidRPr="00000000">
              <w:rPr>
                <w:sz w:val="33.333333333333336"/>
                <w:szCs w:val="33.333333333333336"/>
                <w:vertAlign w:val="subscript"/>
                <w:rtl w:val="0"/>
              </w:rPr>
              <w:t xml:space="preserve"> </w:t>
            </w:r>
            <w:r w:rsidDel="00000000" w:rsidR="00000000" w:rsidRPr="00000000">
              <w:rPr>
                <w:sz w:val="20"/>
                <w:szCs w:val="20"/>
                <w:rtl w:val="0"/>
              </w:rPr>
              <w:t xml:space="preserve">about x=2</w:t>
            </w:r>
            <w:r w:rsidDel="00000000" w:rsidR="00000000" w:rsidRPr="00000000">
              <w:rPr>
                <w:rtl w:val="0"/>
              </w:rPr>
            </w:r>
          </w:p>
          <w:p w:rsidR="00000000" w:rsidDel="00000000" w:rsidP="00000000" w:rsidRDefault="00000000" w:rsidRPr="00000000" w14:paraId="000003A1">
            <w:pPr>
              <w:spacing w:before="40" w:lineRule="auto"/>
              <w:jc w:val="center"/>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A2">
            <w:pPr>
              <w:spacing w:before="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A3">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CO-2</w:t>
            </w:r>
          </w:p>
          <w:p w:rsidR="00000000" w:rsidDel="00000000" w:rsidP="00000000" w:rsidRDefault="00000000" w:rsidRPr="00000000" w14:paraId="000003A4">
            <w:pPr>
              <w:spacing w:before="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A5">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rtl w:val="0"/>
              </w:rPr>
              <w:t xml:space="preserve">                           Q4.</w:t>
            </w:r>
            <w:r w:rsidDel="00000000" w:rsidR="00000000" w:rsidRPr="00000000">
              <w:rPr>
                <w:rtl w:val="0"/>
              </w:rPr>
            </w:r>
          </w:p>
        </w:tc>
        <w:tc>
          <w:tcPr/>
          <w:p w:rsidR="00000000" w:rsidDel="00000000" w:rsidP="00000000" w:rsidRDefault="00000000" w:rsidRPr="00000000" w14:paraId="000003A6">
            <w:pPr>
              <w:spacing w:after="40" w:before="40" w:lineRule="auto"/>
              <w:ind w:left="31" w:firstLine="0"/>
              <w:jc w:val="both"/>
              <w:rPr/>
            </w:pPr>
            <w:r w:rsidDel="00000000" w:rsidR="00000000" w:rsidRPr="00000000">
              <w:rPr>
                <w:rtl w:val="0"/>
              </w:rPr>
              <w:t xml:space="preserve">Evaluate: </w:t>
            </w:r>
            <w:r w:rsidDel="00000000" w:rsidR="00000000" w:rsidRPr="00000000">
              <w:rPr>
                <w:sz w:val="36.66666666666667"/>
                <w:szCs w:val="36.66666666666667"/>
                <w:vertAlign w:val="subscript"/>
              </w:rPr>
              <w:pict>
                <v:shape id="_x0000_i1082" style="width:113.45pt;height:22.4pt" o:ole="" type="#_x0000_t75">
                  <v:imagedata r:id="rId115" o:title=""/>
                </v:shape>
                <o:OLEObject DrawAspect="Content" r:id="rId116" ObjectID="_1735628856" ProgID="Equation.3" ShapeID="_x0000_i1082" Type="Embed"/>
              </w:pict>
            </w:r>
            <w:r w:rsidDel="00000000" w:rsidR="00000000" w:rsidRPr="00000000">
              <w:rPr>
                <w:rtl w:val="0"/>
              </w:rPr>
              <w:t xml:space="preserve"> , where C is the closed curve of the region bounded by y = x and  </w:t>
            </w:r>
          </w:p>
          <w:p w:rsidR="00000000" w:rsidDel="00000000" w:rsidP="00000000" w:rsidRDefault="00000000" w:rsidRPr="00000000" w14:paraId="000003A7">
            <w:pPr>
              <w:spacing w:after="40" w:before="40" w:lineRule="auto"/>
              <w:ind w:left="-1350" w:firstLine="0"/>
              <w:jc w:val="both"/>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t xml:space="preserve">y = x</w:t>
            </w:r>
            <w:r w:rsidDel="00000000" w:rsidR="00000000" w:rsidRPr="00000000">
              <w:rPr>
                <w:vertAlign w:val="superscript"/>
                <w:rtl w:val="0"/>
              </w:rPr>
              <w:t xml:space="preserve">2</w:t>
            </w:r>
            <w:r w:rsidDel="00000000" w:rsidR="00000000" w:rsidRPr="00000000">
              <w:rPr>
                <w:rtl w:val="0"/>
              </w:rPr>
              <w:t xml:space="preserve"> by using  Green's theorem.</w:t>
            </w:r>
          </w:p>
          <w:p w:rsidR="00000000" w:rsidDel="00000000" w:rsidP="00000000" w:rsidRDefault="00000000" w:rsidRPr="00000000" w14:paraId="000003A8">
            <w:pPr>
              <w:spacing w:before="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A9">
            <w:pPr>
              <w:spacing w:before="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AA">
            <w:pPr>
              <w:spacing w:before="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B">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CO-5</w:t>
            </w:r>
          </w:p>
        </w:tc>
      </w:tr>
      <w:tr>
        <w:trPr>
          <w:cantSplit w:val="0"/>
          <w:tblHeader w:val="0"/>
        </w:trPr>
        <w:tc>
          <w:tcPr/>
          <w:p w:rsidR="00000000" w:rsidDel="00000000" w:rsidP="00000000" w:rsidRDefault="00000000" w:rsidRPr="00000000" w14:paraId="000003AC">
            <w:pPr>
              <w:spacing w:before="40" w:lineRule="auto"/>
              <w:rPr>
                <w:rFonts w:ascii="Times New Roman" w:cs="Times New Roman" w:eastAsia="Times New Roman" w:hAnsi="Times New Roman"/>
                <w:b w:val="1"/>
                <w:sz w:val="24"/>
                <w:szCs w:val="24"/>
              </w:rPr>
            </w:pPr>
            <w:r w:rsidDel="00000000" w:rsidR="00000000" w:rsidRPr="00000000">
              <w:rPr>
                <w:rtl w:val="0"/>
              </w:rPr>
              <w:t xml:space="preserve">Q5</w:t>
            </w:r>
            <w:r w:rsidDel="00000000" w:rsidR="00000000" w:rsidRPr="00000000">
              <w:rPr>
                <w:rtl w:val="0"/>
              </w:rPr>
            </w:r>
          </w:p>
        </w:tc>
        <w:tc>
          <w:tcPr/>
          <w:p w:rsidR="00000000" w:rsidDel="00000000" w:rsidP="00000000" w:rsidRDefault="00000000" w:rsidRPr="00000000" w14:paraId="000003AD">
            <w:pPr>
              <w:spacing w:before="40" w:lineRule="auto"/>
              <w:jc w:val="center"/>
              <w:rPr>
                <w:rFonts w:ascii="Times New Roman" w:cs="Times New Roman" w:eastAsia="Times New Roman" w:hAnsi="Times New Roman"/>
                <w:b w:val="1"/>
                <w:sz w:val="24"/>
                <w:szCs w:val="24"/>
              </w:rPr>
            </w:pPr>
            <w:r w:rsidDel="00000000" w:rsidR="00000000" w:rsidRPr="00000000">
              <w:rPr>
                <w:rtl w:val="0"/>
              </w:rPr>
              <w:t xml:space="preserve">Evaluate </w:t>
            </w:r>
            <w:r w:rsidDel="00000000" w:rsidR="00000000" w:rsidRPr="00000000">
              <w:rPr>
                <w:sz w:val="36.66666666666667"/>
                <w:szCs w:val="36.66666666666667"/>
                <w:vertAlign w:val="subscript"/>
              </w:rPr>
              <w:pict>
                <v:shape id="_x0000_i1083" style="width:129.75pt;height:29.2pt" o:ole="" type="#_x0000_t75">
                  <v:imagedata r:id="rId117" o:title=""/>
                </v:shape>
                <o:OLEObject DrawAspect="Content" r:id="rId118" ObjectID="_1735628857" ProgID="Equation.3" ShapeID="_x0000_i1083" Type="Embed"/>
              </w:pict>
            </w:r>
            <w:r w:rsidDel="00000000" w:rsidR="00000000" w:rsidRPr="00000000">
              <w:rPr>
                <w:rtl w:val="0"/>
              </w:rPr>
              <w:t xml:space="preserve">  by changing into polar co-ordianates</w:t>
            </w:r>
            <w:r w:rsidDel="00000000" w:rsidR="00000000" w:rsidRPr="00000000">
              <w:rPr>
                <w:rtl w:val="0"/>
              </w:rPr>
            </w:r>
          </w:p>
        </w:tc>
        <w:tc>
          <w:tcPr/>
          <w:p w:rsidR="00000000" w:rsidDel="00000000" w:rsidP="00000000" w:rsidRDefault="00000000" w:rsidRPr="00000000" w14:paraId="000003AE">
            <w:pPr>
              <w:spacing w:before="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AF">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CO-5</w:t>
            </w:r>
          </w:p>
        </w:tc>
      </w:tr>
      <w:tr>
        <w:trPr>
          <w:cantSplit w:val="0"/>
          <w:tblHeader w:val="0"/>
        </w:trPr>
        <w:tc>
          <w:tcPr/>
          <w:p w:rsidR="00000000" w:rsidDel="00000000" w:rsidP="00000000" w:rsidRDefault="00000000" w:rsidRPr="00000000" w14:paraId="000003B0">
            <w:pPr>
              <w:spacing w:before="40" w:lineRule="auto"/>
              <w:rPr/>
            </w:pPr>
            <w:r w:rsidDel="00000000" w:rsidR="00000000" w:rsidRPr="00000000">
              <w:rPr>
                <w:rtl w:val="0"/>
              </w:rPr>
              <w:t xml:space="preserve">Q6</w:t>
            </w:r>
          </w:p>
        </w:tc>
        <w:tc>
          <w:tcPr/>
          <w:p w:rsidR="00000000" w:rsidDel="00000000" w:rsidP="00000000" w:rsidRDefault="00000000" w:rsidRPr="00000000" w14:paraId="000003B1">
            <w:pPr>
              <w:spacing w:before="40" w:lineRule="auto"/>
              <w:jc w:val="center"/>
              <w:rPr>
                <w:rFonts w:ascii="Times New Roman" w:cs="Times New Roman" w:eastAsia="Times New Roman" w:hAnsi="Times New Roman"/>
                <w:b w:val="1"/>
                <w:sz w:val="24"/>
                <w:szCs w:val="24"/>
              </w:rPr>
            </w:pPr>
            <w:r w:rsidDel="00000000" w:rsidR="00000000" w:rsidRPr="00000000">
              <w:rPr>
                <w:rtl w:val="0"/>
              </w:rPr>
              <w:t xml:space="preserve">If </w:t>
            </w:r>
            <w:r w:rsidDel="00000000" w:rsidR="00000000" w:rsidRPr="00000000">
              <w:rPr>
                <w:sz w:val="36.66666666666667"/>
                <w:szCs w:val="36.66666666666667"/>
                <w:vertAlign w:val="subscript"/>
              </w:rPr>
              <w:pict>
                <v:shape id="_x0000_i1084" style="width:137.2pt;height:21.75pt" o:ole="" type="#_x0000_t75">
                  <v:imagedata r:id="rId119" o:title=""/>
                </v:shape>
                <o:OLEObject DrawAspect="Content" r:id="rId120" ObjectID="_1735628858" ProgID="Equation.3" ShapeID="_x0000_i1084" Type="Embed"/>
              </w:pict>
            </w:r>
            <w:r w:rsidDel="00000000" w:rsidR="00000000" w:rsidRPr="00000000">
              <w:rPr>
                <w:rtl w:val="0"/>
              </w:rPr>
              <w:t xml:space="preserve">then prove that </w:t>
            </w:r>
            <w:r w:rsidDel="00000000" w:rsidR="00000000" w:rsidRPr="00000000">
              <w:rPr>
                <w:sz w:val="36.66666666666667"/>
                <w:szCs w:val="36.66666666666667"/>
                <w:vertAlign w:val="subscript"/>
              </w:rPr>
              <w:pict>
                <v:shape id="_x0000_i1085" style="width:129.75pt;height:35.3pt" o:ole="" type="#_x0000_t75">
                  <v:imagedata r:id="rId121" o:title=""/>
                </v:shape>
                <o:OLEObject DrawAspect="Content" r:id="rId122" ObjectID="_1735628859" ProgID="Equation.3" ShapeID="_x0000_i1085" Type="Embed"/>
              </w:pict>
            </w: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tc>
        <w:tc>
          <w:tcPr/>
          <w:p w:rsidR="00000000" w:rsidDel="00000000" w:rsidP="00000000" w:rsidRDefault="00000000" w:rsidRPr="00000000" w14:paraId="000003B2">
            <w:pPr>
              <w:spacing w:before="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B3">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CO-4</w:t>
            </w:r>
          </w:p>
        </w:tc>
      </w:tr>
      <w:tr>
        <w:trPr>
          <w:cantSplit w:val="0"/>
          <w:tblHeader w:val="0"/>
        </w:trPr>
        <w:tc>
          <w:tcPr/>
          <w:p w:rsidR="00000000" w:rsidDel="00000000" w:rsidP="00000000" w:rsidRDefault="00000000" w:rsidRPr="00000000" w14:paraId="000003B4">
            <w:pPr>
              <w:spacing w:before="40" w:lineRule="auto"/>
              <w:rPr/>
            </w:pPr>
            <w:r w:rsidDel="00000000" w:rsidR="00000000" w:rsidRPr="00000000">
              <w:rPr>
                <w:rtl w:val="0"/>
              </w:rPr>
              <w:t xml:space="preserve">Q7</w:t>
            </w:r>
          </w:p>
        </w:tc>
        <w:tc>
          <w:tcPr/>
          <w:p w:rsidR="00000000" w:rsidDel="00000000" w:rsidP="00000000" w:rsidRDefault="00000000" w:rsidRPr="00000000" w14:paraId="000003B5">
            <w:pPr>
              <w:rPr>
                <w:rFonts w:ascii="Times New Roman" w:cs="Times New Roman" w:eastAsia="Times New Roman" w:hAnsi="Times New Roman"/>
                <w:sz w:val="20"/>
                <w:szCs w:val="20"/>
              </w:rPr>
            </w:pPr>
            <w:r w:rsidDel="00000000" w:rsidR="00000000" w:rsidRPr="00000000">
              <w:rPr>
                <w:rtl w:val="0"/>
              </w:rPr>
              <w:t xml:space="preserve">Evaluate: </w:t>
            </w:r>
            <w:r w:rsidDel="00000000" w:rsidR="00000000" w:rsidRPr="00000000">
              <w:rPr>
                <w:sz w:val="36.66666666666667"/>
                <w:szCs w:val="36.66666666666667"/>
                <w:vertAlign w:val="subscript"/>
              </w:rPr>
              <w:pict>
                <v:shape id="_x0000_i1086" style="width:235pt;height:23.1pt" o:ole="" type="#_x0000_t75">
                  <v:imagedata r:id="rId123" o:title=""/>
                </v:shape>
                <o:OLEObject DrawAspect="Content" r:id="rId124" ObjectID="_1735628860" ProgID="Equation.3" ShapeID="_x0000_i1086" Type="Embed"/>
              </w:pict>
            </w:r>
            <w:r w:rsidDel="00000000" w:rsidR="00000000" w:rsidRPr="00000000">
              <w:rPr>
                <w:rtl w:val="0"/>
              </w:rPr>
              <w:t xml:space="preserve"> and S is the surface of the plane  </w:t>
            </w:r>
            <w:r w:rsidDel="00000000" w:rsidR="00000000" w:rsidRPr="00000000">
              <w:rPr>
                <w:rtl w:val="0"/>
              </w:rPr>
            </w:r>
          </w:p>
          <w:p w:rsidR="00000000" w:rsidDel="00000000" w:rsidP="00000000" w:rsidRDefault="00000000" w:rsidRPr="00000000" w14:paraId="000003B6">
            <w:pPr>
              <w:spacing w:after="40" w:before="40" w:lineRule="auto"/>
              <w:ind w:left="-1350" w:firstLine="0"/>
              <w:jc w:val="both"/>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sz w:val="36.66666666666667"/>
                <w:szCs w:val="36.66666666666667"/>
                <w:vertAlign w:val="subscript"/>
              </w:rPr>
              <w:pict>
                <v:shape id="_x0000_i1087" style="width:76.1pt;height:15.6pt" o:ole="" type="#_x0000_t75">
                  <v:imagedata r:id="rId125" o:title=""/>
                </v:shape>
                <o:OLEObject DrawAspect="Content" r:id="rId126" ObjectID="_1735628861" ProgID="Equation.3" ShapeID="_x0000_i1087" Type="Embed"/>
              </w:pict>
            </w:r>
            <w:r w:rsidDel="00000000" w:rsidR="00000000" w:rsidRPr="00000000">
              <w:rPr>
                <w:rtl w:val="0"/>
              </w:rPr>
              <w:t xml:space="preserve">in the first octant.</w:t>
            </w:r>
          </w:p>
        </w:tc>
        <w:tc>
          <w:tcPr/>
          <w:p w:rsidR="00000000" w:rsidDel="00000000" w:rsidP="00000000" w:rsidRDefault="00000000" w:rsidRPr="00000000" w14:paraId="000003B7">
            <w:pPr>
              <w:spacing w:before="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B8">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CO-5</w:t>
            </w:r>
          </w:p>
          <w:p w:rsidR="00000000" w:rsidDel="00000000" w:rsidP="00000000" w:rsidRDefault="00000000" w:rsidRPr="00000000" w14:paraId="000003B9">
            <w:pPr>
              <w:spacing w:before="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A">
            <w:pPr>
              <w:spacing w:before="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B">
            <w:pPr>
              <w:spacing w:before="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C">
            <w:pPr>
              <w:spacing w:before="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D">
            <w:pPr>
              <w:spacing w:before="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BE">
            <w:pPr>
              <w:spacing w:before="40" w:lineRule="auto"/>
              <w:rPr/>
            </w:pPr>
            <w:r w:rsidDel="00000000" w:rsidR="00000000" w:rsidRPr="00000000">
              <w:rPr>
                <w:rtl w:val="0"/>
              </w:rPr>
              <w:t xml:space="preserve">Q8</w:t>
            </w:r>
          </w:p>
        </w:tc>
        <w:tc>
          <w:tcPr/>
          <w:p w:rsidR="00000000" w:rsidDel="00000000" w:rsidP="00000000" w:rsidRDefault="00000000" w:rsidRPr="00000000" w14:paraId="000003BF">
            <w:pPr>
              <w:spacing w:after="40" w:before="40" w:lineRule="auto"/>
              <w:ind w:left="31" w:firstLine="0"/>
              <w:jc w:val="both"/>
              <w:rPr/>
            </w:pPr>
            <w:r w:rsidDel="00000000" w:rsidR="00000000" w:rsidRPr="00000000">
              <w:rPr>
                <w:rtl w:val="0"/>
              </w:rPr>
              <w:t xml:space="preserve">Prove that  </w:t>
            </w:r>
            <w:r w:rsidDel="00000000" w:rsidR="00000000" w:rsidRPr="00000000">
              <w:rPr>
                <w:sz w:val="36.66666666666667"/>
                <w:szCs w:val="36.66666666666667"/>
                <w:vertAlign w:val="subscript"/>
              </w:rPr>
              <w:pict>
                <v:shape id="_x0000_i1088" style="width:167.75pt;height:36.7pt" o:ole="" type="#_x0000_t75">
                  <v:imagedata r:id="rId127" o:title=""/>
                </v:shape>
                <o:OLEObject DrawAspect="Content" r:id="rId128" ObjectID="_1735628862" ProgID="Equation.3" ShapeID="_x0000_i1088" Type="Embed"/>
              </w:pict>
            </w:r>
            <w:r w:rsidDel="00000000" w:rsidR="00000000" w:rsidRPr="00000000">
              <w:rPr>
                <w:rtl w:val="0"/>
              </w:rPr>
            </w:r>
          </w:p>
          <w:p w:rsidR="00000000" w:rsidDel="00000000" w:rsidP="00000000" w:rsidRDefault="00000000" w:rsidRPr="00000000" w14:paraId="000003C0">
            <w:pPr>
              <w:rPr/>
            </w:pPr>
            <w:r w:rsidDel="00000000" w:rsidR="00000000" w:rsidRPr="00000000">
              <w:rPr>
                <w:rtl w:val="0"/>
              </w:rPr>
            </w:r>
          </w:p>
        </w:tc>
        <w:tc>
          <w:tcPr/>
          <w:p w:rsidR="00000000" w:rsidDel="00000000" w:rsidP="00000000" w:rsidRDefault="00000000" w:rsidRPr="00000000" w14:paraId="000003C1">
            <w:pPr>
              <w:spacing w:before="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C2">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CO-5</w:t>
            </w:r>
          </w:p>
        </w:tc>
      </w:tr>
      <w:tr>
        <w:trPr>
          <w:cantSplit w:val="0"/>
          <w:tblHeader w:val="0"/>
        </w:trPr>
        <w:tc>
          <w:tcPr/>
          <w:p w:rsidR="00000000" w:rsidDel="00000000" w:rsidP="00000000" w:rsidRDefault="00000000" w:rsidRPr="00000000" w14:paraId="000003C3">
            <w:pPr>
              <w:spacing w:before="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C4">
            <w:pPr>
              <w:jc w:val="center"/>
              <w:rPr/>
            </w:pPr>
            <w:r w:rsidDel="00000000" w:rsidR="00000000" w:rsidRPr="00000000">
              <w:rPr>
                <w:rFonts w:ascii="Times New Roman" w:cs="Times New Roman" w:eastAsia="Times New Roman" w:hAnsi="Times New Roman"/>
                <w:b w:val="1"/>
                <w:sz w:val="24"/>
                <w:szCs w:val="24"/>
                <w:rtl w:val="0"/>
              </w:rPr>
              <w:t xml:space="preserve">Part:-C</w:t>
            </w:r>
            <w:r w:rsidDel="00000000" w:rsidR="00000000" w:rsidRPr="00000000">
              <w:rPr>
                <w:rtl w:val="0"/>
              </w:rPr>
            </w:r>
          </w:p>
        </w:tc>
        <w:tc>
          <w:tcPr/>
          <w:p w:rsidR="00000000" w:rsidDel="00000000" w:rsidP="00000000" w:rsidRDefault="00000000" w:rsidRPr="00000000" w14:paraId="000003C5">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(2x15=30)</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0"/>
                <w:szCs w:val="20"/>
                <w:rtl w:val="0"/>
              </w:rPr>
              <w:t xml:space="preserve">              </w:t>
            </w:r>
            <w:r w:rsidDel="00000000" w:rsidR="00000000" w:rsidRPr="00000000">
              <w:rPr>
                <w:rtl w:val="0"/>
              </w:rPr>
            </w:r>
          </w:p>
        </w:tc>
        <w:tc>
          <w:tcPr/>
          <w:p w:rsidR="00000000" w:rsidDel="00000000" w:rsidP="00000000" w:rsidRDefault="00000000" w:rsidRPr="00000000" w14:paraId="000003C6">
            <w:pPr>
              <w:spacing w:before="40" w:lineRule="auto"/>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3C7">
            <w:pPr>
              <w:spacing w:before="40" w:lineRule="auto"/>
              <w:rPr>
                <w:rFonts w:ascii="Times New Roman" w:cs="Times New Roman" w:eastAsia="Times New Roman" w:hAnsi="Times New Roman"/>
                <w:b w:val="1"/>
                <w:sz w:val="24"/>
                <w:szCs w:val="24"/>
              </w:rPr>
            </w:pPr>
            <w:r w:rsidDel="00000000" w:rsidR="00000000" w:rsidRPr="00000000">
              <w:rPr>
                <w:sz w:val="20"/>
                <w:szCs w:val="20"/>
                <w:rtl w:val="0"/>
              </w:rPr>
              <w:t xml:space="preserve">Q9</w:t>
            </w:r>
            <w:r w:rsidDel="00000000" w:rsidR="00000000" w:rsidRPr="00000000">
              <w:rPr>
                <w:rtl w:val="0"/>
              </w:rPr>
            </w:r>
          </w:p>
        </w:tc>
        <w:tc>
          <w:tcPr/>
          <w:p w:rsidR="00000000" w:rsidDel="00000000" w:rsidP="00000000" w:rsidRDefault="00000000" w:rsidRPr="00000000" w14:paraId="000003C8">
            <w:pPr>
              <w:rPr/>
            </w:pPr>
            <w:r w:rsidDel="00000000" w:rsidR="00000000" w:rsidRPr="00000000">
              <w:rPr>
                <w:rFonts w:ascii="Times New Roman" w:cs="Times New Roman" w:eastAsia="Times New Roman" w:hAnsi="Times New Roman"/>
                <w:sz w:val="20"/>
                <w:szCs w:val="20"/>
                <w:rtl w:val="0"/>
              </w:rPr>
              <w:t xml:space="preserve">Explain the power series in x and also find the values of  x for which the series  </w:t>
            </w:r>
            <w:r w:rsidDel="00000000" w:rsidR="00000000" w:rsidRPr="00000000">
              <w:rPr>
                <w:sz w:val="36.66666666666667"/>
                <w:szCs w:val="36.66666666666667"/>
                <w:vertAlign w:val="subscript"/>
              </w:rPr>
              <w:pict>
                <v:shape id="_x0000_i1089" style="width:82.2pt;height:33.95pt" o:ole="" type="#_x0000_t75">
                  <v:imagedata r:id="rId129" o:title=""/>
                </v:shape>
                <o:OLEObject DrawAspect="Content" r:id="rId130" ObjectID="_1735628863" ProgID="Equation.3" ShapeID="_x0000_i1089" Type="Embed"/>
              </w:pict>
            </w:r>
            <w:r w:rsidDel="00000000" w:rsidR="00000000" w:rsidRPr="00000000">
              <w:rPr>
                <w:rtl w:val="0"/>
              </w:rPr>
              <w:t xml:space="preserve"> + </w:t>
            </w:r>
            <w:r w:rsidDel="00000000" w:rsidR="00000000" w:rsidRPr="00000000">
              <w:rPr>
                <w:sz w:val="36.66666666666667"/>
                <w:szCs w:val="36.66666666666667"/>
                <w:vertAlign w:val="subscript"/>
              </w:rPr>
              <w:pict>
                <v:shape id="_x0000_i1090" style="width:19pt;height:33.95pt" o:ole="" type="#_x0000_t75">
                  <v:imagedata r:id="rId131" o:title=""/>
                </v:shape>
                <o:OLEObject DrawAspect="Content" r:id="rId132" ObjectID="_1735628864" ProgID="Equation.3" ShapeID="_x0000_i1090" Type="Embed"/>
              </w:pict>
            </w:r>
            <w:r w:rsidDel="00000000" w:rsidR="00000000" w:rsidRPr="00000000">
              <w:rPr>
                <w:rtl w:val="0"/>
              </w:rPr>
              <w:t xml:space="preserve"> + ……</w:t>
            </w:r>
            <w:r w:rsidDel="00000000" w:rsidR="00000000" w:rsidRPr="00000000">
              <w:rPr>
                <w:sz w:val="20"/>
                <w:szCs w:val="20"/>
                <w:rtl w:val="0"/>
              </w:rPr>
              <w:t xml:space="preserve">  </w:t>
            </w:r>
            <w:r w:rsidDel="00000000" w:rsidR="00000000" w:rsidRPr="00000000">
              <w:rPr>
                <w:rtl w:val="0"/>
              </w:rPr>
              <w:t xml:space="preserve">converges. </w:t>
            </w:r>
            <w:r w:rsidDel="00000000" w:rsidR="00000000" w:rsidRPr="00000000">
              <w:rPr>
                <w:sz w:val="33.333333333333336"/>
                <w:szCs w:val="33.333333333333336"/>
                <w:vertAlign w:val="subscript"/>
                <w:rtl w:val="0"/>
              </w:rPr>
              <w:t xml:space="preserve">          </w:t>
            </w:r>
            <w:r w:rsidDel="00000000" w:rsidR="00000000" w:rsidRPr="00000000">
              <w:rPr>
                <w:rtl w:val="0"/>
              </w:rPr>
            </w:r>
          </w:p>
        </w:tc>
        <w:tc>
          <w:tcPr/>
          <w:p w:rsidR="00000000" w:rsidDel="00000000" w:rsidP="00000000" w:rsidRDefault="00000000" w:rsidRPr="00000000" w14:paraId="000003C9">
            <w:pPr>
              <w:spacing w:before="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CA">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CO-2</w:t>
            </w:r>
          </w:p>
        </w:tc>
      </w:tr>
      <w:tr>
        <w:trPr>
          <w:cantSplit w:val="0"/>
          <w:tblHeader w:val="0"/>
        </w:trPr>
        <w:tc>
          <w:tcPr/>
          <w:p w:rsidR="00000000" w:rsidDel="00000000" w:rsidP="00000000" w:rsidRDefault="00000000" w:rsidRPr="00000000" w14:paraId="000003CB">
            <w:pPr>
              <w:spacing w:after="40" w:before="40" w:lineRule="auto"/>
              <w:jc w:val="both"/>
              <w:rPr>
                <w:rFonts w:ascii="Calibri" w:cs="Calibri" w:eastAsia="Calibri" w:hAnsi="Calibri"/>
              </w:rPr>
            </w:pPr>
            <w:r w:rsidDel="00000000" w:rsidR="00000000" w:rsidRPr="00000000">
              <w:rPr>
                <w:sz w:val="20"/>
                <w:szCs w:val="20"/>
                <w:rtl w:val="0"/>
              </w:rPr>
              <w:t xml:space="preserve">Q.10  </w:t>
            </w:r>
            <w:r w:rsidDel="00000000" w:rsidR="00000000" w:rsidRPr="00000000">
              <w:rPr>
                <w:rtl w:val="0"/>
              </w:rPr>
            </w:r>
          </w:p>
          <w:p w:rsidR="00000000" w:rsidDel="00000000" w:rsidP="00000000" w:rsidRDefault="00000000" w:rsidRPr="00000000" w14:paraId="000003CC">
            <w:pPr>
              <w:spacing w:before="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CD">
            <w:pPr>
              <w:rPr/>
            </w:pPr>
            <w:r w:rsidDel="00000000" w:rsidR="00000000" w:rsidRPr="00000000">
              <w:rPr>
                <w:rFonts w:ascii="Calibri" w:cs="Calibri" w:eastAsia="Calibri" w:hAnsi="Calibri"/>
                <w:rtl w:val="0"/>
              </w:rPr>
              <w:t xml:space="preserve">In a triangle ABC, find the maxima and minima of u = sin A sin B sin C, where </w:t>
              <w:br w:type="textWrapping"/>
              <w:t xml:space="preserve">A + B + C = </w:t>
            </w:r>
            <w:r w:rsidDel="00000000" w:rsidR="00000000" w:rsidRPr="00000000">
              <w:rPr>
                <w:rFonts w:ascii="Noto Sans Symbols" w:cs="Noto Sans Symbols" w:eastAsia="Noto Sans Symbols" w:hAnsi="Noto Sans Symbols"/>
                <w:rtl w:val="0"/>
              </w:rPr>
              <w:t xml:space="preserve">π</w:t>
            </w:r>
            <w:r w:rsidDel="00000000" w:rsidR="00000000" w:rsidRPr="00000000">
              <w:rPr>
                <w:rFonts w:ascii="Calibri" w:cs="Calibri" w:eastAsia="Calibri" w:hAnsi="Calibri"/>
                <w:rtl w:val="0"/>
              </w:rPr>
              <w:t xml:space="preserve">.</w:t>
            </w:r>
            <w:r w:rsidDel="00000000" w:rsidR="00000000" w:rsidRPr="00000000">
              <w:rPr>
                <w:rtl w:val="0"/>
              </w:rPr>
            </w:r>
          </w:p>
        </w:tc>
        <w:tc>
          <w:tcPr/>
          <w:p w:rsidR="00000000" w:rsidDel="00000000" w:rsidP="00000000" w:rsidRDefault="00000000" w:rsidRPr="00000000" w14:paraId="000003CE">
            <w:pPr>
              <w:spacing w:before="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CF">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CO-4</w:t>
            </w:r>
          </w:p>
        </w:tc>
      </w:tr>
      <w:tr>
        <w:trPr>
          <w:cantSplit w:val="0"/>
          <w:tblHeader w:val="0"/>
        </w:trPr>
        <w:tc>
          <w:tcPr/>
          <w:p w:rsidR="00000000" w:rsidDel="00000000" w:rsidP="00000000" w:rsidRDefault="00000000" w:rsidRPr="00000000" w14:paraId="000003D0">
            <w:pPr>
              <w:spacing w:after="40" w:before="40" w:lineRule="auto"/>
              <w:jc w:val="both"/>
              <w:rPr>
                <w:sz w:val="20"/>
                <w:szCs w:val="20"/>
              </w:rPr>
            </w:pPr>
            <w:r w:rsidDel="00000000" w:rsidR="00000000" w:rsidRPr="00000000">
              <w:rPr>
                <w:sz w:val="20"/>
                <w:szCs w:val="20"/>
                <w:rtl w:val="0"/>
              </w:rPr>
              <w:t xml:space="preserve">Q.11 </w:t>
            </w:r>
          </w:p>
          <w:p w:rsidR="00000000" w:rsidDel="00000000" w:rsidP="00000000" w:rsidRDefault="00000000" w:rsidRPr="00000000" w14:paraId="000003D1">
            <w:pPr>
              <w:spacing w:before="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D2">
            <w:pPr>
              <w:spacing w:after="40" w:before="40" w:lineRule="auto"/>
              <w:jc w:val="both"/>
              <w:rPr>
                <w:rFonts w:ascii="Times New Roman" w:cs="Times New Roman" w:eastAsia="Times New Roman" w:hAnsi="Times New Roman"/>
                <w:sz w:val="28"/>
                <w:szCs w:val="28"/>
              </w:rPr>
            </w:pPr>
            <w:r w:rsidDel="00000000" w:rsidR="00000000" w:rsidRPr="00000000">
              <w:rPr>
                <w:sz w:val="20"/>
                <w:szCs w:val="20"/>
                <w:rtl w:val="0"/>
              </w:rPr>
              <w:t xml:space="preserve">(i)</w:t>
            </w:r>
            <w:r w:rsidDel="00000000" w:rsidR="00000000" w:rsidRPr="00000000">
              <w:rPr>
                <w:sz w:val="36.66666666666667"/>
                <w:szCs w:val="36.66666666666667"/>
                <w:vertAlign w:val="subscript"/>
                <w:rtl w:val="0"/>
              </w:rPr>
              <w:t xml:space="preserve">  </w:t>
            </w:r>
            <w:r w:rsidDel="00000000" w:rsidR="00000000" w:rsidRPr="00000000">
              <w:rPr>
                <w:sz w:val="33.333333333333336"/>
                <w:szCs w:val="33.333333333333336"/>
                <w:vertAlign w:val="subscript"/>
              </w:rPr>
              <w:pict>
                <v:shape id="_x0000_i1091" style="width:139.25pt;height:26.5pt" o:ole="" type="#_x0000_t75">
                  <v:imagedata r:id="rId133" o:title=""/>
                </v:shape>
                <o:OLEObject DrawAspect="Content" r:id="rId134" ObjectID="_1735628865" ProgID="Equation.3" ShapeID="_x0000_i1091" Type="Embed"/>
              </w:pic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D3">
            <w:pPr>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sz w:val="20"/>
                <w:szCs w:val="20"/>
                <w:rtl w:val="0"/>
              </w:rPr>
              <w:t xml:space="preserve">(ii) . </w:t>
            </w:r>
            <w:r w:rsidDel="00000000" w:rsidR="00000000" w:rsidRPr="00000000">
              <w:rPr>
                <w:rtl w:val="0"/>
              </w:rPr>
              <w:t xml:space="preserve">Prove that</w:t>
            </w:r>
            <w:r w:rsidDel="00000000" w:rsidR="00000000" w:rsidRPr="00000000">
              <w:rPr>
                <w:b w:val="1"/>
                <w:rtl w:val="0"/>
              </w:rPr>
              <w:t xml:space="preserve">:  </w:t>
            </w:r>
            <w:r w:rsidDel="00000000" w:rsidR="00000000" w:rsidRPr="00000000">
              <w:rPr>
                <w:b w:val="1"/>
                <w:sz w:val="36.66666666666667"/>
                <w:szCs w:val="36.66666666666667"/>
                <w:vertAlign w:val="subscript"/>
              </w:rPr>
              <w:pict>
                <v:shape id="_x0000_i1092" style="width:110.05pt;height:35.3pt" o:ole="" type="#_x0000_t75">
                  <v:imagedata r:id="rId135" o:title=""/>
                </v:shape>
                <o:OLEObject DrawAspect="Content" r:id="rId136" ObjectID="_1735628866" ProgID="Equation.3" ShapeID="_x0000_i1092" Type="Embed"/>
              </w:pict>
            </w:r>
            <w:r w:rsidDel="00000000" w:rsidR="00000000" w:rsidRPr="00000000">
              <w:rPr>
                <w:rtl w:val="0"/>
              </w:rPr>
            </w:r>
          </w:p>
        </w:tc>
        <w:tc>
          <w:tcPr/>
          <w:p w:rsidR="00000000" w:rsidDel="00000000" w:rsidP="00000000" w:rsidRDefault="00000000" w:rsidRPr="00000000" w14:paraId="000003D4">
            <w:pPr>
              <w:spacing w:before="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D5">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CO-1</w:t>
            </w:r>
          </w:p>
        </w:tc>
      </w:tr>
      <w:tr>
        <w:trPr>
          <w:cantSplit w:val="0"/>
          <w:tblHeader w:val="0"/>
        </w:trPr>
        <w:tc>
          <w:tcPr/>
          <w:p w:rsidR="00000000" w:rsidDel="00000000" w:rsidP="00000000" w:rsidRDefault="00000000" w:rsidRPr="00000000" w14:paraId="000003D6">
            <w:pPr>
              <w:spacing w:after="40" w:before="40" w:lineRule="auto"/>
              <w:jc w:val="both"/>
              <w:rPr>
                <w:sz w:val="20"/>
                <w:szCs w:val="20"/>
              </w:rPr>
            </w:pPr>
            <w:r w:rsidDel="00000000" w:rsidR="00000000" w:rsidRPr="00000000">
              <w:rPr>
                <w:sz w:val="20"/>
                <w:szCs w:val="20"/>
                <w:rtl w:val="0"/>
              </w:rPr>
              <w:t xml:space="preserve">Q.12</w:t>
            </w:r>
          </w:p>
        </w:tc>
        <w:tc>
          <w:tcPr/>
          <w:p w:rsidR="00000000" w:rsidDel="00000000" w:rsidP="00000000" w:rsidRDefault="00000000" w:rsidRPr="00000000" w14:paraId="000003D7">
            <w:pPr>
              <w:spacing w:after="40" w:before="40" w:lineRule="auto"/>
              <w:jc w:val="both"/>
              <w:rPr>
                <w:sz w:val="20"/>
                <w:szCs w:val="20"/>
              </w:rPr>
            </w:pPr>
            <w:r w:rsidDel="00000000" w:rsidR="00000000" w:rsidRPr="00000000">
              <w:rPr>
                <w:rFonts w:ascii="Times New Roman" w:cs="Times New Roman" w:eastAsia="Times New Roman" w:hAnsi="Times New Roman"/>
                <w:sz w:val="20"/>
                <w:szCs w:val="20"/>
                <w:rtl w:val="0"/>
              </w:rPr>
              <w:t xml:space="preserve">Expand </w:t>
            </w:r>
            <w:r w:rsidDel="00000000" w:rsidR="00000000" w:rsidRPr="00000000">
              <w:rPr>
                <w:sz w:val="36.66666666666667"/>
                <w:szCs w:val="36.66666666666667"/>
                <w:vertAlign w:val="subscript"/>
              </w:rPr>
              <w:pict>
                <v:shape id="_x0000_i1093" style="width:63.85pt;height:20.4pt" o:ole="" type="#_x0000_t75">
                  <v:imagedata r:id="rId137" o:title=""/>
                </v:shape>
                <o:OLEObject DrawAspect="Content" r:id="rId138" ObjectID="_1735628867" ProgID="Equation.3" ShapeID="_x0000_i1093" Type="Embed"/>
              </w:pict>
            </w:r>
            <w:r w:rsidDel="00000000" w:rsidR="00000000" w:rsidRPr="00000000">
              <w:rPr>
                <w:rFonts w:ascii="Times New Roman" w:cs="Times New Roman" w:eastAsia="Times New Roman" w:hAnsi="Times New Roman"/>
                <w:sz w:val="20"/>
                <w:szCs w:val="20"/>
                <w:rtl w:val="0"/>
              </w:rPr>
              <w:t xml:space="preserve"> in Fourier series in</w:t>
            </w:r>
            <m:oMath>
              <m:r>
                <w:rPr>
                  <w:rFonts w:ascii="Cambria Math" w:cs="Cambria Math" w:eastAsia="Cambria Math" w:hAnsi="Cambria Math"/>
                  <w:sz w:val="20"/>
                  <w:szCs w:val="20"/>
                </w:rPr>
                <m:t xml:space="preserve">  interval </m:t>
              </m:r>
              <m:r>
                <w:rPr>
                  <w:rFonts w:ascii="Cambria Math" w:cs="Cambria Math" w:eastAsia="Cambria Math" w:hAnsi="Cambria Math"/>
                </w:rPr>
                <m:t xml:space="preserve">-π&lt;x&lt;π</m:t>
              </m:r>
            </m:oMath>
            <w:r w:rsidDel="00000000" w:rsidR="00000000" w:rsidRPr="00000000">
              <w:rPr>
                <w:rtl w:val="0"/>
              </w:rPr>
            </w:r>
          </w:p>
        </w:tc>
        <w:tc>
          <w:tcPr/>
          <w:p w:rsidR="00000000" w:rsidDel="00000000" w:rsidP="00000000" w:rsidRDefault="00000000" w:rsidRPr="00000000" w14:paraId="000003D8">
            <w:pPr>
              <w:spacing w:before="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D9">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CO-3</w:t>
            </w:r>
          </w:p>
        </w:tc>
      </w:tr>
      <w:tr>
        <w:trPr>
          <w:cantSplit w:val="0"/>
          <w:tblHeader w:val="0"/>
        </w:trPr>
        <w:tc>
          <w:tcPr/>
          <w:p w:rsidR="00000000" w:rsidDel="00000000" w:rsidP="00000000" w:rsidRDefault="00000000" w:rsidRPr="00000000" w14:paraId="000003DA">
            <w:pPr>
              <w:spacing w:after="40" w:before="40" w:lineRule="auto"/>
              <w:jc w:val="both"/>
              <w:rPr>
                <w:sz w:val="20"/>
                <w:szCs w:val="20"/>
              </w:rPr>
            </w:pPr>
            <w:r w:rsidDel="00000000" w:rsidR="00000000" w:rsidRPr="00000000">
              <w:rPr>
                <w:sz w:val="20"/>
                <w:szCs w:val="20"/>
                <w:rtl w:val="0"/>
              </w:rPr>
              <w:t xml:space="preserve">Q.13</w:t>
            </w:r>
          </w:p>
        </w:tc>
        <w:tc>
          <w:tcPr/>
          <w:p w:rsidR="00000000" w:rsidDel="00000000" w:rsidP="00000000" w:rsidRDefault="00000000" w:rsidRPr="00000000" w14:paraId="000003DB">
            <w:pPr>
              <w:spacing w:after="40" w:before="40" w:lineRule="auto"/>
              <w:jc w:val="both"/>
              <w:rPr>
                <w:sz w:val="20"/>
                <w:szCs w:val="20"/>
              </w:rPr>
            </w:pPr>
            <w:r w:rsidDel="00000000" w:rsidR="00000000" w:rsidRPr="00000000">
              <w:rPr>
                <w:rtl w:val="0"/>
              </w:rPr>
              <w:t xml:space="preserve">Verify Gauss Divergence Theorem for </w:t>
            </w:r>
            <w:r w:rsidDel="00000000" w:rsidR="00000000" w:rsidRPr="00000000">
              <w:rPr>
                <w:sz w:val="36.66666666666667"/>
                <w:szCs w:val="36.66666666666667"/>
                <w:vertAlign w:val="subscript"/>
              </w:rPr>
              <w:pict>
                <v:shape id="_x0000_i1094" style="width:110.05pt;height:19pt" o:ole="" type="#_x0000_t75">
                  <v:imagedata r:id="rId139" o:title=""/>
                </v:shape>
                <o:OLEObject DrawAspect="Content" r:id="rId140" ObjectID="_1735628868" ProgID="Equation.3" ShapeID="_x0000_i1094" Type="Embed"/>
              </w:pict>
            </w:r>
            <w:r w:rsidDel="00000000" w:rsidR="00000000" w:rsidRPr="00000000">
              <w:rPr>
                <w:rtl w:val="0"/>
              </w:rPr>
              <w:t xml:space="preserve">. Where S is the region bounded by </w:t>
            </w:r>
            <w:r w:rsidDel="00000000" w:rsidR="00000000" w:rsidRPr="00000000">
              <w:rPr>
                <w:sz w:val="36.66666666666667"/>
                <w:szCs w:val="36.66666666666667"/>
                <w:vertAlign w:val="subscript"/>
              </w:rPr>
              <w:pict>
                <v:shape id="_x0000_i1095" style="width:63.85pt;height:19pt" o:ole="" type="#_x0000_t75">
                  <v:imagedata r:id="rId141" o:title=""/>
                </v:shape>
                <o:OLEObject DrawAspect="Content" r:id="rId142" ObjectID="_1735628869" ProgID="Equation.3" ShapeID="_x0000_i1095" Type="Embed"/>
              </w:pict>
            </w:r>
            <w:r w:rsidDel="00000000" w:rsidR="00000000" w:rsidRPr="00000000">
              <w:rPr>
                <w:rtl w:val="0"/>
              </w:rPr>
              <w:t xml:space="preserve">and  the plane </w:t>
            </w:r>
            <w:r w:rsidDel="00000000" w:rsidR="00000000" w:rsidRPr="00000000">
              <w:rPr>
                <w:sz w:val="36.66666666666667"/>
                <w:szCs w:val="36.66666666666667"/>
                <w:vertAlign w:val="subscript"/>
              </w:rPr>
              <w:pict>
                <v:shape id="_x0000_i1096" style="width:57.75pt;height:15.6pt" o:ole="" type="#_x0000_t75">
                  <v:imagedata r:id="rId143" o:title=""/>
                </v:shape>
                <o:OLEObject DrawAspect="Content" r:id="rId144" ObjectID="_1735628870" ProgID="Equation.3" ShapeID="_x0000_i1096" Type="Embed"/>
              </w:pict>
            </w:r>
            <w:r w:rsidDel="00000000" w:rsidR="00000000" w:rsidRPr="00000000">
              <w:rPr>
                <w:rtl w:val="0"/>
              </w:rPr>
              <w:t xml:space="preserve">.</w:t>
            </w:r>
            <w:r w:rsidDel="00000000" w:rsidR="00000000" w:rsidRPr="00000000">
              <w:rPr>
                <w:rtl w:val="0"/>
              </w:rPr>
            </w:r>
          </w:p>
        </w:tc>
        <w:tc>
          <w:tcPr/>
          <w:p w:rsidR="00000000" w:rsidDel="00000000" w:rsidP="00000000" w:rsidRDefault="00000000" w:rsidRPr="00000000" w14:paraId="000003DC">
            <w:pPr>
              <w:spacing w:before="40" w:lineRule="auto"/>
              <w:rPr>
                <w:rFonts w:ascii="Times New Roman" w:cs="Times New Roman" w:eastAsia="Times New Roman" w:hAnsi="Times New Roman"/>
                <w:b w:val="1"/>
                <w:sz w:val="24"/>
                <w:szCs w:val="24"/>
              </w:rPr>
            </w:pPr>
            <w:r w:rsidDel="00000000" w:rsidR="00000000" w:rsidRPr="00000000">
              <w:rPr>
                <w:rtl w:val="0"/>
              </w:rPr>
            </w:r>
          </w:p>
        </w:tc>
        <w:tc>
          <w:tcPr/>
          <w:p w:rsidR="00000000" w:rsidDel="00000000" w:rsidP="00000000" w:rsidRDefault="00000000" w:rsidRPr="00000000" w14:paraId="000003DD">
            <w:pPr>
              <w:spacing w:before="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CO-5</w:t>
            </w:r>
          </w:p>
        </w:tc>
      </w:tr>
    </w:tbl>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4">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080" w:right="63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Bookman Old Style"/>
  <w:font w:name="Noto Sans Symbols">
    <w:embedRegular w:fontKey="{00000000-0000-0000-0000-000000000000}" r:id="rId145" w:subsetted="0"/>
    <w:embedBold w:fontKey="{00000000-0000-0000-0000-000000000000}" r:id="rId146" w:subsetted="0"/>
  </w:font>
  <w:font w:name="Cambria Math">
    <w:embedRegular w:fontKey="{00000000-0000-0000-0000-000000000000}" r:id="rId14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61" w:hanging="360.00000000000006"/>
      </w:pPr>
      <w:rPr>
        <w:b w:val="0"/>
      </w:rPr>
    </w:lvl>
    <w:lvl w:ilvl="1">
      <w:start w:val="1"/>
      <w:numFmt w:val="lowerLetter"/>
      <w:lvlText w:val="%2."/>
      <w:lvlJc w:val="left"/>
      <w:pPr>
        <w:ind w:left="1481" w:hanging="360"/>
      </w:pPr>
      <w:rPr/>
    </w:lvl>
    <w:lvl w:ilvl="2">
      <w:start w:val="1"/>
      <w:numFmt w:val="lowerRoman"/>
      <w:lvlText w:val="%3."/>
      <w:lvlJc w:val="right"/>
      <w:pPr>
        <w:ind w:left="2201" w:hanging="180"/>
      </w:pPr>
      <w:rPr/>
    </w:lvl>
    <w:lvl w:ilvl="3">
      <w:start w:val="1"/>
      <w:numFmt w:val="decimal"/>
      <w:lvlText w:val="%4."/>
      <w:lvlJc w:val="left"/>
      <w:pPr>
        <w:ind w:left="2921" w:hanging="360"/>
      </w:pPr>
      <w:rPr/>
    </w:lvl>
    <w:lvl w:ilvl="4">
      <w:start w:val="1"/>
      <w:numFmt w:val="lowerLetter"/>
      <w:lvlText w:val="%5."/>
      <w:lvlJc w:val="left"/>
      <w:pPr>
        <w:ind w:left="3641" w:hanging="360"/>
      </w:pPr>
      <w:rPr/>
    </w:lvl>
    <w:lvl w:ilvl="5">
      <w:start w:val="1"/>
      <w:numFmt w:val="lowerRoman"/>
      <w:lvlText w:val="%6."/>
      <w:lvlJc w:val="right"/>
      <w:pPr>
        <w:ind w:left="4361" w:hanging="180"/>
      </w:pPr>
      <w:rPr/>
    </w:lvl>
    <w:lvl w:ilvl="6">
      <w:start w:val="1"/>
      <w:numFmt w:val="decimal"/>
      <w:lvlText w:val="%7."/>
      <w:lvlJc w:val="left"/>
      <w:pPr>
        <w:ind w:left="5081" w:hanging="360"/>
      </w:pPr>
      <w:rPr/>
    </w:lvl>
    <w:lvl w:ilvl="7">
      <w:start w:val="1"/>
      <w:numFmt w:val="lowerLetter"/>
      <w:lvlText w:val="%8."/>
      <w:lvlJc w:val="left"/>
      <w:pPr>
        <w:ind w:left="5801" w:hanging="360"/>
      </w:pPr>
      <w:rPr/>
    </w:lvl>
    <w:lvl w:ilvl="8">
      <w:start w:val="1"/>
      <w:numFmt w:val="lowerRoman"/>
      <w:lvlText w:val="%9."/>
      <w:lvlJc w:val="right"/>
      <w:pPr>
        <w:ind w:left="6521" w:hanging="180"/>
      </w:pPr>
      <w:rPr/>
    </w:lvl>
  </w:abstractNum>
  <w:abstractNum w:abstractNumId="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013F5"/>
    <w:rPr>
      <w:rFonts w:eastAsiaTheme="minorEastAsia"/>
      <w:lang w:eastAsia="en-IN" w:val="en-IN"/>
    </w:rPr>
  </w:style>
  <w:style w:type="paragraph" w:styleId="Heading1">
    <w:name w:val="heading 1"/>
    <w:basedOn w:val="Normal"/>
    <w:next w:val="Normal"/>
    <w:link w:val="Heading1Char"/>
    <w:uiPriority w:val="9"/>
    <w:qFormat w:val="1"/>
    <w:rsid w:val="00E10108"/>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B662F7"/>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1013F5"/>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NoSpacing">
    <w:name w:val="No Spacing"/>
    <w:uiPriority w:val="1"/>
    <w:qFormat w:val="1"/>
    <w:rsid w:val="001013F5"/>
    <w:pPr>
      <w:spacing w:after="0" w:line="240" w:lineRule="auto"/>
    </w:pPr>
    <w:rPr>
      <w:lang w:val="en-IN"/>
    </w:rPr>
  </w:style>
  <w:style w:type="paragraph" w:styleId="ListParagraph">
    <w:name w:val="List Paragraph"/>
    <w:basedOn w:val="Normal"/>
    <w:uiPriority w:val="34"/>
    <w:qFormat w:val="1"/>
    <w:rsid w:val="001013F5"/>
    <w:pPr>
      <w:ind w:left="720"/>
      <w:contextualSpacing w:val="1"/>
    </w:pPr>
    <w:rPr>
      <w:rFonts w:eastAsiaTheme="minorHAnsi"/>
      <w:lang w:eastAsia="en-US" w:val="en-US"/>
    </w:rPr>
  </w:style>
  <w:style w:type="character" w:styleId="Hyperlink">
    <w:name w:val="Hyperlink"/>
    <w:basedOn w:val="DefaultParagraphFont"/>
    <w:uiPriority w:val="99"/>
    <w:unhideWhenUsed w:val="1"/>
    <w:rsid w:val="00F26EE9"/>
    <w:rPr>
      <w:color w:val="0000ff" w:themeColor="hyperlink"/>
      <w:u w:val="single"/>
    </w:rPr>
  </w:style>
  <w:style w:type="paragraph" w:styleId="NormalWeb">
    <w:name w:val="Normal (Web)"/>
    <w:basedOn w:val="Normal"/>
    <w:uiPriority w:val="99"/>
    <w:unhideWhenUsed w:val="1"/>
    <w:rsid w:val="0071142D"/>
    <w:pPr>
      <w:spacing w:after="100" w:afterAutospacing="1" w:before="100" w:beforeAutospacing="1" w:line="240" w:lineRule="auto"/>
    </w:pPr>
    <w:rPr>
      <w:rFonts w:ascii="Times New Roman" w:cs="Times New Roman" w:eastAsia="Times New Roman" w:hAnsi="Times New Roman"/>
      <w:sz w:val="24"/>
      <w:szCs w:val="24"/>
      <w:lang w:eastAsia="en-US" w:val="en-US"/>
    </w:rPr>
  </w:style>
  <w:style w:type="paragraph" w:styleId="BalloonText">
    <w:name w:val="Balloon Text"/>
    <w:basedOn w:val="Normal"/>
    <w:link w:val="BalloonTextChar"/>
    <w:uiPriority w:val="99"/>
    <w:semiHidden w:val="1"/>
    <w:unhideWhenUsed w:val="1"/>
    <w:rsid w:val="00E7255E"/>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E7255E"/>
    <w:rPr>
      <w:rFonts w:ascii="Tahoma" w:cs="Tahoma" w:hAnsi="Tahoma" w:eastAsiaTheme="minorEastAsia"/>
      <w:sz w:val="16"/>
      <w:szCs w:val="16"/>
      <w:lang w:eastAsia="en-IN" w:val="en-IN"/>
    </w:rPr>
  </w:style>
  <w:style w:type="paragraph" w:styleId="Header">
    <w:name w:val="header"/>
    <w:basedOn w:val="Normal"/>
    <w:link w:val="HeaderChar"/>
    <w:uiPriority w:val="99"/>
    <w:semiHidden w:val="1"/>
    <w:unhideWhenUsed w:val="1"/>
    <w:rsid w:val="008A0BA8"/>
    <w:pPr>
      <w:tabs>
        <w:tab w:val="center" w:pos="4680"/>
        <w:tab w:val="right" w:pos="9360"/>
      </w:tabs>
      <w:spacing w:after="0" w:line="240" w:lineRule="auto"/>
    </w:pPr>
  </w:style>
  <w:style w:type="character" w:styleId="HeaderChar" w:customStyle="1">
    <w:name w:val="Header Char"/>
    <w:basedOn w:val="DefaultParagraphFont"/>
    <w:link w:val="Header"/>
    <w:uiPriority w:val="99"/>
    <w:semiHidden w:val="1"/>
    <w:rsid w:val="008A0BA8"/>
    <w:rPr>
      <w:rFonts w:eastAsiaTheme="minorEastAsia"/>
      <w:lang w:eastAsia="en-IN" w:val="en-IN"/>
    </w:rPr>
  </w:style>
  <w:style w:type="paragraph" w:styleId="Footer">
    <w:name w:val="footer"/>
    <w:basedOn w:val="Normal"/>
    <w:link w:val="FooterChar"/>
    <w:uiPriority w:val="99"/>
    <w:semiHidden w:val="1"/>
    <w:unhideWhenUsed w:val="1"/>
    <w:rsid w:val="008A0BA8"/>
    <w:pPr>
      <w:tabs>
        <w:tab w:val="center" w:pos="4680"/>
        <w:tab w:val="right" w:pos="9360"/>
      </w:tabs>
      <w:spacing w:after="0" w:line="240" w:lineRule="auto"/>
    </w:pPr>
  </w:style>
  <w:style w:type="character" w:styleId="FooterChar" w:customStyle="1">
    <w:name w:val="Footer Char"/>
    <w:basedOn w:val="DefaultParagraphFont"/>
    <w:link w:val="Footer"/>
    <w:uiPriority w:val="99"/>
    <w:semiHidden w:val="1"/>
    <w:rsid w:val="008A0BA8"/>
    <w:rPr>
      <w:rFonts w:eastAsiaTheme="minorEastAsia"/>
      <w:lang w:eastAsia="en-IN" w:val="en-IN"/>
    </w:rPr>
  </w:style>
  <w:style w:type="character" w:styleId="Heading2Char" w:customStyle="1">
    <w:name w:val="Heading 2 Char"/>
    <w:basedOn w:val="DefaultParagraphFont"/>
    <w:link w:val="Heading2"/>
    <w:uiPriority w:val="9"/>
    <w:rsid w:val="00B662F7"/>
    <w:rPr>
      <w:rFonts w:asciiTheme="majorHAnsi" w:cstheme="majorBidi" w:eastAsiaTheme="majorEastAsia" w:hAnsiTheme="majorHAnsi"/>
      <w:b w:val="1"/>
      <w:bCs w:val="1"/>
      <w:color w:val="4f81bd" w:themeColor="accent1"/>
      <w:sz w:val="26"/>
      <w:szCs w:val="26"/>
      <w:lang w:eastAsia="en-IN" w:val="en-IN"/>
    </w:rPr>
  </w:style>
  <w:style w:type="paragraph" w:styleId="BodyText">
    <w:name w:val="Body Text"/>
    <w:basedOn w:val="Normal"/>
    <w:link w:val="BodyTextChar"/>
    <w:uiPriority w:val="1"/>
    <w:qFormat w:val="1"/>
    <w:rsid w:val="00BC7623"/>
    <w:pPr>
      <w:widowControl w:val="0"/>
      <w:autoSpaceDE w:val="0"/>
      <w:autoSpaceDN w:val="0"/>
      <w:spacing w:after="0" w:line="240" w:lineRule="auto"/>
    </w:pPr>
    <w:rPr>
      <w:rFonts w:ascii="Times New Roman" w:cs="Times New Roman" w:eastAsia="Times New Roman" w:hAnsi="Times New Roman"/>
      <w:b w:val="1"/>
      <w:bCs w:val="1"/>
      <w:sz w:val="36"/>
      <w:szCs w:val="36"/>
      <w:u w:color="000000" w:val="single"/>
      <w:lang w:eastAsia="en-US" w:val="en-US"/>
    </w:rPr>
  </w:style>
  <w:style w:type="character" w:styleId="BodyTextChar" w:customStyle="1">
    <w:name w:val="Body Text Char"/>
    <w:basedOn w:val="DefaultParagraphFont"/>
    <w:link w:val="BodyText"/>
    <w:uiPriority w:val="1"/>
    <w:rsid w:val="00BC7623"/>
    <w:rPr>
      <w:rFonts w:ascii="Times New Roman" w:cs="Times New Roman" w:eastAsia="Times New Roman" w:hAnsi="Times New Roman"/>
      <w:b w:val="1"/>
      <w:bCs w:val="1"/>
      <w:sz w:val="36"/>
      <w:szCs w:val="36"/>
      <w:u w:color="000000" w:val="single"/>
    </w:rPr>
  </w:style>
  <w:style w:type="paragraph" w:styleId="TableParagraph" w:customStyle="1">
    <w:name w:val="Table Paragraph"/>
    <w:basedOn w:val="Normal"/>
    <w:uiPriority w:val="1"/>
    <w:qFormat w:val="1"/>
    <w:rsid w:val="00BC7623"/>
    <w:pPr>
      <w:widowControl w:val="0"/>
      <w:autoSpaceDE w:val="0"/>
      <w:autoSpaceDN w:val="0"/>
      <w:spacing w:after="0" w:line="275" w:lineRule="exact"/>
      <w:ind w:left="104"/>
    </w:pPr>
    <w:rPr>
      <w:rFonts w:ascii="Times New Roman" w:cs="Times New Roman" w:eastAsia="Times New Roman" w:hAnsi="Times New Roman"/>
      <w:lang w:eastAsia="en-US" w:val="en-US"/>
    </w:rPr>
  </w:style>
  <w:style w:type="character" w:styleId="Heading1Char" w:customStyle="1">
    <w:name w:val="Heading 1 Char"/>
    <w:basedOn w:val="DefaultParagraphFont"/>
    <w:link w:val="Heading1"/>
    <w:uiPriority w:val="9"/>
    <w:rsid w:val="00E10108"/>
    <w:rPr>
      <w:rFonts w:asciiTheme="majorHAnsi" w:cstheme="majorBidi" w:eastAsiaTheme="majorEastAsia" w:hAnsiTheme="majorHAnsi"/>
      <w:b w:val="1"/>
      <w:bCs w:val="1"/>
      <w:color w:val="365f91" w:themeColor="accent1" w:themeShade="0000BF"/>
      <w:sz w:val="28"/>
      <w:szCs w:val="28"/>
      <w:lang w:eastAsia="en-IN" w:val="en-IN"/>
    </w:rPr>
  </w:style>
  <w:style w:type="character" w:styleId="FollowedHyperlink">
    <w:name w:val="FollowedHyperlink"/>
    <w:basedOn w:val="DefaultParagraphFont"/>
    <w:uiPriority w:val="99"/>
    <w:semiHidden w:val="1"/>
    <w:unhideWhenUsed w:val="1"/>
    <w:rsid w:val="00AA6521"/>
    <w:rPr>
      <w:color w:val="0000ff"/>
      <w:u w:val="single"/>
    </w:rPr>
  </w:style>
  <w:style w:type="paragraph" w:styleId="xl64" w:customStyle="1">
    <w:name w:val="xl64"/>
    <w:basedOn w:val="Normal"/>
    <w:rsid w:val="00AA6521"/>
    <w:pPr>
      <w:pBdr>
        <w:top w:color="000000" w:space="0" w:sz="4" w:val="single"/>
        <w:left w:color="000000" w:space="0" w:sz="4" w:val="single"/>
        <w:bottom w:color="000000" w:space="0" w:sz="4" w:val="single"/>
        <w:right w:color="000000" w:space="0" w:sz="4" w:val="single"/>
      </w:pBdr>
      <w:spacing w:after="100" w:afterAutospacing="1" w:before="100" w:beforeAutospacing="1" w:line="240" w:lineRule="auto"/>
      <w:jc w:val="center"/>
    </w:pPr>
    <w:rPr>
      <w:rFonts w:ascii="Verdana" w:cs="Times New Roman" w:eastAsia="Times New Roman" w:hAnsi="Verdana"/>
      <w:sz w:val="20"/>
      <w:szCs w:val="20"/>
    </w:rPr>
  </w:style>
  <w:style w:type="paragraph" w:styleId="xl65" w:customStyle="1">
    <w:name w:val="xl65"/>
    <w:basedOn w:val="Normal"/>
    <w:rsid w:val="00AA6521"/>
    <w:pPr>
      <w:pBdr>
        <w:top w:color="000000" w:space="0" w:sz="4" w:val="single"/>
        <w:left w:color="000000" w:space="0" w:sz="4" w:val="single"/>
        <w:bottom w:color="000000" w:space="0" w:sz="4" w:val="single"/>
        <w:right w:color="000000" w:space="0" w:sz="4" w:val="single"/>
      </w:pBdr>
      <w:spacing w:after="100" w:afterAutospacing="1" w:before="100" w:beforeAutospacing="1" w:line="240" w:lineRule="auto"/>
      <w:jc w:val="center"/>
    </w:pPr>
    <w:rPr>
      <w:rFonts w:ascii="Calibri" w:cs="Calibri" w:eastAsia="Times New Roman" w:hAnsi="Calibri"/>
      <w:sz w:val="24"/>
      <w:szCs w:val="24"/>
    </w:rPr>
  </w:style>
  <w:style w:type="paragraph" w:styleId="xl66" w:customStyle="1">
    <w:name w:val="xl66"/>
    <w:basedOn w:val="Normal"/>
    <w:rsid w:val="00AA6521"/>
    <w:pPr>
      <w:pBdr>
        <w:top w:color="000000" w:space="0" w:sz="4" w:val="single"/>
        <w:left w:color="000000" w:space="0" w:sz="4" w:val="single"/>
        <w:bottom w:color="000000" w:space="0" w:sz="4" w:val="single"/>
        <w:right w:color="000000" w:space="0" w:sz="4" w:val="single"/>
      </w:pBdr>
      <w:spacing w:after="100" w:afterAutospacing="1" w:before="100" w:beforeAutospacing="1" w:line="240" w:lineRule="auto"/>
    </w:pPr>
    <w:rPr>
      <w:rFonts w:ascii="Calibri" w:cs="Calibri" w:eastAsia="Times New Roman" w:hAnsi="Calibri"/>
      <w:sz w:val="24"/>
      <w:szCs w:val="24"/>
    </w:rPr>
  </w:style>
  <w:style w:type="paragraph" w:styleId="xl67" w:customStyle="1">
    <w:name w:val="xl67"/>
    <w:basedOn w:val="Normal"/>
    <w:rsid w:val="00AA6521"/>
    <w:pPr>
      <w:spacing w:after="100" w:afterAutospacing="1" w:before="100" w:beforeAutospacing="1" w:line="240" w:lineRule="auto"/>
      <w:jc w:val="center"/>
    </w:pPr>
    <w:rPr>
      <w:rFonts w:ascii="Calibri" w:cs="Calibri" w:eastAsia="Times New Roman" w:hAnsi="Calibri"/>
      <w:sz w:val="24"/>
      <w:szCs w:val="24"/>
    </w:rPr>
  </w:style>
  <w:style w:type="paragraph" w:styleId="xl68" w:customStyle="1">
    <w:name w:val="xl68"/>
    <w:basedOn w:val="Normal"/>
    <w:rsid w:val="00AA6521"/>
    <w:pPr>
      <w:spacing w:after="100" w:afterAutospacing="1" w:before="100" w:beforeAutospacing="1" w:line="240" w:lineRule="auto"/>
    </w:pPr>
    <w:rPr>
      <w:rFonts w:ascii="Calibri" w:cs="Calibri" w:eastAsia="Times New Roman" w:hAnsi="Calibri"/>
      <w:sz w:val="20"/>
      <w:szCs w:val="20"/>
    </w:rPr>
  </w:style>
  <w:style w:type="paragraph" w:styleId="xl69" w:customStyle="1">
    <w:name w:val="xl69"/>
    <w:basedOn w:val="Normal"/>
    <w:rsid w:val="00AA6521"/>
    <w:pPr>
      <w:spacing w:after="100" w:afterAutospacing="1" w:before="100" w:beforeAutospacing="1" w:line="240" w:lineRule="auto"/>
    </w:pPr>
    <w:rPr>
      <w:rFonts w:ascii="Calibri" w:cs="Calibri" w:eastAsia="Times New Roman" w:hAnsi="Calibri"/>
      <w:sz w:val="24"/>
      <w:szCs w:val="24"/>
    </w:rPr>
  </w:style>
  <w:style w:type="paragraph" w:styleId="xl70" w:customStyle="1">
    <w:name w:val="xl70"/>
    <w:basedOn w:val="Normal"/>
    <w:rsid w:val="00AA6521"/>
    <w:pPr>
      <w:pBdr>
        <w:top w:color="000000" w:space="0" w:sz="4" w:val="single"/>
        <w:left w:color="000000" w:space="0" w:sz="4" w:val="single"/>
        <w:bottom w:color="000000" w:space="0" w:sz="4" w:val="single"/>
        <w:right w:color="000000" w:space="0" w:sz="4" w:val="single"/>
      </w:pBdr>
      <w:shd w:color="ffff00" w:fill="ffff00" w:val="clear"/>
      <w:spacing w:after="100" w:afterAutospacing="1" w:before="100" w:beforeAutospacing="1" w:line="240" w:lineRule="auto"/>
      <w:jc w:val="center"/>
    </w:pPr>
    <w:rPr>
      <w:rFonts w:ascii="Calibri" w:cs="Calibri" w:eastAsia="Times New Roman" w:hAnsi="Calibri"/>
      <w:sz w:val="24"/>
      <w:szCs w:val="24"/>
    </w:rPr>
  </w:style>
  <w:style w:type="paragraph" w:styleId="xl71" w:customStyle="1">
    <w:name w:val="xl71"/>
    <w:basedOn w:val="Normal"/>
    <w:rsid w:val="00AA6521"/>
    <w:pPr>
      <w:pBdr>
        <w:top w:color="000000" w:space="0" w:sz="4" w:val="single"/>
        <w:left w:color="000000" w:space="0" w:sz="4" w:val="single"/>
        <w:bottom w:color="000000" w:space="0" w:sz="4" w:val="single"/>
        <w:right w:color="000000" w:space="0" w:sz="4" w:val="single"/>
      </w:pBdr>
      <w:shd w:color="ffff00" w:fill="ffff00" w:val="clear"/>
      <w:spacing w:after="100" w:afterAutospacing="1" w:before="100" w:beforeAutospacing="1" w:line="240" w:lineRule="auto"/>
    </w:pPr>
    <w:rPr>
      <w:rFonts w:ascii="Calibri" w:cs="Calibri" w:eastAsia="Times New Roman" w:hAnsi="Calibri"/>
      <w:sz w:val="20"/>
      <w:szCs w:val="20"/>
    </w:rPr>
  </w:style>
  <w:style w:type="paragraph" w:styleId="xl72" w:customStyle="1">
    <w:name w:val="xl72"/>
    <w:basedOn w:val="Normal"/>
    <w:rsid w:val="00AA6521"/>
    <w:pPr>
      <w:pBdr>
        <w:top w:color="000000" w:space="0" w:sz="4" w:val="single"/>
        <w:left w:color="000000" w:space="0" w:sz="4" w:val="single"/>
        <w:bottom w:color="000000" w:space="0" w:sz="4" w:val="single"/>
        <w:right w:color="000000" w:space="0" w:sz="4"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xl73" w:customStyle="1">
    <w:name w:val="xl73"/>
    <w:basedOn w:val="Normal"/>
    <w:rsid w:val="00AA6521"/>
    <w:pPr>
      <w:pBdr>
        <w:top w:color="000000" w:space="0" w:sz="4" w:val="single"/>
        <w:left w:color="000000" w:space="0" w:sz="4" w:val="single"/>
        <w:bottom w:color="000000" w:space="0" w:sz="4" w:val="single"/>
        <w:right w:color="000000" w:space="0" w:sz="4" w:val="single"/>
      </w:pBdr>
      <w:spacing w:after="100" w:afterAutospacing="1" w:before="100" w:beforeAutospacing="1" w:line="240" w:lineRule="auto"/>
    </w:pPr>
    <w:rPr>
      <w:rFonts w:ascii="Times New Roman" w:cs="Times New Roman" w:eastAsia="Times New Roman" w:hAnsi="Times New Roman"/>
      <w:color w:val="000000"/>
      <w:sz w:val="24"/>
      <w:szCs w:val="24"/>
    </w:rPr>
  </w:style>
  <w:style w:type="paragraph" w:styleId="xl74" w:customStyle="1">
    <w:name w:val="xl74"/>
    <w:basedOn w:val="Normal"/>
    <w:rsid w:val="00AA6521"/>
    <w:pPr>
      <w:spacing w:after="100" w:afterAutospacing="1" w:before="100" w:beforeAutospacing="1" w:line="240" w:lineRule="auto"/>
    </w:pPr>
    <w:rPr>
      <w:rFonts w:ascii="Calibri" w:cs="Calibri" w:eastAsia="Times New Roman" w:hAnsi="Calibri"/>
      <w:color w:val="0000ff"/>
      <w:sz w:val="24"/>
      <w:szCs w:val="24"/>
      <w:u w:val="single"/>
    </w:rPr>
  </w:style>
  <w:style w:type="paragraph" w:styleId="xl75" w:customStyle="1">
    <w:name w:val="xl75"/>
    <w:basedOn w:val="Normal"/>
    <w:rsid w:val="00AA6521"/>
    <w:pPr>
      <w:pBdr>
        <w:top w:color="000000" w:space="0" w:sz="4" w:val="single"/>
        <w:left w:color="000000" w:space="0" w:sz="4" w:val="single"/>
        <w:bottom w:color="000000" w:space="0" w:sz="4" w:val="single"/>
        <w:right w:color="000000" w:space="0" w:sz="4" w:val="single"/>
      </w:pBdr>
      <w:spacing w:after="100" w:afterAutospacing="1" w:before="100" w:beforeAutospacing="1" w:line="240" w:lineRule="auto"/>
    </w:pPr>
    <w:rPr>
      <w:rFonts w:ascii="Calibri" w:cs="Calibri" w:eastAsia="Times New Roman" w:hAnsi="Calibri"/>
      <w:b w:val="1"/>
      <w:bCs w:val="1"/>
      <w:sz w:val="24"/>
      <w:szCs w:val="24"/>
    </w:rPr>
  </w:style>
  <w:style w:type="paragraph" w:styleId="xl76" w:customStyle="1">
    <w:name w:val="xl76"/>
    <w:basedOn w:val="Normal"/>
    <w:rsid w:val="00AA6521"/>
    <w:pPr>
      <w:pBdr>
        <w:top w:color="000000" w:space="0" w:sz="4" w:val="single"/>
        <w:left w:color="000000" w:space="0" w:sz="4" w:val="single"/>
        <w:bottom w:color="000000" w:space="0" w:sz="4" w:val="single"/>
        <w:right w:color="000000" w:space="0" w:sz="4" w:val="single"/>
      </w:pBdr>
      <w:spacing w:after="100" w:afterAutospacing="1" w:before="100" w:beforeAutospacing="1" w:line="240" w:lineRule="auto"/>
      <w:jc w:val="center"/>
      <w:textAlignment w:val="center"/>
    </w:pPr>
    <w:rPr>
      <w:rFonts w:ascii="Verdana" w:cs="Times New Roman" w:eastAsia="Times New Roman" w:hAnsi="Verdana"/>
      <w:b w:val="1"/>
      <w:bCs w:val="1"/>
      <w:sz w:val="20"/>
      <w:szCs w:val="20"/>
    </w:rPr>
  </w:style>
  <w:style w:type="paragraph" w:styleId="xl77" w:customStyle="1">
    <w:name w:val="xl77"/>
    <w:basedOn w:val="Normal"/>
    <w:rsid w:val="00AA6521"/>
    <w:pPr>
      <w:pBdr>
        <w:top w:color="000000" w:space="0" w:sz="4" w:val="single"/>
        <w:left w:color="000000" w:space="0" w:sz="4" w:val="single"/>
        <w:bottom w:color="000000" w:space="0" w:sz="4" w:val="single"/>
        <w:right w:color="000000" w:space="0" w:sz="4" w:val="single"/>
      </w:pBdr>
      <w:spacing w:after="100" w:afterAutospacing="1" w:before="100" w:beforeAutospacing="1" w:line="240" w:lineRule="auto"/>
      <w:jc w:val="center"/>
      <w:textAlignment w:val="center"/>
    </w:pPr>
    <w:rPr>
      <w:rFonts w:ascii="Calibri" w:cs="Calibri" w:eastAsia="Times New Roman" w:hAnsi="Calibri"/>
      <w:b w:val="1"/>
      <w:bCs w:val="1"/>
      <w:sz w:val="24"/>
      <w:szCs w:val="24"/>
    </w:rPr>
  </w:style>
  <w:style w:type="paragraph" w:styleId="xl78" w:customStyle="1">
    <w:name w:val="xl78"/>
    <w:basedOn w:val="Normal"/>
    <w:rsid w:val="00AA6521"/>
    <w:pPr>
      <w:pBdr>
        <w:top w:color="000000" w:space="0" w:sz="4" w:val="single"/>
        <w:bottom w:color="000000" w:space="0" w:sz="4"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xl79" w:customStyle="1">
    <w:name w:val="xl79"/>
    <w:basedOn w:val="Normal"/>
    <w:rsid w:val="00AA6521"/>
    <w:pPr>
      <w:pBdr>
        <w:top w:color="000000" w:space="0" w:sz="4" w:val="single"/>
        <w:bottom w:color="000000" w:space="0" w:sz="4" w:val="single"/>
        <w:right w:color="000000" w:space="0" w:sz="4" w:val="single"/>
      </w:pBdr>
      <w:spacing w:after="100" w:afterAutospacing="1" w:before="100" w:beforeAutospacing="1" w:line="240" w:lineRule="auto"/>
    </w:pPr>
    <w:rPr>
      <w:rFonts w:ascii="Times New Roman" w:cs="Times New Roman" w:eastAsia="Times New Roman" w:hAnsi="Times New Roman"/>
      <w:sz w:val="24"/>
      <w:szCs w:val="24"/>
    </w:rPr>
  </w:style>
  <w:style w:type="paragraph" w:styleId="xl80" w:customStyle="1">
    <w:name w:val="xl80"/>
    <w:basedOn w:val="Normal"/>
    <w:rsid w:val="00AA6521"/>
    <w:pPr>
      <w:pBdr>
        <w:top w:color="000000" w:space="0" w:sz="4" w:val="single"/>
        <w:left w:color="000000" w:space="0" w:sz="4" w:val="single"/>
        <w:bottom w:color="000000" w:space="0" w:sz="4" w:val="single"/>
      </w:pBdr>
      <w:shd w:color="ffff00" w:fill="ffff00" w:val="clear"/>
      <w:spacing w:after="100" w:afterAutospacing="1" w:before="100" w:beforeAutospacing="1" w:line="240" w:lineRule="auto"/>
      <w:jc w:val="center"/>
    </w:pPr>
    <w:rPr>
      <w:rFonts w:ascii="Calibri" w:cs="Calibri" w:eastAsia="Times New Roman" w:hAnsi="Calibri"/>
      <w:sz w:val="24"/>
      <w:szCs w:val="24"/>
    </w:rPr>
  </w:style>
  <w:style w:type="character" w:styleId="PlaceholderText">
    <w:name w:val="Placeholder Text"/>
    <w:basedOn w:val="DefaultParagraphFont"/>
    <w:uiPriority w:val="99"/>
    <w:semiHidden w:val="1"/>
    <w:rsid w:val="00112CA9"/>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15.0" w:type="dxa"/>
        <w:left w:w="15.0" w:type="dxa"/>
        <w:bottom w:w="15.0" w:type="dxa"/>
        <w:right w:w="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53.bin"/><Relationship Id="rId42" Type="http://schemas.openxmlformats.org/officeDocument/2006/relationships/oleObject" Target="embeddings/oleObject54.bin"/><Relationship Id="rId41" Type="http://schemas.openxmlformats.org/officeDocument/2006/relationships/image" Target="media/image54.wmf"/><Relationship Id="rId44" Type="http://schemas.openxmlformats.org/officeDocument/2006/relationships/oleObject" Target="embeddings/oleObject55.bin"/><Relationship Id="rId43" Type="http://schemas.openxmlformats.org/officeDocument/2006/relationships/image" Target="media/image55.wmf"/><Relationship Id="rId46" Type="http://schemas.openxmlformats.org/officeDocument/2006/relationships/oleObject" Target="embeddings/oleObject56.bin"/><Relationship Id="rId45" Type="http://schemas.openxmlformats.org/officeDocument/2006/relationships/image" Target="media/image56.wmf"/><Relationship Id="rId107" Type="http://schemas.openxmlformats.org/officeDocument/2006/relationships/image" Target="media/image62.wmf"/><Relationship Id="rId106" Type="http://schemas.openxmlformats.org/officeDocument/2006/relationships/oleObject" Target="embeddings/oleObject30.bin"/><Relationship Id="rId105" Type="http://schemas.openxmlformats.org/officeDocument/2006/relationships/image" Target="media/image30.wmf"/><Relationship Id="rId104" Type="http://schemas.openxmlformats.org/officeDocument/2006/relationships/oleObject" Target="embeddings/oleObject40.bin"/><Relationship Id="rId109" Type="http://schemas.openxmlformats.org/officeDocument/2006/relationships/image" Target="media/image63.wmf"/><Relationship Id="rId108" Type="http://schemas.openxmlformats.org/officeDocument/2006/relationships/oleObject" Target="embeddings/oleObject21.bin"/><Relationship Id="rId48" Type="http://schemas.openxmlformats.org/officeDocument/2006/relationships/oleObject" Target="embeddings/oleObject57.bin"/><Relationship Id="rId47" Type="http://schemas.openxmlformats.org/officeDocument/2006/relationships/image" Target="media/image57.wmf"/><Relationship Id="rId49" Type="http://schemas.openxmlformats.org/officeDocument/2006/relationships/image" Target="media/image11.wmf"/><Relationship Id="rId103" Type="http://schemas.openxmlformats.org/officeDocument/2006/relationships/image" Target="media/image65.wmf"/><Relationship Id="rId102" Type="http://schemas.openxmlformats.org/officeDocument/2006/relationships/oleObject" Target="embeddings/oleObject39.bin"/><Relationship Id="rId101" Type="http://schemas.openxmlformats.org/officeDocument/2006/relationships/image" Target="media/image60.wmf"/><Relationship Id="rId100" Type="http://schemas.openxmlformats.org/officeDocument/2006/relationships/oleObject" Target="embeddings/oleObject38.bin"/><Relationship Id="rId31" Type="http://schemas.openxmlformats.org/officeDocument/2006/relationships/image" Target="media/image49.wmf"/><Relationship Id="rId30" Type="http://schemas.openxmlformats.org/officeDocument/2006/relationships/oleObject" Target="embeddings/oleObject72.bin"/><Relationship Id="rId33" Type="http://schemas.openxmlformats.org/officeDocument/2006/relationships/image" Target="media/image50.wmf"/><Relationship Id="rId32" Type="http://schemas.openxmlformats.org/officeDocument/2006/relationships/oleObject" Target="embeddings/oleObject49.bin"/><Relationship Id="rId35" Type="http://schemas.openxmlformats.org/officeDocument/2006/relationships/image" Target="media/image51.wmf"/><Relationship Id="rId34" Type="http://schemas.openxmlformats.org/officeDocument/2006/relationships/oleObject" Target="embeddings/oleObject50.bin"/><Relationship Id="rId37" Type="http://schemas.openxmlformats.org/officeDocument/2006/relationships/image" Target="media/image52.wmf"/><Relationship Id="rId36" Type="http://schemas.openxmlformats.org/officeDocument/2006/relationships/oleObject" Target="embeddings/oleObject51.bin"/><Relationship Id="rId39" Type="http://schemas.openxmlformats.org/officeDocument/2006/relationships/image" Target="media/image53.wmf"/><Relationship Id="rId38" Type="http://schemas.openxmlformats.org/officeDocument/2006/relationships/oleObject" Target="embeddings/oleObject52.bin"/><Relationship Id="rId20" Type="http://schemas.openxmlformats.org/officeDocument/2006/relationships/oleObject" Target="embeddings/oleObject67.bin"/><Relationship Id="rId22" Type="http://schemas.openxmlformats.org/officeDocument/2006/relationships/oleObject" Target="embeddings/oleObject68.bin"/><Relationship Id="rId21" Type="http://schemas.openxmlformats.org/officeDocument/2006/relationships/image" Target="media/image68.wmf"/><Relationship Id="rId24" Type="http://schemas.openxmlformats.org/officeDocument/2006/relationships/oleObject" Target="embeddings/oleObject69.bin"/><Relationship Id="rId23" Type="http://schemas.openxmlformats.org/officeDocument/2006/relationships/image" Target="media/image69.wmf"/><Relationship Id="rId129" Type="http://schemas.openxmlformats.org/officeDocument/2006/relationships/image" Target="media/image51.wmf"/><Relationship Id="rId128" Type="http://schemas.openxmlformats.org/officeDocument/2006/relationships/oleObject" Target="embeddings/oleObject20.bin"/><Relationship Id="rId127" Type="http://schemas.openxmlformats.org/officeDocument/2006/relationships/image" Target="media/image20.wmf"/><Relationship Id="rId126" Type="http://schemas.openxmlformats.org/officeDocument/2006/relationships/oleObject" Target="embeddings/oleObject19.bin"/><Relationship Id="rId26" Type="http://schemas.openxmlformats.org/officeDocument/2006/relationships/oleObject" Target="embeddings/oleObject70.bin"/><Relationship Id="rId121" Type="http://schemas.openxmlformats.org/officeDocument/2006/relationships/image" Target="media/image71.wmf"/><Relationship Id="rId25" Type="http://schemas.openxmlformats.org/officeDocument/2006/relationships/image" Target="media/image70.wmf"/><Relationship Id="rId120" Type="http://schemas.openxmlformats.org/officeDocument/2006/relationships/oleObject" Target="embeddings/oleObject27.bin"/><Relationship Id="rId28" Type="http://schemas.openxmlformats.org/officeDocument/2006/relationships/oleObject" Target="embeddings/oleObject71.bin"/><Relationship Id="rId27" Type="http://schemas.openxmlformats.org/officeDocument/2006/relationships/image" Target="media/image71.wmf"/><Relationship Id="rId125" Type="http://schemas.openxmlformats.org/officeDocument/2006/relationships/image" Target="media/image49.wmf"/><Relationship Id="rId29" Type="http://schemas.openxmlformats.org/officeDocument/2006/relationships/image" Target="media/image72.wmf"/><Relationship Id="rId124" Type="http://schemas.openxmlformats.org/officeDocument/2006/relationships/oleObject" Target="embeddings/oleObject29.bin"/><Relationship Id="rId123" Type="http://schemas.openxmlformats.org/officeDocument/2006/relationships/image" Target="media/image72.wmf"/><Relationship Id="rId122" Type="http://schemas.openxmlformats.org/officeDocument/2006/relationships/oleObject" Target="embeddings/oleObject28.bin"/><Relationship Id="rId95" Type="http://schemas.openxmlformats.org/officeDocument/2006/relationships/image" Target="media/image59.wmf"/><Relationship Id="rId94" Type="http://schemas.openxmlformats.org/officeDocument/2006/relationships/oleObject" Target="embeddings/oleObject35.bin"/><Relationship Id="rId97" Type="http://schemas.openxmlformats.org/officeDocument/2006/relationships/image" Target="media/image58.wmf"/><Relationship Id="rId96" Type="http://schemas.openxmlformats.org/officeDocument/2006/relationships/oleObject" Target="embeddings/oleObject36.bin"/><Relationship Id="rId11" Type="http://schemas.openxmlformats.org/officeDocument/2006/relationships/image" Target="media/image62.wmf"/><Relationship Id="rId99" Type="http://schemas.openxmlformats.org/officeDocument/2006/relationships/image" Target="media/image61.wmf"/><Relationship Id="rId10" Type="http://schemas.openxmlformats.org/officeDocument/2006/relationships/oleObject" Target="embeddings/oleObject64.bin"/><Relationship Id="rId98" Type="http://schemas.openxmlformats.org/officeDocument/2006/relationships/oleObject" Target="embeddings/oleObject37.bin"/><Relationship Id="rId13" Type="http://schemas.openxmlformats.org/officeDocument/2006/relationships/image" Target="media/image63.wmf"/><Relationship Id="rId12" Type="http://schemas.openxmlformats.org/officeDocument/2006/relationships/oleObject" Target="embeddings/oleObject62.bin"/><Relationship Id="rId91" Type="http://schemas.openxmlformats.org/officeDocument/2006/relationships/image" Target="media/image34.wmf"/><Relationship Id="rId90" Type="http://schemas.openxmlformats.org/officeDocument/2006/relationships/oleObject" Target="embeddings/oleObject33.bin"/><Relationship Id="rId93" Type="http://schemas.openxmlformats.org/officeDocument/2006/relationships/image" Target="media/image35.wmf"/><Relationship Id="rId92" Type="http://schemas.openxmlformats.org/officeDocument/2006/relationships/oleObject" Target="embeddings/oleObject34.bin"/><Relationship Id="rId118" Type="http://schemas.openxmlformats.org/officeDocument/2006/relationships/oleObject" Target="embeddings/oleObject26.bin"/><Relationship Id="rId117" Type="http://schemas.openxmlformats.org/officeDocument/2006/relationships/image" Target="media/image69.wmf"/><Relationship Id="rId116" Type="http://schemas.openxmlformats.org/officeDocument/2006/relationships/oleObject" Target="embeddings/oleObject25.bin"/><Relationship Id="rId115" Type="http://schemas.openxmlformats.org/officeDocument/2006/relationships/image" Target="media/image68.wmf"/><Relationship Id="rId119" Type="http://schemas.openxmlformats.org/officeDocument/2006/relationships/image" Target="media/image70.wmf"/><Relationship Id="rId15" Type="http://schemas.openxmlformats.org/officeDocument/2006/relationships/image" Target="media/image65.wmf"/><Relationship Id="rId110" Type="http://schemas.openxmlformats.org/officeDocument/2006/relationships/oleObject" Target="embeddings/oleObject22.bin"/><Relationship Id="rId14" Type="http://schemas.openxmlformats.org/officeDocument/2006/relationships/oleObject" Target="embeddings/oleObject63.bin"/><Relationship Id="rId17" Type="http://schemas.openxmlformats.org/officeDocument/2006/relationships/image" Target="media/image66.wmf"/><Relationship Id="rId16" Type="http://schemas.openxmlformats.org/officeDocument/2006/relationships/oleObject" Target="embeddings/oleObject65.bin"/><Relationship Id="rId19" Type="http://schemas.openxmlformats.org/officeDocument/2006/relationships/image" Target="media/image67.wmf"/><Relationship Id="rId114" Type="http://schemas.openxmlformats.org/officeDocument/2006/relationships/oleObject" Target="embeddings/oleObject24.bin"/><Relationship Id="rId18" Type="http://schemas.openxmlformats.org/officeDocument/2006/relationships/oleObject" Target="embeddings/oleObject66.bin"/><Relationship Id="rId113" Type="http://schemas.openxmlformats.org/officeDocument/2006/relationships/image" Target="media/image67.wmf"/><Relationship Id="rId112" Type="http://schemas.openxmlformats.org/officeDocument/2006/relationships/oleObject" Target="embeddings/oleObject23.bin"/><Relationship Id="rId111" Type="http://schemas.openxmlformats.org/officeDocument/2006/relationships/image" Target="media/image66.wmf"/><Relationship Id="rId84" Type="http://schemas.openxmlformats.org/officeDocument/2006/relationships/oleObject" Target="embeddings/oleObject10.bin"/><Relationship Id="rId83" Type="http://schemas.openxmlformats.org/officeDocument/2006/relationships/image" Target="media/image10.wmf"/><Relationship Id="rId86" Type="http://schemas.openxmlformats.org/officeDocument/2006/relationships/oleObject" Target="embeddings/oleObject31.bin"/><Relationship Id="rId85" Type="http://schemas.openxmlformats.org/officeDocument/2006/relationships/image" Target="media/image31.wmf"/><Relationship Id="rId150" Type="http://schemas.openxmlformats.org/officeDocument/2006/relationships/customXml" Target="../customXML/item1.xml"/><Relationship Id="rId88" Type="http://schemas.openxmlformats.org/officeDocument/2006/relationships/oleObject" Target="embeddings/oleObject32.bin"/><Relationship Id="rId87" Type="http://schemas.openxmlformats.org/officeDocument/2006/relationships/image" Target="media/image32.wmf"/><Relationship Id="rId89" Type="http://schemas.openxmlformats.org/officeDocument/2006/relationships/image" Target="media/image33.wmf"/><Relationship Id="rId80" Type="http://schemas.openxmlformats.org/officeDocument/2006/relationships/oleObject" Target="embeddings/oleObject8.bin"/><Relationship Id="rId82" Type="http://schemas.openxmlformats.org/officeDocument/2006/relationships/oleObject" Target="embeddings/oleObject9.bin"/><Relationship Id="rId81" Type="http://schemas.openxmlformats.org/officeDocument/2006/relationships/image" Target="media/image9.wmf"/><Relationship Id="rId1" Type="http://schemas.openxmlformats.org/officeDocument/2006/relationships/image" Target="media/image59.wmf"/><Relationship Id="rId2" Type="http://schemas.openxmlformats.org/officeDocument/2006/relationships/oleObject" Target="embeddings/oleObject59.bin"/><Relationship Id="rId149" Type="http://schemas.openxmlformats.org/officeDocument/2006/relationships/styles" Target="styles.xml"/><Relationship Id="rId3" Type="http://schemas.openxmlformats.org/officeDocument/2006/relationships/image" Target="media/image58.wmf"/><Relationship Id="rId148" Type="http://schemas.openxmlformats.org/officeDocument/2006/relationships/numbering" Target="numbering.xml"/><Relationship Id="rId4" Type="http://schemas.openxmlformats.org/officeDocument/2006/relationships/oleObject" Target="embeddings/oleObject58.bin"/><Relationship Id="rId9" Type="http://schemas.openxmlformats.org/officeDocument/2006/relationships/image" Target="media/image64.wmf"/><Relationship Id="rId143" Type="http://schemas.openxmlformats.org/officeDocument/2006/relationships/image" Target="media/image48.wmf"/><Relationship Id="rId142" Type="http://schemas.openxmlformats.org/officeDocument/2006/relationships/oleObject" Target="embeddings/oleObject47.bin"/><Relationship Id="rId141" Type="http://schemas.openxmlformats.org/officeDocument/2006/relationships/image" Target="media/image57.wmf"/><Relationship Id="rId140" Type="http://schemas.openxmlformats.org/officeDocument/2006/relationships/oleObject" Target="embeddings/oleObject46.bin"/><Relationship Id="rId147" Type="http://schemas.openxmlformats.org/officeDocument/2006/relationships/fontTable" Target="fontTable.xml"/><Relationship Id="rId5" Type="http://schemas.openxmlformats.org/officeDocument/2006/relationships/image" Target="media/image61.wmf"/><Relationship Id="rId146" Type="http://schemas.openxmlformats.org/officeDocument/2006/relationships/settings" Target="settings.xml"/><Relationship Id="rId6" Type="http://schemas.openxmlformats.org/officeDocument/2006/relationships/oleObject" Target="embeddings/oleObject61.bin"/><Relationship Id="rId145" Type="http://schemas.openxmlformats.org/officeDocument/2006/relationships/theme" Target="theme/theme1.xml"/><Relationship Id="rId7" Type="http://schemas.openxmlformats.org/officeDocument/2006/relationships/image" Target="media/image60.wmf"/><Relationship Id="rId8" Type="http://schemas.openxmlformats.org/officeDocument/2006/relationships/oleObject" Target="embeddings/oleObject60.bin"/><Relationship Id="rId144" Type="http://schemas.openxmlformats.org/officeDocument/2006/relationships/oleObject" Target="embeddings/oleObject48.bin"/><Relationship Id="rId73" Type="http://schemas.openxmlformats.org/officeDocument/2006/relationships/image" Target="media/image5.wmf"/><Relationship Id="rId72" Type="http://schemas.openxmlformats.org/officeDocument/2006/relationships/oleObject" Target="embeddings/oleObject4.bin"/><Relationship Id="rId75" Type="http://schemas.openxmlformats.org/officeDocument/2006/relationships/image" Target="media/image6.wmf"/><Relationship Id="rId74" Type="http://schemas.openxmlformats.org/officeDocument/2006/relationships/oleObject" Target="embeddings/oleObject5.bin"/><Relationship Id="rId77" Type="http://schemas.openxmlformats.org/officeDocument/2006/relationships/image" Target="media/image7.wmf"/><Relationship Id="rId76" Type="http://schemas.openxmlformats.org/officeDocument/2006/relationships/oleObject" Target="embeddings/oleObject6.bin"/><Relationship Id="rId79" Type="http://schemas.openxmlformats.org/officeDocument/2006/relationships/image" Target="media/image8.wmf"/><Relationship Id="rId78" Type="http://schemas.openxmlformats.org/officeDocument/2006/relationships/oleObject" Target="embeddings/oleObject7.bin"/><Relationship Id="rId71" Type="http://schemas.openxmlformats.org/officeDocument/2006/relationships/image" Target="media/image4.wmf"/><Relationship Id="rId70" Type="http://schemas.openxmlformats.org/officeDocument/2006/relationships/oleObject" Target="embeddings/oleObject3.bin"/><Relationship Id="rId139" Type="http://schemas.openxmlformats.org/officeDocument/2006/relationships/image" Target="media/image56.wmf"/><Relationship Id="rId138" Type="http://schemas.openxmlformats.org/officeDocument/2006/relationships/oleObject" Target="embeddings/oleObject45.bin"/><Relationship Id="rId137" Type="http://schemas.openxmlformats.org/officeDocument/2006/relationships/image" Target="media/image55.wmf"/><Relationship Id="rId132" Type="http://schemas.openxmlformats.org/officeDocument/2006/relationships/oleObject" Target="embeddings/oleObject42.bin"/><Relationship Id="rId131" Type="http://schemas.openxmlformats.org/officeDocument/2006/relationships/image" Target="media/image52.wmf"/><Relationship Id="rId130" Type="http://schemas.openxmlformats.org/officeDocument/2006/relationships/oleObject" Target="embeddings/oleObject41.bin"/><Relationship Id="rId136" Type="http://schemas.openxmlformats.org/officeDocument/2006/relationships/oleObject" Target="embeddings/oleObject44.bin"/><Relationship Id="rId135" Type="http://schemas.openxmlformats.org/officeDocument/2006/relationships/image" Target="media/image44.wmf"/><Relationship Id="rId134" Type="http://schemas.openxmlformats.org/officeDocument/2006/relationships/oleObject" Target="embeddings/oleObject43.bin"/><Relationship Id="rId133" Type="http://schemas.openxmlformats.org/officeDocument/2006/relationships/image" Target="media/image54.wmf"/><Relationship Id="rId62" Type="http://schemas.openxmlformats.org/officeDocument/2006/relationships/oleObject" Target="embeddings/oleObject17.bin"/><Relationship Id="rId61" Type="http://schemas.openxmlformats.org/officeDocument/2006/relationships/image" Target="media/image17.wmf"/><Relationship Id="rId64" Type="http://schemas.openxmlformats.org/officeDocument/2006/relationships/oleObject" Target="embeddings/oleObject18.bin"/><Relationship Id="rId63" Type="http://schemas.openxmlformats.org/officeDocument/2006/relationships/image" Target="media/image18.wmf"/><Relationship Id="rId66" Type="http://schemas.openxmlformats.org/officeDocument/2006/relationships/oleObject" Target="embeddings/oleObject1.bin"/><Relationship Id="rId65" Type="http://schemas.openxmlformats.org/officeDocument/2006/relationships/image" Target="media/image1.wmf"/><Relationship Id="rId68" Type="http://schemas.openxmlformats.org/officeDocument/2006/relationships/oleObject" Target="embeddings/oleObject2.bin"/><Relationship Id="rId67" Type="http://schemas.openxmlformats.org/officeDocument/2006/relationships/image" Target="media/image2.wmf"/><Relationship Id="rId60" Type="http://schemas.openxmlformats.org/officeDocument/2006/relationships/oleObject" Target="embeddings/oleObject16.bin"/><Relationship Id="rId69" Type="http://schemas.openxmlformats.org/officeDocument/2006/relationships/image" Target="media/image3.wmf"/><Relationship Id="rId163" Type="http://schemas.openxmlformats.org/officeDocument/2006/relationships/image" Target="media/image79.png"/><Relationship Id="rId162" Type="http://schemas.openxmlformats.org/officeDocument/2006/relationships/image" Target="media/image73.png"/><Relationship Id="rId51" Type="http://schemas.openxmlformats.org/officeDocument/2006/relationships/image" Target="media/image12.wmf"/><Relationship Id="rId50" Type="http://schemas.openxmlformats.org/officeDocument/2006/relationships/oleObject" Target="embeddings/oleObject11.bin"/><Relationship Id="rId53" Type="http://schemas.openxmlformats.org/officeDocument/2006/relationships/image" Target="media/image13.wmf"/><Relationship Id="rId52" Type="http://schemas.openxmlformats.org/officeDocument/2006/relationships/oleObject" Target="embeddings/oleObject12.bin"/><Relationship Id="rId161" Type="http://schemas.openxmlformats.org/officeDocument/2006/relationships/image" Target="media/image77.png"/><Relationship Id="rId55" Type="http://schemas.openxmlformats.org/officeDocument/2006/relationships/image" Target="media/image14.wmf"/><Relationship Id="rId160" Type="http://schemas.openxmlformats.org/officeDocument/2006/relationships/hyperlink" Target="https://www.youtube.com/watch?v=PxCxlsl_YwY&amp;list=PL4C4C8A7D06566F" TargetMode="External"/><Relationship Id="rId54" Type="http://schemas.openxmlformats.org/officeDocument/2006/relationships/oleObject" Target="embeddings/oleObject13.bin"/><Relationship Id="rId57" Type="http://schemas.openxmlformats.org/officeDocument/2006/relationships/image" Target="media/image15.wmf"/><Relationship Id="rId56" Type="http://schemas.openxmlformats.org/officeDocument/2006/relationships/oleObject" Target="embeddings/oleObject14.bin"/><Relationship Id="rId159" Type="http://schemas.openxmlformats.org/officeDocument/2006/relationships/hyperlink" Target="https://www.youtube.com/watch?v=TrcCbdWwCBc&amp;list=PLSQl0a2vh4HC5feHa6Rc5c0wbRTx56nF7" TargetMode="External"/><Relationship Id="rId154" Type="http://schemas.openxmlformats.org/officeDocument/2006/relationships/image" Target="media/image76.png"/><Relationship Id="rId59" Type="http://schemas.openxmlformats.org/officeDocument/2006/relationships/image" Target="media/image16.wmf"/><Relationship Id="rId153" Type="http://schemas.openxmlformats.org/officeDocument/2006/relationships/image" Target="media/image78.png"/><Relationship Id="rId58" Type="http://schemas.openxmlformats.org/officeDocument/2006/relationships/oleObject" Target="embeddings/oleObject15.bin"/><Relationship Id="rId152" Type="http://schemas.openxmlformats.org/officeDocument/2006/relationships/image" Target="media/image74.jpg"/><Relationship Id="rId151" Type="http://schemas.openxmlformats.org/officeDocument/2006/relationships/image" Target="media/image75.png"/><Relationship Id="rId158" Type="http://schemas.openxmlformats.org/officeDocument/2006/relationships/hyperlink" Target="https://nptel.ac.in/courses/111/106/111106046/" TargetMode="External"/><Relationship Id="rId157" Type="http://schemas.openxmlformats.org/officeDocument/2006/relationships/hyperlink" Target="https://www.youtube.com/watch?v=m7ATbosllvs&amp;list=PLhSp9OSVmeyI3uivqqHzrlomwD6gZx2-R" TargetMode="External"/><Relationship Id="rId156" Type="http://schemas.openxmlformats.org/officeDocument/2006/relationships/hyperlink" Target="https://nptel.ac.in/courses/111/101/111101153/" TargetMode="External"/><Relationship Id="rId155" Type="http://schemas.openxmlformats.org/officeDocument/2006/relationships/hyperlink" Target="https://www.classcentral.com/course/swayam-fourier-analysis-and-its-applications-22981" TargetMode="External"/></Relationships>
</file>

<file path=word/_rels/fontTable.xml.rels><?xml version="1.0" encoding="UTF-8" standalone="yes"?><Relationships xmlns="http://schemas.openxmlformats.org/package/2006/relationships"><Relationship Id="rId147" Type="http://schemas.openxmlformats.org/officeDocument/2006/relationships/font" Target="fonts/CambriaMath-regular.ttf"/><Relationship Id="rId146" Type="http://schemas.openxmlformats.org/officeDocument/2006/relationships/font" Target="fonts/NotoSansSymbols-bold.ttf"/><Relationship Id="rId145" Type="http://schemas.openxmlformats.org/officeDocument/2006/relationships/font" Target="fonts/NotoSansSymbol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4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YaG+RqYSEpCGfBBO9vYJmN3b1JQ==">AMUW2mUsoZAjrpfBmYM5X0+WFZwnLcUHIDyyHByukzHb3Oq9plt3GIv7MOUCWcmrUfHrsRrrbt56ZJgJoJE5E3y4YIfw8ZlenQpB/IPABC3vkAGwu+whjYP+MZGEFwiwABilN5wA4SNM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2022-10-10T05:03:00Z</dcterms:created>
  <dc:creator>CET--04</dc:creator>
</cp:coreProperties>
</file>