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451" w14:textId="77777777" w:rsidR="006A2773" w:rsidRDefault="006A2773" w:rsidP="006A2773">
      <w:pPr>
        <w:ind w:left="-90" w:firstLine="0"/>
        <w:jc w:val="left"/>
        <w:rPr>
          <w:rFonts w:ascii="Times New Roman" w:hAnsi="Times New Roman" w:cs="Times New Roman"/>
          <w:sz w:val="44"/>
          <w:szCs w:val="44"/>
        </w:rPr>
      </w:pPr>
      <w:r w:rsidRPr="00527C51">
        <w:rPr>
          <w:rFonts w:ascii="Times New Roman" w:hAnsi="Times New Roman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AE239BD" wp14:editId="33CDEC24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189528" cy="1163782"/>
            <wp:effectExtent l="19050" t="0" r="0" b="0"/>
            <wp:wrapSquare wrapText="bothSides"/>
            <wp:docPr id="6" name="Picture 1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28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Techno India NJR Institute of Technology</w:t>
      </w:r>
    </w:p>
    <w:p w14:paraId="2F0916D0" w14:textId="77777777" w:rsidR="006A2773" w:rsidRPr="00C40F4F" w:rsidRDefault="006A2773" w:rsidP="006A2773">
      <w:pPr>
        <w:ind w:left="-9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C40F4F">
        <w:rPr>
          <w:rFonts w:ascii="Times New Roman" w:hAnsi="Times New Roman" w:cs="Times New Roman"/>
          <w:sz w:val="36"/>
          <w:szCs w:val="36"/>
        </w:rPr>
        <w:t>Academic Administration of Techno NJR Institute</w:t>
      </w:r>
    </w:p>
    <w:p w14:paraId="0ABCE5CF" w14:textId="77777777" w:rsidR="006A2773" w:rsidRDefault="00000000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7DE8EAC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16.1pt;margin-top:49.25pt;width:558.7pt;height:105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">
            <v:textbox style="mso-fit-shape-to-text:t">
              <w:txbxContent>
                <w:p w14:paraId="6B84D6D8" w14:textId="08331D81" w:rsidR="006A2773" w:rsidRDefault="006A2773" w:rsidP="006A2773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Name of Faculty:</w:t>
                  </w:r>
                  <w:r w:rsidR="009757E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Mr. Rajkumar Soni</w:t>
                  </w:r>
                  <w:r w:rsidR="00CC67B3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="00CC67B3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="00CC67B3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="00CC67B3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Subject Code: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4EE</w:t>
                  </w:r>
                  <w:r w:rsidRPr="006C27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4-24</w:t>
                  </w:r>
                </w:p>
                <w:p w14:paraId="62331FF7" w14:textId="77777777" w:rsidR="006A2773" w:rsidRPr="00630E23" w:rsidRDefault="006A2773" w:rsidP="006A2773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Lab: </w:t>
                  </w:r>
                  <w:r w:rsidRPr="002F5B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Measurement Lab</w:t>
                  </w:r>
                </w:p>
                <w:p w14:paraId="5E5E3E8A" w14:textId="77777777" w:rsidR="006A2773" w:rsidRPr="00630E23" w:rsidRDefault="006A2773" w:rsidP="006A2773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Department: Depart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ment of Electrical Engineering (EE &amp; EEE)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SEM: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IV</w:t>
                  </w:r>
                </w:p>
                <w:p w14:paraId="60921EFB" w14:textId="77777777" w:rsidR="006A2773" w:rsidRPr="00630E23" w:rsidRDefault="006A2773" w:rsidP="006A2773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Total No. of Lab</w:t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6A2773">
        <w:rPr>
          <w:rFonts w:ascii="Times New Roman" w:hAnsi="Times New Roman" w:cs="Times New Roman"/>
          <w:sz w:val="36"/>
          <w:szCs w:val="36"/>
        </w:rPr>
        <w:t>Syllabus Deployment</w:t>
      </w:r>
      <w:r w:rsidR="006A2773">
        <w:rPr>
          <w:rFonts w:ascii="Times New Roman" w:hAnsi="Times New Roman" w:cs="Times New Roman"/>
          <w:sz w:val="44"/>
          <w:szCs w:val="44"/>
        </w:rPr>
        <w:br w:type="textWrapping" w:clear="all"/>
      </w:r>
    </w:p>
    <w:p w14:paraId="0BC8EB2D" w14:textId="77777777" w:rsidR="006A2773" w:rsidRDefault="006A2773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35F2E0EF" w14:textId="77777777" w:rsidR="006A2773" w:rsidRDefault="006A2773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41AC0485" w14:textId="77777777" w:rsidR="006A2773" w:rsidRDefault="006A2773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7F363808" w14:textId="77777777" w:rsidR="006A2773" w:rsidRDefault="006A2773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666"/>
      </w:tblGrid>
      <w:tr w:rsidR="006A2773" w14:paraId="7742F675" w14:textId="77777777" w:rsidTr="00602811">
        <w:tc>
          <w:tcPr>
            <w:tcW w:w="10116" w:type="dxa"/>
          </w:tcPr>
          <w:p w14:paraId="5E108351" w14:textId="77777777" w:rsidR="006A2773" w:rsidRPr="00F76EA2" w:rsidRDefault="006A2773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CO1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Study working and applications of Meggar, Tong-tester, P.F. Meter and Phase Shifter.</w:t>
            </w:r>
          </w:p>
          <w:p w14:paraId="3A8A905F" w14:textId="77777777" w:rsidR="006A2773" w:rsidRPr="00F76EA2" w:rsidRDefault="006A2773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CO2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Measure power and power factor in 3-phase load by (i) Two-wattmeter method and (ii) One-wattmeter method.</w:t>
            </w:r>
          </w:p>
          <w:p w14:paraId="70D14D19" w14:textId="77777777" w:rsidR="006A2773" w:rsidRPr="00F76EA2" w:rsidRDefault="006A2773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CO3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Calibrate a voltmeter using Crompton potentiometer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887A7F4" w14:textId="77777777" w:rsidR="006A2773" w:rsidRDefault="006A2773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44"/>
                <w:szCs w:val="44"/>
              </w:rPr>
            </w:pP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CO4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Calibrate a single-phase energy meter by phantom loading at different power factors</w:t>
            </w:r>
            <w:r w:rsidRPr="00F76E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5EF5D6E5" w14:textId="77777777" w:rsidR="006A2773" w:rsidRDefault="006A2773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1841FAB7" w14:textId="77777777" w:rsidR="006A2773" w:rsidRDefault="006A2773" w:rsidP="006A2773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350"/>
        <w:gridCol w:w="9810"/>
      </w:tblGrid>
      <w:tr w:rsidR="006A2773" w:rsidRPr="008101C1" w14:paraId="4976F89C" w14:textId="77777777" w:rsidTr="00602811">
        <w:tc>
          <w:tcPr>
            <w:tcW w:w="1350" w:type="dxa"/>
          </w:tcPr>
          <w:p w14:paraId="363C0B0F" w14:textId="77777777" w:rsidR="006A2773" w:rsidRPr="00B647E6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</w:rPr>
              <w:t>Lab No.</w:t>
            </w:r>
          </w:p>
        </w:tc>
        <w:tc>
          <w:tcPr>
            <w:tcW w:w="9810" w:type="dxa"/>
          </w:tcPr>
          <w:p w14:paraId="38810A5A" w14:textId="77777777" w:rsidR="006A2773" w:rsidRPr="00B647E6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</w:p>
        </w:tc>
      </w:tr>
      <w:tr w:rsidR="006A2773" w:rsidRPr="008101C1" w14:paraId="7FE26EA0" w14:textId="77777777" w:rsidTr="00602811">
        <w:tc>
          <w:tcPr>
            <w:tcW w:w="1350" w:type="dxa"/>
          </w:tcPr>
          <w:p w14:paraId="742C514F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10" w:type="dxa"/>
          </w:tcPr>
          <w:p w14:paraId="63383F54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 xml:space="preserve">Study working and applications of (i) C.R.O. (ii) Digital Storage C.R.O. &amp; (ii) C.R.O. Probes. </w:t>
            </w:r>
          </w:p>
        </w:tc>
      </w:tr>
      <w:tr w:rsidR="006A2773" w:rsidRPr="008101C1" w14:paraId="4F40BDED" w14:textId="77777777" w:rsidTr="00602811">
        <w:tc>
          <w:tcPr>
            <w:tcW w:w="1350" w:type="dxa"/>
          </w:tcPr>
          <w:p w14:paraId="2CBAECA8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10" w:type="dxa"/>
          </w:tcPr>
          <w:p w14:paraId="1A15BEAD" w14:textId="77777777" w:rsidR="006A2773" w:rsidRPr="00F07442" w:rsidRDefault="006A2773" w:rsidP="006028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Study working and applications of Meggar, Tong-tester, P.F. Meter and Phase Shifter.</w:t>
            </w:r>
          </w:p>
        </w:tc>
      </w:tr>
      <w:tr w:rsidR="006A2773" w:rsidRPr="008101C1" w14:paraId="6DB10318" w14:textId="77777777" w:rsidTr="00602811">
        <w:tc>
          <w:tcPr>
            <w:tcW w:w="1350" w:type="dxa"/>
          </w:tcPr>
          <w:p w14:paraId="01C30717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10" w:type="dxa"/>
          </w:tcPr>
          <w:p w14:paraId="31F3B69A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Measure power and power factor in 3-phase load by (i) Two-wattmeter method and (ii) One-wattmeter method.</w:t>
            </w:r>
          </w:p>
        </w:tc>
      </w:tr>
      <w:tr w:rsidR="006A2773" w:rsidRPr="008101C1" w14:paraId="2E620350" w14:textId="77777777" w:rsidTr="00602811">
        <w:tc>
          <w:tcPr>
            <w:tcW w:w="1350" w:type="dxa"/>
          </w:tcPr>
          <w:p w14:paraId="3AD095B2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10" w:type="dxa"/>
          </w:tcPr>
          <w:p w14:paraId="6F0BAFBE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Calibrate an ammeter using DC slide wire potentiometer.</w:t>
            </w:r>
          </w:p>
        </w:tc>
      </w:tr>
      <w:tr w:rsidR="006A2773" w:rsidRPr="008101C1" w14:paraId="1AF9809C" w14:textId="77777777" w:rsidTr="00602811">
        <w:tc>
          <w:tcPr>
            <w:tcW w:w="1350" w:type="dxa"/>
          </w:tcPr>
          <w:p w14:paraId="0125CE23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9810" w:type="dxa"/>
          </w:tcPr>
          <w:p w14:paraId="2261BF6D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Calibrate a voltmeter using Crompton potentiometer.</w:t>
            </w:r>
          </w:p>
        </w:tc>
      </w:tr>
      <w:tr w:rsidR="006A2773" w:rsidRPr="008101C1" w14:paraId="580A85DB" w14:textId="77777777" w:rsidTr="00602811">
        <w:tc>
          <w:tcPr>
            <w:tcW w:w="1350" w:type="dxa"/>
          </w:tcPr>
          <w:p w14:paraId="70C78EA3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10" w:type="dxa"/>
          </w:tcPr>
          <w:p w14:paraId="32B800FC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Measure low resistance by Crompton potentiometer.</w:t>
            </w:r>
          </w:p>
        </w:tc>
      </w:tr>
      <w:tr w:rsidR="006A2773" w:rsidRPr="008101C1" w14:paraId="2A5646DE" w14:textId="77777777" w:rsidTr="00602811">
        <w:tc>
          <w:tcPr>
            <w:tcW w:w="1350" w:type="dxa"/>
          </w:tcPr>
          <w:p w14:paraId="26BE193F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10" w:type="dxa"/>
          </w:tcPr>
          <w:p w14:paraId="65DB54EF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Measure Low resistance by Kelvin's double bridge.</w:t>
            </w:r>
          </w:p>
        </w:tc>
      </w:tr>
      <w:tr w:rsidR="006A2773" w:rsidRPr="008101C1" w14:paraId="15B8266B" w14:textId="77777777" w:rsidTr="00602811">
        <w:tc>
          <w:tcPr>
            <w:tcW w:w="1350" w:type="dxa"/>
          </w:tcPr>
          <w:p w14:paraId="4AE977A8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10" w:type="dxa"/>
          </w:tcPr>
          <w:p w14:paraId="79A04D08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Measure earth resistance using fall of potential method.</w:t>
            </w:r>
          </w:p>
        </w:tc>
      </w:tr>
      <w:tr w:rsidR="006A2773" w:rsidRPr="008101C1" w14:paraId="43EE92A1" w14:textId="77777777" w:rsidTr="00602811">
        <w:tc>
          <w:tcPr>
            <w:tcW w:w="1350" w:type="dxa"/>
          </w:tcPr>
          <w:p w14:paraId="54A689BF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10" w:type="dxa"/>
          </w:tcPr>
          <w:p w14:paraId="13FF4B0B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Calibrate a single-phase energy meter by phantom loading at different power factors.</w:t>
            </w:r>
          </w:p>
        </w:tc>
      </w:tr>
      <w:tr w:rsidR="006A2773" w:rsidRPr="008101C1" w14:paraId="676F4E25" w14:textId="77777777" w:rsidTr="00602811">
        <w:tc>
          <w:tcPr>
            <w:tcW w:w="1350" w:type="dxa"/>
          </w:tcPr>
          <w:p w14:paraId="327BF5B8" w14:textId="77777777" w:rsidR="006A2773" w:rsidRPr="00F07442" w:rsidRDefault="006A2773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10" w:type="dxa"/>
          </w:tcPr>
          <w:p w14:paraId="588E5568" w14:textId="77777777" w:rsidR="006A2773" w:rsidRPr="00F07442" w:rsidRDefault="006A2773" w:rsidP="00602811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Measure self-inductance using Anderson's bridge.</w:t>
            </w:r>
          </w:p>
        </w:tc>
      </w:tr>
    </w:tbl>
    <w:p w14:paraId="3415D9B4" w14:textId="77777777" w:rsidR="006A2773" w:rsidRDefault="006A2773" w:rsidP="006A2773"/>
    <w:p w14:paraId="454D9652" w14:textId="77777777" w:rsidR="005B3E63" w:rsidRDefault="005B3E63" w:rsidP="005B3E63"/>
    <w:p w14:paraId="4C8CB004" w14:textId="77777777" w:rsidR="005B3E63" w:rsidRDefault="005B3E63" w:rsidP="005B3E63">
      <w:pPr>
        <w:rPr>
          <w:szCs w:val="44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5B3E63" w14:paraId="0B60012C" w14:textId="77777777" w:rsidTr="005B3E63">
        <w:tc>
          <w:tcPr>
            <w:tcW w:w="10915" w:type="dxa"/>
          </w:tcPr>
          <w:p w14:paraId="4C495654" w14:textId="77777777" w:rsidR="005B3E63" w:rsidRDefault="005B3E63" w:rsidP="00602811">
            <w:pPr>
              <w:rPr>
                <w:rFonts w:ascii="Times New Roman" w:hAnsi="Times New Roman"/>
                <w:sz w:val="32"/>
                <w:szCs w:val="32"/>
              </w:rPr>
            </w:pPr>
            <w:r w:rsidRPr="003265B1">
              <w:rPr>
                <w:rFonts w:ascii="Times New Roman" w:hAnsi="Times New Roman"/>
                <w:b/>
                <w:sz w:val="32"/>
                <w:szCs w:val="32"/>
              </w:rPr>
              <w:t>TEXT/REFERENCE BOOKS</w:t>
            </w:r>
          </w:p>
          <w:p w14:paraId="3481BC4B" w14:textId="77777777" w:rsidR="00BD733D" w:rsidRDefault="00BD733D" w:rsidP="00BD733D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BD733D">
              <w:rPr>
                <w:rFonts w:ascii="Times New Roman" w:hAnsi="Times New Roman"/>
                <w:sz w:val="32"/>
                <w:szCs w:val="32"/>
              </w:rPr>
              <w:t>Electrical Measurements Book by A.V.BakshiU.A.BakshiA.P.Godse</w:t>
            </w:r>
          </w:p>
          <w:p w14:paraId="702152AC" w14:textId="77777777" w:rsidR="00BD733D" w:rsidRDefault="00BD733D" w:rsidP="00BD733D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BD733D">
              <w:rPr>
                <w:rFonts w:ascii="Times New Roman" w:hAnsi="Times New Roman"/>
                <w:sz w:val="32"/>
                <w:szCs w:val="32"/>
              </w:rPr>
              <w:t>Measurements And Instrumentation Book by A.V.BakshiU.A.BakshiA.P.Godse</w:t>
            </w:r>
          </w:p>
          <w:p w14:paraId="496D90FC" w14:textId="77777777" w:rsidR="005B3E63" w:rsidRDefault="005B3E63" w:rsidP="00BD733D">
            <w:pPr>
              <w:spacing w:after="0"/>
              <w:ind w:left="360" w:firstLine="0"/>
              <w:jc w:val="left"/>
              <w:rPr>
                <w:szCs w:val="44"/>
              </w:rPr>
            </w:pPr>
          </w:p>
        </w:tc>
      </w:tr>
    </w:tbl>
    <w:p w14:paraId="7D199E7E" w14:textId="77777777" w:rsidR="00F12090" w:rsidRDefault="00F12090"/>
    <w:sectPr w:rsidR="00F12090" w:rsidSect="00B9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583"/>
    <w:multiLevelType w:val="hybridMultilevel"/>
    <w:tmpl w:val="EAF2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1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MDQztjQ1ATLMzZV0lIJTi4sz8/NACgxrAaXO1cAsAAAA"/>
  </w:docVars>
  <w:rsids>
    <w:rsidRoot w:val="007E0D45"/>
    <w:rsid w:val="000A6726"/>
    <w:rsid w:val="005B3E63"/>
    <w:rsid w:val="006A2773"/>
    <w:rsid w:val="007E0D45"/>
    <w:rsid w:val="009757E2"/>
    <w:rsid w:val="00B9235E"/>
    <w:rsid w:val="00BD733D"/>
    <w:rsid w:val="00C810FF"/>
    <w:rsid w:val="00CC67B3"/>
    <w:rsid w:val="00F1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6FDEBF"/>
  <w15:docId w15:val="{DD35F48F-9619-4FBB-894D-9619301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73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773"/>
    <w:pPr>
      <w:spacing w:after="0" w:line="240" w:lineRule="auto"/>
      <w:ind w:left="720" w:hanging="36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soni</dc:creator>
  <cp:keywords/>
  <dc:description/>
  <cp:lastModifiedBy>Rajkumar soni</cp:lastModifiedBy>
  <cp:revision>8</cp:revision>
  <dcterms:created xsi:type="dcterms:W3CDTF">2020-09-03T05:09:00Z</dcterms:created>
  <dcterms:modified xsi:type="dcterms:W3CDTF">2022-09-16T06:00:00Z</dcterms:modified>
</cp:coreProperties>
</file>