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236E4" w14:textId="77777777" w:rsidR="00C53320" w:rsidRDefault="00C53320" w:rsidP="00C53320">
      <w:pPr>
        <w:ind w:left="-90" w:firstLine="0"/>
        <w:jc w:val="left"/>
        <w:rPr>
          <w:rFonts w:ascii="Times New Roman" w:hAnsi="Times New Roman" w:cs="Times New Roman"/>
          <w:sz w:val="44"/>
          <w:szCs w:val="44"/>
        </w:rPr>
      </w:pPr>
      <w:r w:rsidRPr="00527C51">
        <w:rPr>
          <w:rFonts w:ascii="Times New Roman" w:hAnsi="Times New Roman" w:cs="Times New Roman"/>
          <w:noProof/>
          <w:sz w:val="44"/>
          <w:szCs w:val="44"/>
          <w:lang w:val="en-IN" w:eastAsia="en-IN"/>
        </w:rPr>
        <w:drawing>
          <wp:anchor distT="0" distB="0" distL="114300" distR="114300" simplePos="0" relativeHeight="251660288" behindDoc="0" locked="0" layoutInCell="1" allowOverlap="1" wp14:anchorId="231B4C53" wp14:editId="694BDBA6">
            <wp:simplePos x="0" y="0"/>
            <wp:positionH relativeFrom="column">
              <wp:align>left</wp:align>
            </wp:positionH>
            <wp:positionV relativeFrom="paragraph">
              <wp:align>top</wp:align>
            </wp:positionV>
            <wp:extent cx="1189528" cy="1163782"/>
            <wp:effectExtent l="19050" t="0" r="0" b="0"/>
            <wp:wrapSquare wrapText="bothSides"/>
            <wp:docPr id="4" name="Picture 1" descr="C:\Users\Riyu\Desktop\Techno Symbol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yu\Desktop\Techno Symboldownload.jpg"/>
                    <pic:cNvPicPr>
                      <a:picLocks noChangeAspect="1" noChangeArrowheads="1"/>
                    </pic:cNvPicPr>
                  </pic:nvPicPr>
                  <pic:blipFill>
                    <a:blip r:embed="rId5" cstate="print"/>
                    <a:srcRect/>
                    <a:stretch>
                      <a:fillRect/>
                    </a:stretch>
                  </pic:blipFill>
                  <pic:spPr bwMode="auto">
                    <a:xfrm>
                      <a:off x="0" y="0"/>
                      <a:ext cx="1189528" cy="1163782"/>
                    </a:xfrm>
                    <a:prstGeom prst="rect">
                      <a:avLst/>
                    </a:prstGeom>
                    <a:noFill/>
                    <a:ln w="9525">
                      <a:noFill/>
                      <a:miter lim="800000"/>
                      <a:headEnd/>
                      <a:tailEnd/>
                    </a:ln>
                  </pic:spPr>
                </pic:pic>
              </a:graphicData>
            </a:graphic>
          </wp:anchor>
        </w:drawing>
      </w:r>
      <w:r>
        <w:rPr>
          <w:rFonts w:ascii="Times New Roman" w:hAnsi="Times New Roman" w:cs="Times New Roman"/>
          <w:sz w:val="44"/>
          <w:szCs w:val="44"/>
        </w:rPr>
        <w:t>Techno India NJR Institute of Technology</w:t>
      </w:r>
    </w:p>
    <w:p w14:paraId="1410B328" w14:textId="77777777" w:rsidR="00C53320" w:rsidRPr="00C40F4F" w:rsidRDefault="00C53320" w:rsidP="00C53320">
      <w:pPr>
        <w:ind w:left="-90" w:firstLine="0"/>
        <w:jc w:val="center"/>
        <w:rPr>
          <w:rFonts w:ascii="Times New Roman" w:hAnsi="Times New Roman" w:cs="Times New Roman"/>
          <w:sz w:val="36"/>
          <w:szCs w:val="36"/>
        </w:rPr>
      </w:pPr>
      <w:r w:rsidRPr="00C40F4F">
        <w:rPr>
          <w:rFonts w:ascii="Times New Roman" w:hAnsi="Times New Roman" w:cs="Times New Roman"/>
          <w:sz w:val="36"/>
          <w:szCs w:val="36"/>
        </w:rPr>
        <w:t>Academic Administration of Techno NJR Institute</w:t>
      </w:r>
    </w:p>
    <w:p w14:paraId="5FB5AF57" w14:textId="77777777" w:rsidR="00C53320" w:rsidRDefault="00000000" w:rsidP="00C53320">
      <w:pPr>
        <w:ind w:left="-90" w:firstLine="0"/>
        <w:jc w:val="center"/>
        <w:rPr>
          <w:rFonts w:ascii="Times New Roman" w:hAnsi="Times New Roman" w:cs="Times New Roman"/>
          <w:sz w:val="44"/>
          <w:szCs w:val="44"/>
        </w:rPr>
      </w:pPr>
      <w:r>
        <w:rPr>
          <w:rFonts w:ascii="Times New Roman" w:hAnsi="Times New Roman" w:cs="Times New Roman"/>
          <w:noProof/>
          <w:sz w:val="32"/>
          <w:szCs w:val="32"/>
          <w:lang w:eastAsia="zh-TW"/>
        </w:rPr>
        <w:pict w14:anchorId="1E3664CB">
          <v:shapetype id="_x0000_t202" coordsize="21600,21600" o:spt="202" path="m,l,21600r21600,l21600,xe">
            <v:stroke joinstyle="miter"/>
            <v:path gradientshapeok="t" o:connecttype="rect"/>
          </v:shapetype>
          <v:shape id="_x0000_s1054" type="#_x0000_t202" style="position:absolute;left:0;text-align:left;margin-left:-118.8pt;margin-top:50.75pt;width:563.25pt;height:81.15pt;z-index:251661312;mso-height-percent:200;mso-height-percent:200;mso-width-relative:margin;mso-height-relative:margin">
            <v:textbox style="mso-next-textbox:#_x0000_s1054;mso-fit-shape-to-text:t">
              <w:txbxContent>
                <w:p w14:paraId="27C59265" w14:textId="77777777" w:rsidR="00C53320" w:rsidRPr="00866768" w:rsidRDefault="00C53320" w:rsidP="00C53320">
                  <w:pPr>
                    <w:ind w:left="0" w:firstLine="0"/>
                    <w:jc w:val="left"/>
                    <w:rPr>
                      <w:rFonts w:ascii="Times New Roman" w:eastAsia="Times New Roman" w:hAnsi="Times New Roman" w:cs="Times New Roman"/>
                      <w:sz w:val="32"/>
                      <w:szCs w:val="32"/>
                      <w:lang w:val="en-IN" w:eastAsia="en-IN"/>
                    </w:rPr>
                  </w:pPr>
                  <w:r w:rsidRPr="00866768">
                    <w:rPr>
                      <w:rFonts w:ascii="Times New Roman" w:hAnsi="Times New Roman" w:cs="Times New Roman"/>
                      <w:sz w:val="32"/>
                      <w:szCs w:val="32"/>
                    </w:rPr>
                    <w:t xml:space="preserve">Name of Faculty: Dr. Yasmin           </w:t>
                  </w:r>
                  <w:r w:rsidRPr="00866768">
                    <w:rPr>
                      <w:rFonts w:ascii="Times New Roman" w:hAnsi="Times New Roman" w:cs="Times New Roman"/>
                      <w:sz w:val="32"/>
                      <w:szCs w:val="32"/>
                    </w:rPr>
                    <w:tab/>
                  </w:r>
                  <w:r w:rsidRPr="00866768">
                    <w:rPr>
                      <w:rFonts w:ascii="Times New Roman" w:hAnsi="Times New Roman" w:cs="Times New Roman"/>
                      <w:sz w:val="32"/>
                      <w:szCs w:val="32"/>
                    </w:rPr>
                    <w:tab/>
                    <w:t>Subject Code:</w:t>
                  </w:r>
                  <w:r w:rsidRPr="00866768">
                    <w:rPr>
                      <w:rFonts w:ascii="Times New Roman" w:hAnsi="Times New Roman" w:cs="Times New Roman"/>
                      <w:b/>
                      <w:bCs/>
                      <w:color w:val="010202"/>
                      <w:sz w:val="32"/>
                      <w:szCs w:val="32"/>
                    </w:rPr>
                    <w:t xml:space="preserve"> </w:t>
                  </w:r>
                  <w:r w:rsidRPr="00866768">
                    <w:rPr>
                      <w:rFonts w:ascii="Times New Roman" w:hAnsi="Times New Roman" w:cs="Times New Roman"/>
                      <w:bCs/>
                      <w:color w:val="010202"/>
                      <w:sz w:val="32"/>
                      <w:szCs w:val="32"/>
                    </w:rPr>
                    <w:t>4EE2-01</w:t>
                  </w:r>
                  <w:r w:rsidRPr="00866768">
                    <w:rPr>
                      <w:rFonts w:ascii="Times New Roman" w:eastAsia="Times New Roman" w:hAnsi="Times New Roman" w:cs="Times New Roman"/>
                      <w:color w:val="000000"/>
                      <w:sz w:val="32"/>
                      <w:szCs w:val="32"/>
                    </w:rPr>
                    <w:br/>
                    <w:t>Subject Name:</w:t>
                  </w:r>
                  <w:r w:rsidRPr="00866768">
                    <w:rPr>
                      <w:rFonts w:ascii="Times New Roman" w:eastAsia="Times New Roman" w:hAnsi="Times New Roman" w:cs="Times New Roman"/>
                      <w:sz w:val="32"/>
                      <w:szCs w:val="32"/>
                      <w:lang w:val="en-IN" w:eastAsia="en-IN"/>
                    </w:rPr>
                    <w:t xml:space="preserve">  Biology</w:t>
                  </w:r>
                </w:p>
                <w:p w14:paraId="618DED94" w14:textId="77777777" w:rsidR="00C53320" w:rsidRPr="00866768" w:rsidRDefault="00C53320" w:rsidP="00C53320">
                  <w:pPr>
                    <w:ind w:left="0" w:firstLine="0"/>
                    <w:jc w:val="left"/>
                    <w:rPr>
                      <w:rFonts w:ascii="Times New Roman" w:hAnsi="Times New Roman" w:cs="Times New Roman"/>
                      <w:sz w:val="32"/>
                      <w:szCs w:val="32"/>
                    </w:rPr>
                  </w:pPr>
                  <w:r w:rsidRPr="00866768">
                    <w:rPr>
                      <w:rFonts w:ascii="Times New Roman" w:hAnsi="Times New Roman" w:cs="Times New Roman"/>
                      <w:sz w:val="32"/>
                      <w:szCs w:val="32"/>
                    </w:rPr>
                    <w:t xml:space="preserve">Department: </w:t>
                  </w:r>
                  <w:r>
                    <w:rPr>
                      <w:rFonts w:ascii="Times New Roman" w:hAnsi="Times New Roman" w:cs="Times New Roman"/>
                      <w:sz w:val="32"/>
                      <w:szCs w:val="32"/>
                    </w:rPr>
                    <w:t>Department of Electrical Engineering (EE&amp; EEE)</w:t>
                  </w:r>
                  <w:r w:rsidRPr="00866768">
                    <w:rPr>
                      <w:rFonts w:ascii="Times New Roman" w:hAnsi="Times New Roman" w:cs="Times New Roman"/>
                      <w:sz w:val="32"/>
                      <w:szCs w:val="32"/>
                    </w:rPr>
                    <w:tab/>
                  </w:r>
                  <w:r w:rsidRPr="00866768">
                    <w:rPr>
                      <w:rFonts w:ascii="Times New Roman" w:hAnsi="Times New Roman" w:cs="Times New Roman"/>
                      <w:sz w:val="32"/>
                      <w:szCs w:val="32"/>
                    </w:rPr>
                    <w:tab/>
                    <w:t xml:space="preserve">SEM: IV </w:t>
                  </w:r>
                </w:p>
                <w:p w14:paraId="1CE02C25" w14:textId="77777777" w:rsidR="00C53320" w:rsidRPr="00866768" w:rsidRDefault="00C53320" w:rsidP="00C53320">
                  <w:pPr>
                    <w:ind w:left="0" w:firstLine="0"/>
                    <w:jc w:val="left"/>
                    <w:rPr>
                      <w:rFonts w:ascii="Times New Roman" w:hAnsi="Times New Roman" w:cs="Times New Roman"/>
                      <w:sz w:val="32"/>
                      <w:szCs w:val="32"/>
                    </w:rPr>
                  </w:pPr>
                  <w:r w:rsidRPr="00866768">
                    <w:rPr>
                      <w:rFonts w:ascii="Times New Roman" w:hAnsi="Times New Roman" w:cs="Times New Roman"/>
                      <w:sz w:val="32"/>
                      <w:szCs w:val="32"/>
                    </w:rPr>
                    <w:t>Total No. of Lectures Planned: 31</w:t>
                  </w:r>
                </w:p>
              </w:txbxContent>
            </v:textbox>
          </v:shape>
        </w:pict>
      </w:r>
      <w:r w:rsidR="00C53320">
        <w:rPr>
          <w:rFonts w:ascii="Times New Roman" w:hAnsi="Times New Roman" w:cs="Times New Roman"/>
          <w:sz w:val="36"/>
          <w:szCs w:val="36"/>
        </w:rPr>
        <w:t>Syllabus Deployment</w:t>
      </w:r>
      <w:r w:rsidR="00C53320">
        <w:rPr>
          <w:rFonts w:ascii="Times New Roman" w:hAnsi="Times New Roman" w:cs="Times New Roman"/>
          <w:sz w:val="44"/>
          <w:szCs w:val="44"/>
        </w:rPr>
        <w:br w:type="textWrapping" w:clear="all"/>
      </w:r>
    </w:p>
    <w:p w14:paraId="58148415" w14:textId="77777777" w:rsidR="00C53320" w:rsidRDefault="00C53320" w:rsidP="00C53320">
      <w:pPr>
        <w:ind w:left="-90" w:firstLine="0"/>
        <w:jc w:val="center"/>
        <w:rPr>
          <w:rFonts w:ascii="Times New Roman" w:hAnsi="Times New Roman" w:cs="Times New Roman"/>
          <w:sz w:val="44"/>
          <w:szCs w:val="44"/>
        </w:rPr>
      </w:pPr>
    </w:p>
    <w:p w14:paraId="261BED8D" w14:textId="77777777" w:rsidR="00C53320" w:rsidRDefault="00C53320" w:rsidP="00C53320">
      <w:pPr>
        <w:ind w:left="-90" w:firstLine="0"/>
        <w:jc w:val="center"/>
        <w:rPr>
          <w:rFonts w:ascii="Times New Roman" w:hAnsi="Times New Roman" w:cs="Times New Roman"/>
          <w:sz w:val="44"/>
          <w:szCs w:val="44"/>
        </w:rPr>
      </w:pPr>
    </w:p>
    <w:p w14:paraId="1874FE7C" w14:textId="77777777" w:rsidR="00C53320" w:rsidRDefault="00C53320" w:rsidP="00C53320">
      <w:pPr>
        <w:ind w:left="-90" w:firstLine="0"/>
        <w:jc w:val="center"/>
        <w:rPr>
          <w:rFonts w:ascii="Times New Roman" w:hAnsi="Times New Roman" w:cs="Times New Roman"/>
          <w:sz w:val="44"/>
          <w:szCs w:val="44"/>
        </w:rPr>
      </w:pPr>
    </w:p>
    <w:p w14:paraId="5B53A0BB" w14:textId="48C0A737" w:rsidR="002E32AC" w:rsidRDefault="002E32AC" w:rsidP="002E32AC">
      <w:pPr>
        <w:ind w:left="-90" w:firstLine="0"/>
        <w:jc w:val="center"/>
        <w:rPr>
          <w:rFonts w:ascii="Times New Roman" w:hAnsi="Times New Roman" w:cs="Times New Roman"/>
          <w:sz w:val="44"/>
          <w:szCs w:val="44"/>
        </w:rPr>
      </w:pPr>
    </w:p>
    <w:p w14:paraId="21DBB7F5" w14:textId="77777777" w:rsidR="00373720" w:rsidRDefault="00373720" w:rsidP="002E32AC">
      <w:pPr>
        <w:ind w:left="-90" w:firstLine="0"/>
        <w:jc w:val="center"/>
        <w:rPr>
          <w:rFonts w:ascii="Times New Roman" w:hAnsi="Times New Roman" w:cs="Times New Roman"/>
          <w:sz w:val="44"/>
          <w:szCs w:val="44"/>
        </w:rPr>
      </w:pPr>
    </w:p>
    <w:p w14:paraId="1DBFBAA6" w14:textId="70B3D16C" w:rsidR="00373720" w:rsidRDefault="00373720" w:rsidP="007873D3">
      <w:pPr>
        <w:ind w:left="-90" w:firstLine="0"/>
        <w:jc w:val="left"/>
        <w:rPr>
          <w:rFonts w:ascii="Times New Roman" w:hAnsi="Times New Roman" w:cs="Times New Roman"/>
          <w:sz w:val="44"/>
          <w:szCs w:val="44"/>
        </w:rPr>
      </w:pPr>
      <w:r w:rsidRPr="00373720">
        <w:rPr>
          <w:noProof/>
        </w:rPr>
        <w:drawing>
          <wp:anchor distT="0" distB="0" distL="114300" distR="114300" simplePos="0" relativeHeight="251662336" behindDoc="0" locked="0" layoutInCell="1" allowOverlap="1" wp14:anchorId="70569188" wp14:editId="5563CCC7">
            <wp:simplePos x="541325" y="3950208"/>
            <wp:positionH relativeFrom="column">
              <wp:posOffset>542239</wp:posOffset>
            </wp:positionH>
            <wp:positionV relativeFrom="paragraph">
              <wp:align>top</wp:align>
            </wp:positionV>
            <wp:extent cx="6286500" cy="17710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0" cy="1771015"/>
                    </a:xfrm>
                    <a:prstGeom prst="rect">
                      <a:avLst/>
                    </a:prstGeom>
                    <a:noFill/>
                    <a:ln>
                      <a:noFill/>
                    </a:ln>
                  </pic:spPr>
                </pic:pic>
              </a:graphicData>
            </a:graphic>
          </wp:anchor>
        </w:drawing>
      </w:r>
      <w:r w:rsidR="007873D3">
        <w:rPr>
          <w:rFonts w:ascii="Times New Roman" w:hAnsi="Times New Roman" w:cs="Times New Roman"/>
          <w:sz w:val="44"/>
          <w:szCs w:val="44"/>
        </w:rPr>
        <w:br w:type="textWrapping" w:clear="all"/>
      </w:r>
    </w:p>
    <w:p w14:paraId="29778FFF" w14:textId="77777777" w:rsidR="00494559" w:rsidRDefault="00494559" w:rsidP="002E32AC">
      <w:pPr>
        <w:ind w:left="-90" w:firstLine="0"/>
        <w:jc w:val="center"/>
        <w:rPr>
          <w:rFonts w:ascii="Times New Roman" w:hAnsi="Times New Roman" w:cs="Times New Roman"/>
          <w:sz w:val="44"/>
          <w:szCs w:val="44"/>
        </w:rPr>
      </w:pPr>
    </w:p>
    <w:p w14:paraId="3A5011E3" w14:textId="744DD209" w:rsidR="00373720" w:rsidRDefault="00494559" w:rsidP="002E32AC">
      <w:pPr>
        <w:ind w:left="-90" w:firstLine="0"/>
        <w:jc w:val="center"/>
        <w:rPr>
          <w:rFonts w:ascii="Times New Roman" w:hAnsi="Times New Roman" w:cs="Times New Roman"/>
          <w:sz w:val="44"/>
          <w:szCs w:val="44"/>
        </w:rPr>
      </w:pPr>
      <w:r w:rsidRPr="00494559">
        <w:rPr>
          <w:noProof/>
        </w:rPr>
        <w:drawing>
          <wp:inline distT="0" distB="0" distL="0" distR="0" wp14:anchorId="74BE1C1B" wp14:editId="69EE1710">
            <wp:extent cx="6286500" cy="8559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0" cy="855980"/>
                    </a:xfrm>
                    <a:prstGeom prst="rect">
                      <a:avLst/>
                    </a:prstGeom>
                    <a:noFill/>
                    <a:ln>
                      <a:noFill/>
                    </a:ln>
                  </pic:spPr>
                </pic:pic>
              </a:graphicData>
            </a:graphic>
          </wp:inline>
        </w:drawing>
      </w:r>
    </w:p>
    <w:p w14:paraId="05551750" w14:textId="77777777" w:rsidR="00373720" w:rsidRDefault="00373720" w:rsidP="002E32AC">
      <w:pPr>
        <w:ind w:left="-90" w:firstLine="0"/>
        <w:jc w:val="center"/>
        <w:rPr>
          <w:rFonts w:ascii="Times New Roman" w:hAnsi="Times New Roman" w:cs="Times New Roman"/>
          <w:sz w:val="44"/>
          <w:szCs w:val="44"/>
        </w:rPr>
      </w:pPr>
    </w:p>
    <w:tbl>
      <w:tblPr>
        <w:tblStyle w:val="TableGrid"/>
        <w:tblW w:w="10830" w:type="dxa"/>
        <w:tblInd w:w="-90" w:type="dxa"/>
        <w:tblLook w:val="04A0" w:firstRow="1" w:lastRow="0" w:firstColumn="1" w:lastColumn="0" w:noHBand="0" w:noVBand="1"/>
      </w:tblPr>
      <w:tblGrid>
        <w:gridCol w:w="10830"/>
      </w:tblGrid>
      <w:tr w:rsidR="002E32AC" w14:paraId="19A75CB7" w14:textId="77777777" w:rsidTr="009A1911">
        <w:tc>
          <w:tcPr>
            <w:tcW w:w="10830" w:type="dxa"/>
          </w:tcPr>
          <w:p w14:paraId="3249FCED" w14:textId="402BB837" w:rsidR="002E32AC" w:rsidRPr="008B69BE" w:rsidRDefault="002E32AC" w:rsidP="002244F5">
            <w:pPr>
              <w:ind w:left="0" w:firstLine="0"/>
              <w:jc w:val="left"/>
              <w:rPr>
                <w:rFonts w:ascii="Times New Roman" w:hAnsi="Times New Roman" w:cs="Times New Roman"/>
                <w:sz w:val="32"/>
                <w:szCs w:val="32"/>
              </w:rPr>
            </w:pPr>
            <w:r w:rsidRPr="008B69BE">
              <w:rPr>
                <w:rFonts w:ascii="Times New Roman" w:hAnsi="Times New Roman" w:cs="Times New Roman"/>
                <w:sz w:val="32"/>
                <w:szCs w:val="32"/>
              </w:rPr>
              <w:t xml:space="preserve">Course </w:t>
            </w:r>
            <w:r w:rsidR="006D52DA" w:rsidRPr="008B69BE">
              <w:rPr>
                <w:rFonts w:ascii="Times New Roman" w:hAnsi="Times New Roman" w:cs="Times New Roman"/>
                <w:sz w:val="32"/>
                <w:szCs w:val="32"/>
              </w:rPr>
              <w:t>outcome:</w:t>
            </w:r>
          </w:p>
          <w:p w14:paraId="5B78E584" w14:textId="1F361F71" w:rsidR="002E32AC" w:rsidRPr="008B69BE" w:rsidRDefault="002E32AC" w:rsidP="002244F5">
            <w:pPr>
              <w:ind w:left="0" w:firstLine="0"/>
              <w:jc w:val="left"/>
              <w:rPr>
                <w:rFonts w:ascii="Times New Roman" w:hAnsi="Times New Roman" w:cs="Times New Roman"/>
                <w:sz w:val="32"/>
                <w:szCs w:val="32"/>
              </w:rPr>
            </w:pPr>
            <w:r w:rsidRPr="008B69BE">
              <w:rPr>
                <w:rFonts w:ascii="Times New Roman" w:hAnsi="Times New Roman" w:cs="Times New Roman"/>
                <w:sz w:val="32"/>
                <w:szCs w:val="32"/>
              </w:rPr>
              <w:t>CO</w:t>
            </w:r>
            <w:r w:rsidR="006D52DA" w:rsidRPr="008B69BE">
              <w:rPr>
                <w:rFonts w:ascii="Times New Roman" w:hAnsi="Times New Roman" w:cs="Times New Roman"/>
                <w:sz w:val="32"/>
                <w:szCs w:val="32"/>
              </w:rPr>
              <w:t>1: To</w:t>
            </w:r>
            <w:r w:rsidRPr="008B69BE">
              <w:rPr>
                <w:rFonts w:ascii="Times New Roman" w:hAnsi="Times New Roman" w:cs="Times New Roman"/>
                <w:sz w:val="32"/>
                <w:szCs w:val="32"/>
              </w:rPr>
              <w:t xml:space="preserve"> understand that Biology is as important a scientific discipline as Mathematics, Physics and Chemistry.</w:t>
            </w:r>
          </w:p>
          <w:p w14:paraId="4809D57D" w14:textId="77777777" w:rsidR="002E32AC" w:rsidRPr="008B69BE" w:rsidRDefault="002E32AC" w:rsidP="002244F5">
            <w:pPr>
              <w:ind w:left="0" w:firstLine="0"/>
              <w:jc w:val="left"/>
              <w:rPr>
                <w:rFonts w:ascii="Times New Roman" w:hAnsi="Times New Roman" w:cs="Times New Roman"/>
                <w:sz w:val="32"/>
                <w:szCs w:val="32"/>
              </w:rPr>
            </w:pPr>
            <w:r w:rsidRPr="008B69BE">
              <w:rPr>
                <w:rFonts w:ascii="Times New Roman" w:hAnsi="Times New Roman" w:cs="Times New Roman"/>
                <w:sz w:val="32"/>
                <w:szCs w:val="32"/>
              </w:rPr>
              <w:t xml:space="preserve">CO2: To understand that classification per se is not what biology is all about. The criterion, such as morphological, biochemical or ecological be highlighted. </w:t>
            </w:r>
            <w:r w:rsidRPr="008B69BE">
              <w:rPr>
                <w:rFonts w:ascii="Times New Roman" w:hAnsi="Times New Roman" w:cs="Times New Roman"/>
                <w:sz w:val="32"/>
                <w:szCs w:val="32"/>
              </w:rPr>
              <w:lastRenderedPageBreak/>
              <w:t>Hierarchy of life forms at phenomenological level. A common thread weaves this hierarchy.</w:t>
            </w:r>
          </w:p>
          <w:p w14:paraId="3C5002C3" w14:textId="77777777" w:rsidR="002E32AC" w:rsidRPr="008B69BE" w:rsidRDefault="002E32AC" w:rsidP="002244F5">
            <w:pPr>
              <w:ind w:left="0" w:firstLine="0"/>
              <w:jc w:val="left"/>
              <w:rPr>
                <w:rFonts w:ascii="Times New Roman" w:hAnsi="Times New Roman" w:cs="Times New Roman"/>
                <w:sz w:val="32"/>
                <w:szCs w:val="32"/>
              </w:rPr>
            </w:pPr>
            <w:r w:rsidRPr="008B69BE">
              <w:rPr>
                <w:rFonts w:ascii="Times New Roman" w:hAnsi="Times New Roman" w:cs="Times New Roman"/>
                <w:sz w:val="32"/>
                <w:szCs w:val="32"/>
              </w:rPr>
              <w:t>CO3: To understand that “Genetics is to biology what Newton’s laws are to Physical Sciences” and  also that all forms of life has the same building blocks and yet the manifestations are as diverse as one can imagine</w:t>
            </w:r>
          </w:p>
          <w:p w14:paraId="6486D153" w14:textId="77777777" w:rsidR="002E32AC" w:rsidRPr="008B69BE" w:rsidRDefault="002E32AC" w:rsidP="002244F5">
            <w:pPr>
              <w:ind w:left="0" w:firstLine="0"/>
              <w:jc w:val="left"/>
              <w:rPr>
                <w:rFonts w:ascii="Times New Roman" w:hAnsi="Times New Roman" w:cs="Times New Roman"/>
                <w:sz w:val="32"/>
                <w:szCs w:val="32"/>
              </w:rPr>
            </w:pPr>
            <w:r w:rsidRPr="008B69BE">
              <w:rPr>
                <w:rFonts w:ascii="Times New Roman" w:hAnsi="Times New Roman" w:cs="Times New Roman"/>
                <w:sz w:val="32"/>
                <w:szCs w:val="32"/>
              </w:rPr>
              <w:t xml:space="preserve">CO4: To understand that without catalysis life would not have existed on </w:t>
            </w:r>
            <w:proofErr w:type="gramStart"/>
            <w:r w:rsidRPr="008B69BE">
              <w:rPr>
                <w:rFonts w:ascii="Times New Roman" w:hAnsi="Times New Roman" w:cs="Times New Roman"/>
                <w:sz w:val="32"/>
                <w:szCs w:val="32"/>
              </w:rPr>
              <w:t xml:space="preserve">earth  </w:t>
            </w:r>
            <w:proofErr w:type="spellStart"/>
            <w:r w:rsidRPr="008B69BE">
              <w:rPr>
                <w:rFonts w:ascii="Times New Roman" w:hAnsi="Times New Roman" w:cs="Times New Roman"/>
                <w:sz w:val="32"/>
                <w:szCs w:val="32"/>
              </w:rPr>
              <w:t>and.the</w:t>
            </w:r>
            <w:proofErr w:type="spellEnd"/>
            <w:proofErr w:type="gramEnd"/>
            <w:r w:rsidRPr="008B69BE">
              <w:rPr>
                <w:rFonts w:ascii="Times New Roman" w:hAnsi="Times New Roman" w:cs="Times New Roman"/>
                <w:sz w:val="32"/>
                <w:szCs w:val="32"/>
              </w:rPr>
              <w:t xml:space="preserve"> molecular basis of coding and decoding genetic information is universal.</w:t>
            </w:r>
          </w:p>
          <w:p w14:paraId="231938DE" w14:textId="77777777" w:rsidR="002E32AC" w:rsidRDefault="002E32AC" w:rsidP="002244F5">
            <w:pPr>
              <w:ind w:left="0" w:firstLine="0"/>
              <w:jc w:val="left"/>
              <w:rPr>
                <w:rFonts w:ascii="Times New Roman" w:hAnsi="Times New Roman" w:cs="Times New Roman"/>
                <w:sz w:val="44"/>
                <w:szCs w:val="44"/>
              </w:rPr>
            </w:pPr>
            <w:r w:rsidRPr="008B69BE">
              <w:rPr>
                <w:rFonts w:ascii="Times New Roman" w:hAnsi="Times New Roman" w:cs="Times New Roman"/>
                <w:sz w:val="32"/>
                <w:szCs w:val="32"/>
              </w:rPr>
              <w:t xml:space="preserve">CO5: To </w:t>
            </w:r>
            <w:proofErr w:type="spellStart"/>
            <w:r w:rsidRPr="008B69BE">
              <w:rPr>
                <w:rFonts w:ascii="Times New Roman" w:hAnsi="Times New Roman" w:cs="Times New Roman"/>
                <w:sz w:val="32"/>
                <w:szCs w:val="32"/>
              </w:rPr>
              <w:t>analyse</w:t>
            </w:r>
            <w:proofErr w:type="spellEnd"/>
            <w:r w:rsidRPr="008B69BE">
              <w:rPr>
                <w:rFonts w:ascii="Times New Roman" w:hAnsi="Times New Roman" w:cs="Times New Roman"/>
                <w:sz w:val="32"/>
                <w:szCs w:val="32"/>
              </w:rPr>
              <w:t xml:space="preserve"> biological processes at the reductionist level and understand that the fundamental principles of energy transactions are the same in physical and biological world. Thermodynamics as applied to biological systems</w:t>
            </w:r>
          </w:p>
        </w:tc>
      </w:tr>
    </w:tbl>
    <w:p w14:paraId="449C9792" w14:textId="77777777" w:rsidR="002E32AC" w:rsidRDefault="002E32AC" w:rsidP="00C53320">
      <w:pPr>
        <w:ind w:left="-90" w:firstLine="0"/>
        <w:jc w:val="center"/>
        <w:rPr>
          <w:rFonts w:ascii="Times New Roman" w:hAnsi="Times New Roman" w:cs="Times New Roman"/>
          <w:sz w:val="44"/>
          <w:szCs w:val="44"/>
        </w:rPr>
      </w:pPr>
    </w:p>
    <w:tbl>
      <w:tblPr>
        <w:tblStyle w:val="TableGrid"/>
        <w:tblW w:w="11113" w:type="dxa"/>
        <w:tblLook w:val="04A0" w:firstRow="1" w:lastRow="0" w:firstColumn="1" w:lastColumn="0" w:noHBand="0" w:noVBand="1"/>
      </w:tblPr>
      <w:tblGrid>
        <w:gridCol w:w="1194"/>
        <w:gridCol w:w="1125"/>
        <w:gridCol w:w="8794"/>
      </w:tblGrid>
      <w:tr w:rsidR="00C53320" w:rsidRPr="00DA0FB8" w14:paraId="14F48AEA" w14:textId="77777777" w:rsidTr="003A4917">
        <w:tc>
          <w:tcPr>
            <w:tcW w:w="1049" w:type="dxa"/>
          </w:tcPr>
          <w:p w14:paraId="466F93A1"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Lecture No.</w:t>
            </w:r>
          </w:p>
        </w:tc>
        <w:tc>
          <w:tcPr>
            <w:tcW w:w="1134" w:type="dxa"/>
          </w:tcPr>
          <w:p w14:paraId="417F6E4A"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Unit</w:t>
            </w:r>
          </w:p>
        </w:tc>
        <w:tc>
          <w:tcPr>
            <w:tcW w:w="8930" w:type="dxa"/>
          </w:tcPr>
          <w:p w14:paraId="50B6EED0"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Topic</w:t>
            </w:r>
          </w:p>
        </w:tc>
      </w:tr>
      <w:tr w:rsidR="00C53320" w:rsidRPr="00DA0FB8" w14:paraId="3E01A42C" w14:textId="77777777" w:rsidTr="003A4917">
        <w:tc>
          <w:tcPr>
            <w:tcW w:w="1049" w:type="dxa"/>
            <w:vAlign w:val="center"/>
          </w:tcPr>
          <w:p w14:paraId="0481F553"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1</w:t>
            </w:r>
          </w:p>
        </w:tc>
        <w:tc>
          <w:tcPr>
            <w:tcW w:w="1134" w:type="dxa"/>
            <w:vAlign w:val="center"/>
          </w:tcPr>
          <w:p w14:paraId="08AD1B1E" w14:textId="77777777" w:rsidR="00C53320" w:rsidRPr="00DA0FB8" w:rsidRDefault="00C53320" w:rsidP="003A4917">
            <w:pPr>
              <w:ind w:left="0" w:firstLine="0"/>
              <w:jc w:val="center"/>
              <w:rPr>
                <w:rFonts w:ascii="Times New Roman" w:hAnsi="Times New Roman" w:cs="Times New Roman"/>
                <w:b/>
                <w:sz w:val="32"/>
                <w:szCs w:val="32"/>
              </w:rPr>
            </w:pPr>
            <w:r w:rsidRPr="00DA0FB8">
              <w:rPr>
                <w:rFonts w:ascii="Times New Roman" w:hAnsi="Times New Roman" w:cs="Times New Roman"/>
                <w:b/>
                <w:sz w:val="32"/>
                <w:szCs w:val="32"/>
              </w:rPr>
              <w:t>1</w:t>
            </w:r>
          </w:p>
        </w:tc>
        <w:tc>
          <w:tcPr>
            <w:tcW w:w="8930" w:type="dxa"/>
          </w:tcPr>
          <w:p w14:paraId="73F5F695" w14:textId="77777777" w:rsidR="00C53320" w:rsidRPr="00DA0FB8" w:rsidRDefault="00C53320" w:rsidP="003A4917">
            <w:pPr>
              <w:ind w:left="0" w:firstLine="0"/>
              <w:jc w:val="left"/>
              <w:rPr>
                <w:rFonts w:ascii="Times New Roman" w:hAnsi="Times New Roman" w:cs="Times New Roman"/>
                <w:color w:val="000000" w:themeColor="text1"/>
                <w:sz w:val="32"/>
                <w:szCs w:val="32"/>
              </w:rPr>
            </w:pPr>
            <w:r w:rsidRPr="00DA0FB8">
              <w:rPr>
                <w:rFonts w:ascii="Times New Roman" w:hAnsi="Times New Roman" w:cs="Times New Roman"/>
                <w:b/>
                <w:bCs/>
                <w:color w:val="010202"/>
                <w:sz w:val="32"/>
                <w:szCs w:val="32"/>
              </w:rPr>
              <w:t xml:space="preserve">INTRODUCTION: </w:t>
            </w:r>
            <w:r w:rsidRPr="00DA0FB8">
              <w:rPr>
                <w:rFonts w:ascii="Times New Roman" w:hAnsi="Times New Roman" w:cs="Times New Roman"/>
                <w:color w:val="010202"/>
                <w:sz w:val="32"/>
                <w:szCs w:val="32"/>
              </w:rPr>
              <w:t>Objective, scope and outcome of the course.</w:t>
            </w:r>
          </w:p>
        </w:tc>
      </w:tr>
      <w:tr w:rsidR="00C53320" w:rsidRPr="00DA0FB8" w14:paraId="686CC31D" w14:textId="77777777" w:rsidTr="003A4917">
        <w:tc>
          <w:tcPr>
            <w:tcW w:w="1049" w:type="dxa"/>
            <w:vAlign w:val="center"/>
          </w:tcPr>
          <w:p w14:paraId="6003F124"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2</w:t>
            </w:r>
          </w:p>
        </w:tc>
        <w:tc>
          <w:tcPr>
            <w:tcW w:w="1134" w:type="dxa"/>
            <w:vAlign w:val="center"/>
          </w:tcPr>
          <w:p w14:paraId="1246E505" w14:textId="77777777" w:rsidR="00C53320" w:rsidRPr="00DA0FB8" w:rsidRDefault="00C53320" w:rsidP="003A4917">
            <w:pPr>
              <w:ind w:left="0" w:firstLine="0"/>
              <w:jc w:val="center"/>
              <w:rPr>
                <w:rFonts w:ascii="Times New Roman" w:hAnsi="Times New Roman" w:cs="Times New Roman"/>
                <w:b/>
                <w:sz w:val="32"/>
                <w:szCs w:val="32"/>
              </w:rPr>
            </w:pPr>
            <w:r w:rsidRPr="00DA0FB8">
              <w:rPr>
                <w:rFonts w:ascii="Times New Roman" w:hAnsi="Times New Roman" w:cs="Times New Roman"/>
                <w:b/>
                <w:sz w:val="32"/>
                <w:szCs w:val="32"/>
              </w:rPr>
              <w:t>2</w:t>
            </w:r>
          </w:p>
        </w:tc>
        <w:tc>
          <w:tcPr>
            <w:tcW w:w="8930" w:type="dxa"/>
          </w:tcPr>
          <w:p w14:paraId="44CCBCB8" w14:textId="77777777" w:rsidR="00C53320" w:rsidRPr="00DA0FB8" w:rsidRDefault="00C53320" w:rsidP="003A4917">
            <w:pPr>
              <w:autoSpaceDE w:val="0"/>
              <w:autoSpaceDN w:val="0"/>
              <w:adjustRightInd w:val="0"/>
              <w:ind w:left="0" w:firstLine="0"/>
              <w:rPr>
                <w:rFonts w:ascii="Times New Roman" w:hAnsi="Times New Roman" w:cs="Times New Roman"/>
                <w:color w:val="010202"/>
                <w:sz w:val="32"/>
                <w:szCs w:val="32"/>
              </w:rPr>
            </w:pPr>
            <w:r w:rsidRPr="00DA0FB8">
              <w:rPr>
                <w:rFonts w:ascii="Times New Roman" w:hAnsi="Times New Roman" w:cs="Times New Roman"/>
                <w:b/>
                <w:bCs/>
                <w:color w:val="000000" w:themeColor="text1"/>
                <w:sz w:val="32"/>
                <w:szCs w:val="32"/>
              </w:rPr>
              <w:t>ENERGY SCENARIO: Commercial</w:t>
            </w:r>
            <w:r w:rsidRPr="00DA0FB8">
              <w:rPr>
                <w:rFonts w:ascii="Times New Roman" w:hAnsi="Times New Roman" w:cs="Times New Roman"/>
                <w:color w:val="000000" w:themeColor="text1"/>
                <w:sz w:val="32"/>
                <w:szCs w:val="32"/>
              </w:rPr>
              <w:t xml:space="preserve"> And Non-Commercial Energy</w:t>
            </w:r>
            <w:r>
              <w:rPr>
                <w:rFonts w:ascii="Times New Roman" w:hAnsi="Times New Roman" w:cs="Times New Roman"/>
                <w:color w:val="000000" w:themeColor="text1"/>
                <w:sz w:val="32"/>
                <w:szCs w:val="32"/>
              </w:rPr>
              <w:t xml:space="preserve"> </w:t>
            </w:r>
            <w:r w:rsidRPr="00866768">
              <w:rPr>
                <w:rFonts w:ascii="Times New Roman" w:hAnsi="Times New Roman" w:cs="Times New Roman"/>
                <w:bCs/>
                <w:color w:val="010202"/>
                <w:sz w:val="32"/>
                <w:szCs w:val="32"/>
              </w:rPr>
              <w:t>Introduction</w:t>
            </w:r>
            <w:r w:rsidRPr="00DA0FB8">
              <w:rPr>
                <w:rFonts w:ascii="Times New Roman" w:hAnsi="Times New Roman" w:cs="Times New Roman"/>
                <w:b/>
                <w:bCs/>
                <w:color w:val="010202"/>
                <w:sz w:val="32"/>
                <w:szCs w:val="32"/>
              </w:rPr>
              <w:t xml:space="preserve">: </w:t>
            </w:r>
            <w:r w:rsidRPr="00DA0FB8">
              <w:rPr>
                <w:rFonts w:ascii="Times New Roman" w:hAnsi="Times New Roman" w:cs="Times New Roman"/>
                <w:color w:val="010202"/>
                <w:sz w:val="32"/>
                <w:szCs w:val="32"/>
              </w:rPr>
              <w:t>Purpose: To convey that Biology is as important a scientific</w:t>
            </w:r>
            <w:r>
              <w:rPr>
                <w:rFonts w:ascii="Times New Roman" w:hAnsi="Times New Roman" w:cs="Times New Roman"/>
                <w:color w:val="010202"/>
                <w:sz w:val="32"/>
                <w:szCs w:val="32"/>
              </w:rPr>
              <w:t xml:space="preserve"> </w:t>
            </w:r>
            <w:r w:rsidRPr="00DA0FB8">
              <w:rPr>
                <w:rFonts w:ascii="Times New Roman" w:hAnsi="Times New Roman" w:cs="Times New Roman"/>
                <w:color w:val="010202"/>
                <w:sz w:val="32"/>
                <w:szCs w:val="32"/>
              </w:rPr>
              <w:t>discipline as Mathematics, Physics and Chemistry. Bring out the</w:t>
            </w:r>
            <w:r>
              <w:rPr>
                <w:rFonts w:ascii="Times New Roman" w:hAnsi="Times New Roman" w:cs="Times New Roman"/>
                <w:color w:val="010202"/>
                <w:sz w:val="32"/>
                <w:szCs w:val="32"/>
              </w:rPr>
              <w:t xml:space="preserve"> </w:t>
            </w:r>
            <w:r w:rsidRPr="00DA0FB8">
              <w:rPr>
                <w:rFonts w:ascii="Times New Roman" w:hAnsi="Times New Roman" w:cs="Times New Roman"/>
                <w:color w:val="010202"/>
                <w:sz w:val="32"/>
                <w:szCs w:val="32"/>
              </w:rPr>
              <w:t>fundamental differences between science and engineering by drawing a</w:t>
            </w:r>
            <w:r>
              <w:rPr>
                <w:rFonts w:ascii="Times New Roman" w:hAnsi="Times New Roman" w:cs="Times New Roman"/>
                <w:color w:val="010202"/>
                <w:sz w:val="32"/>
                <w:szCs w:val="32"/>
              </w:rPr>
              <w:t xml:space="preserve"> </w:t>
            </w:r>
            <w:r w:rsidRPr="00DA0FB8">
              <w:rPr>
                <w:rFonts w:ascii="Times New Roman" w:hAnsi="Times New Roman" w:cs="Times New Roman"/>
                <w:color w:val="010202"/>
                <w:sz w:val="32"/>
                <w:szCs w:val="32"/>
              </w:rPr>
              <w:t>comparison between eye and camera, Bird flying and aircraft. Mention the</w:t>
            </w:r>
            <w:r>
              <w:rPr>
                <w:rFonts w:ascii="Times New Roman" w:hAnsi="Times New Roman" w:cs="Times New Roman"/>
                <w:color w:val="010202"/>
                <w:sz w:val="32"/>
                <w:szCs w:val="32"/>
              </w:rPr>
              <w:t xml:space="preserve"> </w:t>
            </w:r>
            <w:r w:rsidRPr="00DA0FB8">
              <w:rPr>
                <w:rFonts w:ascii="Times New Roman" w:hAnsi="Times New Roman" w:cs="Times New Roman"/>
                <w:color w:val="010202"/>
                <w:sz w:val="32"/>
                <w:szCs w:val="32"/>
              </w:rPr>
              <w:t>most exciting aspect of biology as an independent scientific discipline. Why</w:t>
            </w:r>
          </w:p>
          <w:p w14:paraId="7D70B8C1" w14:textId="77777777" w:rsidR="00C53320" w:rsidRPr="00DA0FB8" w:rsidRDefault="00C53320" w:rsidP="003A4917">
            <w:pPr>
              <w:autoSpaceDE w:val="0"/>
              <w:autoSpaceDN w:val="0"/>
              <w:adjustRightInd w:val="0"/>
              <w:ind w:left="0" w:firstLine="0"/>
              <w:rPr>
                <w:rFonts w:ascii="Times New Roman" w:hAnsi="Times New Roman" w:cs="Times New Roman"/>
                <w:color w:val="000000" w:themeColor="text1"/>
                <w:sz w:val="32"/>
                <w:szCs w:val="32"/>
              </w:rPr>
            </w:pPr>
            <w:r w:rsidRPr="00DA0FB8">
              <w:rPr>
                <w:rFonts w:ascii="Times New Roman" w:hAnsi="Times New Roman" w:cs="Times New Roman"/>
                <w:color w:val="010202"/>
                <w:sz w:val="32"/>
                <w:szCs w:val="32"/>
              </w:rPr>
              <w:t>We</w:t>
            </w:r>
            <w:r>
              <w:rPr>
                <w:rFonts w:ascii="Times New Roman" w:hAnsi="Times New Roman" w:cs="Times New Roman"/>
                <w:color w:val="010202"/>
                <w:sz w:val="32"/>
                <w:szCs w:val="32"/>
              </w:rPr>
              <w:t xml:space="preserve"> </w:t>
            </w:r>
            <w:r w:rsidRPr="00DA0FB8">
              <w:rPr>
                <w:rFonts w:ascii="Times New Roman" w:hAnsi="Times New Roman" w:cs="Times New Roman"/>
                <w:color w:val="010202"/>
                <w:sz w:val="32"/>
                <w:szCs w:val="32"/>
              </w:rPr>
              <w:t>need to study biology? Discuss how biological observations of 18th Century</w:t>
            </w:r>
            <w:r>
              <w:rPr>
                <w:rFonts w:ascii="Times New Roman" w:hAnsi="Times New Roman" w:cs="Times New Roman"/>
                <w:color w:val="010202"/>
                <w:sz w:val="32"/>
                <w:szCs w:val="32"/>
              </w:rPr>
              <w:t xml:space="preserve"> </w:t>
            </w:r>
            <w:r w:rsidRPr="00DA0FB8">
              <w:rPr>
                <w:rFonts w:ascii="Times New Roman" w:hAnsi="Times New Roman" w:cs="Times New Roman"/>
                <w:color w:val="010202"/>
                <w:sz w:val="32"/>
                <w:szCs w:val="32"/>
              </w:rPr>
              <w:t>that lead to major discoveries. Examples from Brownian motion and the</w:t>
            </w:r>
            <w:r>
              <w:rPr>
                <w:rFonts w:ascii="Times New Roman" w:hAnsi="Times New Roman" w:cs="Times New Roman"/>
                <w:color w:val="010202"/>
                <w:sz w:val="32"/>
                <w:szCs w:val="32"/>
              </w:rPr>
              <w:t xml:space="preserve"> </w:t>
            </w:r>
            <w:r w:rsidRPr="00DA0FB8">
              <w:rPr>
                <w:rFonts w:ascii="Times New Roman" w:hAnsi="Times New Roman" w:cs="Times New Roman"/>
                <w:color w:val="010202"/>
                <w:sz w:val="32"/>
                <w:szCs w:val="32"/>
              </w:rPr>
              <w:t>origin of thermodynamics by referring to the original observation of Robert</w:t>
            </w:r>
            <w:r>
              <w:rPr>
                <w:rFonts w:ascii="Times New Roman" w:hAnsi="Times New Roman" w:cs="Times New Roman"/>
                <w:color w:val="010202"/>
                <w:sz w:val="32"/>
                <w:szCs w:val="32"/>
              </w:rPr>
              <w:t xml:space="preserve"> </w:t>
            </w:r>
            <w:r w:rsidRPr="00DA0FB8">
              <w:rPr>
                <w:rFonts w:ascii="Times New Roman" w:hAnsi="Times New Roman" w:cs="Times New Roman"/>
                <w:color w:val="010202"/>
                <w:sz w:val="32"/>
                <w:szCs w:val="32"/>
              </w:rPr>
              <w:t>Brown and Julius Mayor. These examples will highlight the fundamental</w:t>
            </w:r>
            <w:r>
              <w:rPr>
                <w:rFonts w:ascii="Times New Roman" w:hAnsi="Times New Roman" w:cs="Times New Roman"/>
                <w:color w:val="010202"/>
                <w:sz w:val="32"/>
                <w:szCs w:val="32"/>
              </w:rPr>
              <w:t xml:space="preserve"> </w:t>
            </w:r>
            <w:r w:rsidRPr="00DA0FB8">
              <w:rPr>
                <w:rFonts w:ascii="Times New Roman" w:hAnsi="Times New Roman" w:cs="Times New Roman"/>
                <w:color w:val="010202"/>
                <w:sz w:val="32"/>
                <w:szCs w:val="32"/>
              </w:rPr>
              <w:t>importance of observations in any scientific inquiry.</w:t>
            </w:r>
          </w:p>
        </w:tc>
      </w:tr>
      <w:tr w:rsidR="00C53320" w:rsidRPr="00DA0FB8" w14:paraId="07FC0621" w14:textId="77777777" w:rsidTr="003A4917">
        <w:tc>
          <w:tcPr>
            <w:tcW w:w="1049" w:type="dxa"/>
            <w:vAlign w:val="center"/>
          </w:tcPr>
          <w:p w14:paraId="2F862B3E"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3</w:t>
            </w:r>
          </w:p>
        </w:tc>
        <w:tc>
          <w:tcPr>
            <w:tcW w:w="1134" w:type="dxa"/>
            <w:vAlign w:val="center"/>
          </w:tcPr>
          <w:p w14:paraId="4935BF17" w14:textId="77777777" w:rsidR="00C53320" w:rsidRPr="00EF6E41" w:rsidRDefault="00C53320" w:rsidP="003A4917">
            <w:pPr>
              <w:ind w:left="0" w:firstLine="0"/>
              <w:jc w:val="center"/>
              <w:rPr>
                <w:rFonts w:ascii="Times New Roman" w:hAnsi="Times New Roman" w:cs="Times New Roman"/>
                <w:b/>
                <w:sz w:val="32"/>
                <w:szCs w:val="32"/>
              </w:rPr>
            </w:pPr>
            <w:r w:rsidRPr="00EF6E41">
              <w:rPr>
                <w:rFonts w:ascii="Times New Roman" w:hAnsi="Times New Roman" w:cs="Times New Roman"/>
                <w:b/>
                <w:sz w:val="32"/>
                <w:szCs w:val="32"/>
              </w:rPr>
              <w:t>3</w:t>
            </w:r>
          </w:p>
        </w:tc>
        <w:tc>
          <w:tcPr>
            <w:tcW w:w="8930" w:type="dxa"/>
          </w:tcPr>
          <w:p w14:paraId="2DF0BFD4" w14:textId="77777777" w:rsidR="00C53320" w:rsidRPr="00DA0FB8" w:rsidRDefault="00C53320" w:rsidP="003A4917">
            <w:pPr>
              <w:autoSpaceDE w:val="0"/>
              <w:autoSpaceDN w:val="0"/>
              <w:adjustRightInd w:val="0"/>
              <w:ind w:left="0" w:firstLine="0"/>
              <w:rPr>
                <w:rFonts w:ascii="Times New Roman" w:hAnsi="Times New Roman" w:cs="Times New Roman"/>
                <w:color w:val="000000" w:themeColor="text1"/>
                <w:sz w:val="32"/>
                <w:szCs w:val="32"/>
              </w:rPr>
            </w:pPr>
            <w:r w:rsidRPr="00DA0FB8">
              <w:rPr>
                <w:rFonts w:ascii="Times New Roman" w:hAnsi="Times New Roman" w:cs="Times New Roman"/>
                <w:b/>
                <w:bCs/>
                <w:color w:val="010202"/>
                <w:sz w:val="32"/>
                <w:szCs w:val="32"/>
              </w:rPr>
              <w:t>CLASSIFICATIO</w:t>
            </w:r>
            <w:r>
              <w:rPr>
                <w:rFonts w:ascii="Times New Roman" w:hAnsi="Times New Roman" w:cs="Times New Roman"/>
                <w:b/>
                <w:bCs/>
                <w:color w:val="010202"/>
                <w:sz w:val="32"/>
                <w:szCs w:val="32"/>
              </w:rPr>
              <w:t>N</w:t>
            </w:r>
            <w:r w:rsidRPr="00DA0FB8">
              <w:rPr>
                <w:rFonts w:ascii="Times New Roman" w:hAnsi="Times New Roman" w:cs="Times New Roman"/>
                <w:b/>
                <w:bCs/>
                <w:color w:val="010202"/>
                <w:sz w:val="32"/>
                <w:szCs w:val="32"/>
              </w:rPr>
              <w:t xml:space="preserve">: </w:t>
            </w:r>
            <w:r w:rsidRPr="00DA0FB8">
              <w:rPr>
                <w:rFonts w:ascii="Times New Roman" w:hAnsi="Times New Roman" w:cs="Times New Roman"/>
                <w:color w:val="010202"/>
                <w:sz w:val="32"/>
                <w:szCs w:val="32"/>
              </w:rPr>
              <w:t xml:space="preserve">Purpose: To convey that classification </w:t>
            </w:r>
            <w:r w:rsidRPr="00DA0FB8">
              <w:rPr>
                <w:rFonts w:ascii="Times New Roman" w:hAnsi="Times New Roman" w:cs="Times New Roman"/>
                <w:i/>
                <w:iCs/>
                <w:color w:val="010202"/>
                <w:sz w:val="32"/>
                <w:szCs w:val="32"/>
              </w:rPr>
              <w:t xml:space="preserve">per se </w:t>
            </w:r>
            <w:r w:rsidRPr="00DA0FB8">
              <w:rPr>
                <w:rFonts w:ascii="Times New Roman" w:hAnsi="Times New Roman" w:cs="Times New Roman"/>
                <w:color w:val="010202"/>
                <w:sz w:val="32"/>
                <w:szCs w:val="32"/>
              </w:rPr>
              <w:t>is not what</w:t>
            </w:r>
            <w:r>
              <w:rPr>
                <w:rFonts w:ascii="Times New Roman" w:hAnsi="Times New Roman" w:cs="Times New Roman"/>
                <w:color w:val="010202"/>
                <w:sz w:val="32"/>
                <w:szCs w:val="32"/>
              </w:rPr>
              <w:t xml:space="preserve"> </w:t>
            </w:r>
            <w:r w:rsidRPr="00DA0FB8">
              <w:rPr>
                <w:rFonts w:ascii="Times New Roman" w:hAnsi="Times New Roman" w:cs="Times New Roman"/>
                <w:color w:val="010202"/>
                <w:sz w:val="32"/>
                <w:szCs w:val="32"/>
              </w:rPr>
              <w:t>biology is all about. The underlying criterion, such as morphological,</w:t>
            </w:r>
            <w:r>
              <w:rPr>
                <w:rFonts w:ascii="Times New Roman" w:hAnsi="Times New Roman" w:cs="Times New Roman"/>
                <w:color w:val="010202"/>
                <w:sz w:val="32"/>
                <w:szCs w:val="32"/>
              </w:rPr>
              <w:t xml:space="preserve"> </w:t>
            </w:r>
            <w:r w:rsidRPr="00DA0FB8">
              <w:rPr>
                <w:rFonts w:ascii="Times New Roman" w:hAnsi="Times New Roman" w:cs="Times New Roman"/>
                <w:color w:val="010202"/>
                <w:sz w:val="32"/>
                <w:szCs w:val="32"/>
              </w:rPr>
              <w:t>biochemical or ecological be highlighted. Hierarchy of life forms at</w:t>
            </w:r>
            <w:r>
              <w:rPr>
                <w:rFonts w:ascii="Times New Roman" w:hAnsi="Times New Roman" w:cs="Times New Roman"/>
                <w:color w:val="010202"/>
                <w:sz w:val="32"/>
                <w:szCs w:val="32"/>
              </w:rPr>
              <w:t xml:space="preserve"> </w:t>
            </w:r>
            <w:r w:rsidRPr="00DA0FB8">
              <w:rPr>
                <w:rFonts w:ascii="Times New Roman" w:hAnsi="Times New Roman" w:cs="Times New Roman"/>
                <w:color w:val="010202"/>
                <w:sz w:val="32"/>
                <w:szCs w:val="32"/>
              </w:rPr>
              <w:t>phenomenological level. A common thread weaves this hierarchy</w:t>
            </w:r>
            <w:r>
              <w:rPr>
                <w:rFonts w:ascii="Times New Roman" w:hAnsi="Times New Roman" w:cs="Times New Roman"/>
                <w:color w:val="010202"/>
                <w:sz w:val="32"/>
                <w:szCs w:val="32"/>
              </w:rPr>
              <w:t xml:space="preserve"> </w:t>
            </w:r>
            <w:r w:rsidRPr="00DA0FB8">
              <w:rPr>
                <w:rFonts w:ascii="Times New Roman" w:hAnsi="Times New Roman" w:cs="Times New Roman"/>
                <w:color w:val="010202"/>
                <w:sz w:val="32"/>
                <w:szCs w:val="32"/>
              </w:rPr>
              <w:t>Classification. Discuss classification based on (a) cellularity- Unicellular or multicellular (b) ultrastructure</w:t>
            </w:r>
            <w:r>
              <w:rPr>
                <w:rFonts w:ascii="Times New Roman" w:hAnsi="Times New Roman" w:cs="Times New Roman"/>
                <w:color w:val="010202"/>
                <w:sz w:val="32"/>
                <w:szCs w:val="32"/>
              </w:rPr>
              <w:t xml:space="preserve"> </w:t>
            </w:r>
            <w:r w:rsidRPr="00DA0FB8">
              <w:rPr>
                <w:rFonts w:ascii="Times New Roman" w:hAnsi="Times New Roman" w:cs="Times New Roman"/>
                <w:color w:val="010202"/>
                <w:sz w:val="32"/>
                <w:szCs w:val="32"/>
              </w:rPr>
              <w:t xml:space="preserve">prokaryotes or eucaryotes. (c) energy and Carbon utilization -Autotrophs, heterotrophs, </w:t>
            </w:r>
            <w:proofErr w:type="spellStart"/>
            <w:r w:rsidRPr="00DA0FB8">
              <w:rPr>
                <w:rFonts w:ascii="Times New Roman" w:hAnsi="Times New Roman" w:cs="Times New Roman"/>
                <w:color w:val="010202"/>
                <w:sz w:val="32"/>
                <w:szCs w:val="32"/>
              </w:rPr>
              <w:t>lithotropes</w:t>
            </w:r>
            <w:proofErr w:type="spellEnd"/>
            <w:r w:rsidRPr="00DA0FB8">
              <w:rPr>
                <w:rFonts w:ascii="Times New Roman" w:hAnsi="Times New Roman" w:cs="Times New Roman"/>
                <w:color w:val="010202"/>
                <w:sz w:val="32"/>
                <w:szCs w:val="32"/>
              </w:rPr>
              <w:t xml:space="preserve"> </w:t>
            </w:r>
          </w:p>
        </w:tc>
      </w:tr>
      <w:tr w:rsidR="00C53320" w:rsidRPr="00DA0FB8" w14:paraId="3480E386" w14:textId="77777777" w:rsidTr="003A4917">
        <w:tc>
          <w:tcPr>
            <w:tcW w:w="1049" w:type="dxa"/>
            <w:vAlign w:val="center"/>
          </w:tcPr>
          <w:p w14:paraId="6A83D8DB"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4</w:t>
            </w:r>
          </w:p>
        </w:tc>
        <w:tc>
          <w:tcPr>
            <w:tcW w:w="1134" w:type="dxa"/>
            <w:vAlign w:val="center"/>
          </w:tcPr>
          <w:p w14:paraId="5F234497"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3</w:t>
            </w:r>
          </w:p>
        </w:tc>
        <w:tc>
          <w:tcPr>
            <w:tcW w:w="8930" w:type="dxa"/>
          </w:tcPr>
          <w:p w14:paraId="670B386F" w14:textId="77777777" w:rsidR="00C53320" w:rsidRPr="00DA0FB8" w:rsidRDefault="00C53320" w:rsidP="003A4917">
            <w:pPr>
              <w:autoSpaceDE w:val="0"/>
              <w:autoSpaceDN w:val="0"/>
              <w:adjustRightInd w:val="0"/>
              <w:ind w:left="0" w:firstLine="0"/>
              <w:jc w:val="left"/>
              <w:rPr>
                <w:rFonts w:ascii="Times New Roman" w:hAnsi="Times New Roman" w:cs="Times New Roman"/>
                <w:b/>
                <w:bCs/>
                <w:color w:val="010202"/>
                <w:sz w:val="32"/>
                <w:szCs w:val="32"/>
              </w:rPr>
            </w:pPr>
            <w:r w:rsidRPr="00DA0FB8">
              <w:rPr>
                <w:rFonts w:ascii="Times New Roman" w:hAnsi="Times New Roman" w:cs="Times New Roman"/>
                <w:color w:val="010202"/>
                <w:sz w:val="32"/>
                <w:szCs w:val="32"/>
              </w:rPr>
              <w:t xml:space="preserve">(d) Ammonia excretion- </w:t>
            </w:r>
            <w:proofErr w:type="spellStart"/>
            <w:r w:rsidRPr="00DA0FB8">
              <w:rPr>
                <w:rFonts w:ascii="Times New Roman" w:hAnsi="Times New Roman" w:cs="Times New Roman"/>
                <w:color w:val="010202"/>
                <w:sz w:val="32"/>
                <w:szCs w:val="32"/>
              </w:rPr>
              <w:t>aminotelic</w:t>
            </w:r>
            <w:proofErr w:type="spellEnd"/>
            <w:r w:rsidRPr="00DA0FB8">
              <w:rPr>
                <w:rFonts w:ascii="Times New Roman" w:hAnsi="Times New Roman" w:cs="Times New Roman"/>
                <w:color w:val="010202"/>
                <w:sz w:val="32"/>
                <w:szCs w:val="32"/>
              </w:rPr>
              <w:t xml:space="preserve">, uricotelic, ureotelic (e) </w:t>
            </w:r>
            <w:proofErr w:type="spellStart"/>
            <w:r w:rsidRPr="00DA0FB8">
              <w:rPr>
                <w:rFonts w:ascii="Times New Roman" w:hAnsi="Times New Roman" w:cs="Times New Roman"/>
                <w:color w:val="010202"/>
                <w:sz w:val="32"/>
                <w:szCs w:val="32"/>
              </w:rPr>
              <w:lastRenderedPageBreak/>
              <w:t>Habitata</w:t>
            </w:r>
            <w:proofErr w:type="spellEnd"/>
            <w:r w:rsidRPr="00DA0FB8">
              <w:rPr>
                <w:rFonts w:ascii="Times New Roman" w:hAnsi="Times New Roman" w:cs="Times New Roman"/>
                <w:color w:val="010202"/>
                <w:sz w:val="32"/>
                <w:szCs w:val="32"/>
              </w:rPr>
              <w:t xml:space="preserve">- </w:t>
            </w:r>
            <w:proofErr w:type="spellStart"/>
            <w:r w:rsidRPr="00DA0FB8">
              <w:rPr>
                <w:rFonts w:ascii="Times New Roman" w:hAnsi="Times New Roman" w:cs="Times New Roman"/>
                <w:color w:val="010202"/>
                <w:sz w:val="32"/>
                <w:szCs w:val="32"/>
              </w:rPr>
              <w:t>acquatic</w:t>
            </w:r>
            <w:proofErr w:type="spellEnd"/>
            <w:r w:rsidRPr="00DA0FB8">
              <w:rPr>
                <w:rFonts w:ascii="Times New Roman" w:hAnsi="Times New Roman" w:cs="Times New Roman"/>
                <w:color w:val="010202"/>
                <w:sz w:val="32"/>
                <w:szCs w:val="32"/>
              </w:rPr>
              <w:t xml:space="preserve"> or terrestrial </w:t>
            </w:r>
          </w:p>
        </w:tc>
      </w:tr>
      <w:tr w:rsidR="00C53320" w:rsidRPr="00DA0FB8" w14:paraId="2BEAE1A2" w14:textId="77777777" w:rsidTr="003A4917">
        <w:tc>
          <w:tcPr>
            <w:tcW w:w="1049" w:type="dxa"/>
            <w:vAlign w:val="center"/>
          </w:tcPr>
          <w:p w14:paraId="4FA5666B"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lastRenderedPageBreak/>
              <w:t>5</w:t>
            </w:r>
          </w:p>
        </w:tc>
        <w:tc>
          <w:tcPr>
            <w:tcW w:w="1134" w:type="dxa"/>
            <w:vAlign w:val="center"/>
          </w:tcPr>
          <w:p w14:paraId="1756EF70"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3</w:t>
            </w:r>
          </w:p>
        </w:tc>
        <w:tc>
          <w:tcPr>
            <w:tcW w:w="8930" w:type="dxa"/>
          </w:tcPr>
          <w:p w14:paraId="7D2C69FC" w14:textId="77777777" w:rsidR="00C53320" w:rsidRPr="00DA0FB8" w:rsidRDefault="00C53320" w:rsidP="003A4917">
            <w:pPr>
              <w:autoSpaceDE w:val="0"/>
              <w:autoSpaceDN w:val="0"/>
              <w:adjustRightInd w:val="0"/>
              <w:ind w:left="0" w:firstLine="0"/>
              <w:jc w:val="left"/>
              <w:rPr>
                <w:rFonts w:ascii="Times New Roman" w:hAnsi="Times New Roman" w:cs="Times New Roman"/>
                <w:b/>
                <w:bCs/>
                <w:color w:val="010202"/>
                <w:sz w:val="32"/>
                <w:szCs w:val="32"/>
              </w:rPr>
            </w:pPr>
            <w:r w:rsidRPr="00DA0FB8">
              <w:rPr>
                <w:rFonts w:ascii="Times New Roman" w:hAnsi="Times New Roman" w:cs="Times New Roman"/>
                <w:color w:val="010202"/>
                <w:sz w:val="32"/>
                <w:szCs w:val="32"/>
              </w:rPr>
              <w:t>organisms for the study of biology come from different groups. E.coli,</w:t>
            </w:r>
            <w:r>
              <w:rPr>
                <w:rFonts w:ascii="Times New Roman" w:hAnsi="Times New Roman" w:cs="Times New Roman"/>
                <w:color w:val="010202"/>
                <w:sz w:val="32"/>
                <w:szCs w:val="32"/>
              </w:rPr>
              <w:t xml:space="preserve"> </w:t>
            </w:r>
            <w:proofErr w:type="spellStart"/>
            <w:r w:rsidRPr="00DA0FB8">
              <w:rPr>
                <w:rFonts w:ascii="Times New Roman" w:hAnsi="Times New Roman" w:cs="Times New Roman"/>
                <w:color w:val="010202"/>
                <w:sz w:val="32"/>
                <w:szCs w:val="32"/>
              </w:rPr>
              <w:t>S.cerevisiae</w:t>
            </w:r>
            <w:proofErr w:type="spellEnd"/>
            <w:r w:rsidRPr="00DA0FB8">
              <w:rPr>
                <w:rFonts w:ascii="Times New Roman" w:hAnsi="Times New Roman" w:cs="Times New Roman"/>
                <w:color w:val="010202"/>
                <w:sz w:val="32"/>
                <w:szCs w:val="32"/>
              </w:rPr>
              <w:t>, D. Melanogaster, C. elegance, A. Thaliana, M. musculus</w:t>
            </w:r>
            <w:r w:rsidRPr="00DA0FB8">
              <w:rPr>
                <w:rFonts w:ascii="Times New Roman" w:hAnsi="Times New Roman" w:cs="Times New Roman"/>
                <w:color w:val="000000" w:themeColor="text1"/>
                <w:sz w:val="32"/>
                <w:szCs w:val="32"/>
              </w:rPr>
              <w:t>,</w:t>
            </w:r>
          </w:p>
        </w:tc>
      </w:tr>
      <w:tr w:rsidR="00C53320" w:rsidRPr="00DA0FB8" w14:paraId="79DC6E6C" w14:textId="77777777" w:rsidTr="003A4917">
        <w:tc>
          <w:tcPr>
            <w:tcW w:w="1049" w:type="dxa"/>
            <w:vAlign w:val="center"/>
          </w:tcPr>
          <w:p w14:paraId="6CDECBB5"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6</w:t>
            </w:r>
          </w:p>
        </w:tc>
        <w:tc>
          <w:tcPr>
            <w:tcW w:w="1134" w:type="dxa"/>
            <w:vAlign w:val="center"/>
          </w:tcPr>
          <w:p w14:paraId="3A39C003"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3</w:t>
            </w:r>
          </w:p>
        </w:tc>
        <w:tc>
          <w:tcPr>
            <w:tcW w:w="8930" w:type="dxa"/>
          </w:tcPr>
          <w:p w14:paraId="5488043C" w14:textId="77777777" w:rsidR="00C53320" w:rsidRPr="00DA0FB8" w:rsidRDefault="00C53320" w:rsidP="003A4917">
            <w:pPr>
              <w:autoSpaceDE w:val="0"/>
              <w:autoSpaceDN w:val="0"/>
              <w:adjustRightInd w:val="0"/>
              <w:ind w:left="0" w:firstLine="0"/>
              <w:jc w:val="left"/>
              <w:rPr>
                <w:rFonts w:ascii="Times New Roman" w:hAnsi="Times New Roman" w:cs="Times New Roman"/>
                <w:color w:val="010202"/>
                <w:sz w:val="32"/>
                <w:szCs w:val="32"/>
              </w:rPr>
            </w:pPr>
            <w:r w:rsidRPr="00DA0FB8">
              <w:rPr>
                <w:rFonts w:ascii="Times New Roman" w:hAnsi="Times New Roman" w:cs="Times New Roman"/>
                <w:color w:val="010202"/>
                <w:sz w:val="32"/>
                <w:szCs w:val="32"/>
              </w:rPr>
              <w:t>(e) Molecular taxonomy- three major kingdoms of life. A given</w:t>
            </w:r>
          </w:p>
          <w:p w14:paraId="01176724" w14:textId="77777777" w:rsidR="00C53320" w:rsidRPr="00DA0FB8" w:rsidRDefault="00C53320" w:rsidP="003A4917">
            <w:pPr>
              <w:autoSpaceDE w:val="0"/>
              <w:autoSpaceDN w:val="0"/>
              <w:adjustRightInd w:val="0"/>
              <w:ind w:left="0" w:firstLine="0"/>
              <w:jc w:val="left"/>
              <w:rPr>
                <w:rFonts w:ascii="Times New Roman" w:hAnsi="Times New Roman" w:cs="Times New Roman"/>
                <w:b/>
                <w:bCs/>
                <w:color w:val="010202"/>
                <w:sz w:val="32"/>
                <w:szCs w:val="32"/>
              </w:rPr>
            </w:pPr>
            <w:r w:rsidRPr="00DA0FB8">
              <w:rPr>
                <w:rFonts w:ascii="Times New Roman" w:hAnsi="Times New Roman" w:cs="Times New Roman"/>
                <w:color w:val="010202"/>
                <w:sz w:val="32"/>
                <w:szCs w:val="32"/>
              </w:rPr>
              <w:t>organism can come under different category based on classification. Model</w:t>
            </w:r>
          </w:p>
        </w:tc>
      </w:tr>
      <w:tr w:rsidR="00C53320" w:rsidRPr="00DA0FB8" w14:paraId="68384CBB" w14:textId="77777777" w:rsidTr="003A4917">
        <w:tc>
          <w:tcPr>
            <w:tcW w:w="1049" w:type="dxa"/>
            <w:vAlign w:val="center"/>
          </w:tcPr>
          <w:p w14:paraId="188514BB"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7</w:t>
            </w:r>
          </w:p>
        </w:tc>
        <w:tc>
          <w:tcPr>
            <w:tcW w:w="1134" w:type="dxa"/>
            <w:vAlign w:val="center"/>
          </w:tcPr>
          <w:p w14:paraId="447913BD" w14:textId="77777777" w:rsidR="00C53320" w:rsidRPr="00EF6E41" w:rsidRDefault="00C53320" w:rsidP="003A4917">
            <w:pPr>
              <w:ind w:left="0" w:firstLine="0"/>
              <w:jc w:val="center"/>
              <w:rPr>
                <w:rFonts w:ascii="Times New Roman" w:hAnsi="Times New Roman" w:cs="Times New Roman"/>
                <w:b/>
                <w:sz w:val="32"/>
                <w:szCs w:val="32"/>
              </w:rPr>
            </w:pPr>
            <w:r w:rsidRPr="00EF6E41">
              <w:rPr>
                <w:rFonts w:ascii="Times New Roman" w:hAnsi="Times New Roman" w:cs="Times New Roman"/>
                <w:b/>
                <w:sz w:val="32"/>
                <w:szCs w:val="32"/>
              </w:rPr>
              <w:t>4</w:t>
            </w:r>
          </w:p>
        </w:tc>
        <w:tc>
          <w:tcPr>
            <w:tcW w:w="8930" w:type="dxa"/>
          </w:tcPr>
          <w:p w14:paraId="73F71046" w14:textId="77777777" w:rsidR="00C53320" w:rsidRPr="00DA0FB8" w:rsidRDefault="00C53320" w:rsidP="003A4917">
            <w:pPr>
              <w:autoSpaceDE w:val="0"/>
              <w:autoSpaceDN w:val="0"/>
              <w:adjustRightInd w:val="0"/>
              <w:ind w:left="0" w:firstLine="0"/>
              <w:jc w:val="left"/>
              <w:rPr>
                <w:rFonts w:ascii="Times New Roman" w:hAnsi="Times New Roman" w:cs="Times New Roman"/>
                <w:color w:val="000000" w:themeColor="text1"/>
                <w:sz w:val="32"/>
                <w:szCs w:val="32"/>
              </w:rPr>
            </w:pPr>
            <w:r w:rsidRPr="00DA0FB8">
              <w:rPr>
                <w:rFonts w:ascii="Times New Roman" w:hAnsi="Times New Roman" w:cs="Times New Roman"/>
                <w:b/>
                <w:bCs/>
                <w:color w:val="010202"/>
                <w:sz w:val="32"/>
                <w:szCs w:val="32"/>
              </w:rPr>
              <w:t xml:space="preserve">GENETICS: </w:t>
            </w:r>
            <w:r w:rsidRPr="00DA0FB8">
              <w:rPr>
                <w:rFonts w:ascii="Times New Roman" w:hAnsi="Times New Roman" w:cs="Times New Roman"/>
                <w:color w:val="010202"/>
                <w:sz w:val="32"/>
                <w:szCs w:val="32"/>
              </w:rPr>
              <w:t>Purpose: To convey that “Genetics is to biology what Newton’s</w:t>
            </w:r>
            <w:r>
              <w:rPr>
                <w:rFonts w:ascii="Times New Roman" w:hAnsi="Times New Roman" w:cs="Times New Roman"/>
                <w:color w:val="010202"/>
                <w:sz w:val="32"/>
                <w:szCs w:val="32"/>
              </w:rPr>
              <w:t xml:space="preserve"> </w:t>
            </w:r>
            <w:r w:rsidRPr="00DA0FB8">
              <w:rPr>
                <w:rFonts w:ascii="Times New Roman" w:hAnsi="Times New Roman" w:cs="Times New Roman"/>
                <w:color w:val="010202"/>
                <w:sz w:val="32"/>
                <w:szCs w:val="32"/>
              </w:rPr>
              <w:t>laws are to Physical Sciences”. Mendel’s laws, Concept of segregation and</w:t>
            </w:r>
            <w:r>
              <w:rPr>
                <w:rFonts w:ascii="Times New Roman" w:hAnsi="Times New Roman" w:cs="Times New Roman"/>
                <w:color w:val="010202"/>
                <w:sz w:val="32"/>
                <w:szCs w:val="32"/>
              </w:rPr>
              <w:t xml:space="preserve"> </w:t>
            </w:r>
            <w:r w:rsidRPr="00DA0FB8">
              <w:rPr>
                <w:rFonts w:ascii="Times New Roman" w:hAnsi="Times New Roman" w:cs="Times New Roman"/>
                <w:color w:val="010202"/>
                <w:sz w:val="32"/>
                <w:szCs w:val="32"/>
              </w:rPr>
              <w:t xml:space="preserve">independent assortment. </w:t>
            </w:r>
          </w:p>
        </w:tc>
      </w:tr>
      <w:tr w:rsidR="00C53320" w:rsidRPr="00DA0FB8" w14:paraId="468A15BB" w14:textId="77777777" w:rsidTr="003A4917">
        <w:tc>
          <w:tcPr>
            <w:tcW w:w="1049" w:type="dxa"/>
            <w:vAlign w:val="center"/>
          </w:tcPr>
          <w:p w14:paraId="52E49326"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8</w:t>
            </w:r>
          </w:p>
        </w:tc>
        <w:tc>
          <w:tcPr>
            <w:tcW w:w="1134" w:type="dxa"/>
            <w:vAlign w:val="center"/>
          </w:tcPr>
          <w:p w14:paraId="25EE0441"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4</w:t>
            </w:r>
          </w:p>
        </w:tc>
        <w:tc>
          <w:tcPr>
            <w:tcW w:w="8930" w:type="dxa"/>
          </w:tcPr>
          <w:p w14:paraId="3725F739" w14:textId="77777777" w:rsidR="00C53320" w:rsidRPr="00DA0FB8" w:rsidRDefault="00C53320" w:rsidP="003A4917">
            <w:pPr>
              <w:autoSpaceDE w:val="0"/>
              <w:autoSpaceDN w:val="0"/>
              <w:adjustRightInd w:val="0"/>
              <w:ind w:left="0" w:firstLine="0"/>
              <w:jc w:val="left"/>
              <w:rPr>
                <w:rFonts w:ascii="Times New Roman" w:hAnsi="Times New Roman" w:cs="Times New Roman"/>
                <w:b/>
                <w:bCs/>
                <w:color w:val="010202"/>
                <w:sz w:val="32"/>
                <w:szCs w:val="32"/>
              </w:rPr>
            </w:pPr>
            <w:r w:rsidRPr="00DA0FB8">
              <w:rPr>
                <w:rFonts w:ascii="Times New Roman" w:hAnsi="Times New Roman" w:cs="Times New Roman"/>
                <w:color w:val="010202"/>
                <w:sz w:val="32"/>
                <w:szCs w:val="32"/>
              </w:rPr>
              <w:t xml:space="preserve">Concept of allele. Gene mapping, Gene interaction, </w:t>
            </w:r>
          </w:p>
        </w:tc>
      </w:tr>
      <w:tr w:rsidR="00C53320" w:rsidRPr="00DA0FB8" w14:paraId="0B39BCE0" w14:textId="77777777" w:rsidTr="003A4917">
        <w:tc>
          <w:tcPr>
            <w:tcW w:w="1049" w:type="dxa"/>
            <w:vAlign w:val="center"/>
          </w:tcPr>
          <w:p w14:paraId="3A708079"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9</w:t>
            </w:r>
          </w:p>
        </w:tc>
        <w:tc>
          <w:tcPr>
            <w:tcW w:w="1134" w:type="dxa"/>
            <w:vAlign w:val="center"/>
          </w:tcPr>
          <w:p w14:paraId="08FD7E1F"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4</w:t>
            </w:r>
          </w:p>
        </w:tc>
        <w:tc>
          <w:tcPr>
            <w:tcW w:w="8930" w:type="dxa"/>
          </w:tcPr>
          <w:p w14:paraId="7FDC2EC5" w14:textId="77777777" w:rsidR="00C53320" w:rsidRPr="00DA0FB8" w:rsidRDefault="00C53320" w:rsidP="003A4917">
            <w:pPr>
              <w:autoSpaceDE w:val="0"/>
              <w:autoSpaceDN w:val="0"/>
              <w:adjustRightInd w:val="0"/>
              <w:ind w:left="0" w:firstLine="0"/>
              <w:rPr>
                <w:rFonts w:ascii="Times New Roman" w:hAnsi="Times New Roman" w:cs="Times New Roman"/>
                <w:color w:val="010202"/>
                <w:sz w:val="32"/>
                <w:szCs w:val="32"/>
              </w:rPr>
            </w:pPr>
            <w:r w:rsidRPr="00DA0FB8">
              <w:rPr>
                <w:rFonts w:ascii="Times New Roman" w:hAnsi="Times New Roman" w:cs="Times New Roman"/>
                <w:color w:val="010202"/>
                <w:sz w:val="32"/>
                <w:szCs w:val="32"/>
              </w:rPr>
              <w:t>Epistasis. Meiosis and Mitosis be taught as a part of</w:t>
            </w:r>
          </w:p>
          <w:p w14:paraId="3CFB2EA8" w14:textId="77777777" w:rsidR="00C53320" w:rsidRPr="00DA0FB8" w:rsidRDefault="00C53320" w:rsidP="003A4917">
            <w:pPr>
              <w:autoSpaceDE w:val="0"/>
              <w:autoSpaceDN w:val="0"/>
              <w:adjustRightInd w:val="0"/>
              <w:ind w:left="0" w:firstLine="0"/>
              <w:rPr>
                <w:rFonts w:ascii="Times New Roman" w:hAnsi="Times New Roman" w:cs="Times New Roman"/>
                <w:b/>
                <w:bCs/>
                <w:color w:val="010202"/>
                <w:sz w:val="32"/>
                <w:szCs w:val="32"/>
              </w:rPr>
            </w:pPr>
            <w:r w:rsidRPr="00DA0FB8">
              <w:rPr>
                <w:rFonts w:ascii="Times New Roman" w:hAnsi="Times New Roman" w:cs="Times New Roman"/>
                <w:color w:val="010202"/>
                <w:sz w:val="32"/>
                <w:szCs w:val="32"/>
              </w:rPr>
              <w:t>genetics. Emphasis to be give not to the mechanics of cell division nor the</w:t>
            </w:r>
            <w:r>
              <w:rPr>
                <w:rFonts w:ascii="Times New Roman" w:hAnsi="Times New Roman" w:cs="Times New Roman"/>
                <w:color w:val="010202"/>
                <w:sz w:val="32"/>
                <w:szCs w:val="32"/>
              </w:rPr>
              <w:t xml:space="preserve"> </w:t>
            </w:r>
            <w:r w:rsidRPr="00DA0FB8">
              <w:rPr>
                <w:rFonts w:ascii="Times New Roman" w:hAnsi="Times New Roman" w:cs="Times New Roman"/>
                <w:color w:val="010202"/>
                <w:sz w:val="32"/>
                <w:szCs w:val="32"/>
              </w:rPr>
              <w:t>phases but how genetic material passes from parent to offspring.</w:t>
            </w:r>
          </w:p>
        </w:tc>
      </w:tr>
      <w:tr w:rsidR="00C53320" w:rsidRPr="00DA0FB8" w14:paraId="78D539C1" w14:textId="77777777" w:rsidTr="003A4917">
        <w:tc>
          <w:tcPr>
            <w:tcW w:w="1049" w:type="dxa"/>
            <w:vAlign w:val="center"/>
          </w:tcPr>
          <w:p w14:paraId="410F88AF"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10</w:t>
            </w:r>
          </w:p>
        </w:tc>
        <w:tc>
          <w:tcPr>
            <w:tcW w:w="1134" w:type="dxa"/>
            <w:vAlign w:val="center"/>
          </w:tcPr>
          <w:p w14:paraId="0BFB7AF8"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4</w:t>
            </w:r>
          </w:p>
        </w:tc>
        <w:tc>
          <w:tcPr>
            <w:tcW w:w="8930" w:type="dxa"/>
          </w:tcPr>
          <w:p w14:paraId="49A923F5" w14:textId="77777777" w:rsidR="00C53320" w:rsidRPr="00DA0FB8" w:rsidRDefault="00C53320" w:rsidP="003A4917">
            <w:pPr>
              <w:autoSpaceDE w:val="0"/>
              <w:autoSpaceDN w:val="0"/>
              <w:adjustRightInd w:val="0"/>
              <w:ind w:left="0" w:firstLine="0"/>
              <w:rPr>
                <w:rFonts w:ascii="Times New Roman" w:hAnsi="Times New Roman" w:cs="Times New Roman"/>
                <w:b/>
                <w:bCs/>
                <w:color w:val="010202"/>
                <w:sz w:val="32"/>
                <w:szCs w:val="32"/>
              </w:rPr>
            </w:pPr>
            <w:r w:rsidRPr="00DA0FB8">
              <w:rPr>
                <w:rFonts w:ascii="Times New Roman" w:hAnsi="Times New Roman" w:cs="Times New Roman"/>
                <w:color w:val="010202"/>
                <w:sz w:val="32"/>
                <w:szCs w:val="32"/>
              </w:rPr>
              <w:t xml:space="preserve">Concepts of </w:t>
            </w:r>
            <w:proofErr w:type="spellStart"/>
            <w:r w:rsidRPr="00DA0FB8">
              <w:rPr>
                <w:rFonts w:ascii="Times New Roman" w:hAnsi="Times New Roman" w:cs="Times New Roman"/>
                <w:color w:val="010202"/>
                <w:sz w:val="32"/>
                <w:szCs w:val="32"/>
              </w:rPr>
              <w:t>recessiveness</w:t>
            </w:r>
            <w:proofErr w:type="spellEnd"/>
            <w:r w:rsidRPr="00DA0FB8">
              <w:rPr>
                <w:rFonts w:ascii="Times New Roman" w:hAnsi="Times New Roman" w:cs="Times New Roman"/>
                <w:color w:val="010202"/>
                <w:sz w:val="32"/>
                <w:szCs w:val="32"/>
              </w:rPr>
              <w:t xml:space="preserve"> and dominance. Concept of mapping of phenotype to genes. </w:t>
            </w:r>
          </w:p>
        </w:tc>
      </w:tr>
      <w:tr w:rsidR="00C53320" w:rsidRPr="00DA0FB8" w14:paraId="63E1ACF8" w14:textId="77777777" w:rsidTr="003A4917">
        <w:tc>
          <w:tcPr>
            <w:tcW w:w="1049" w:type="dxa"/>
            <w:vAlign w:val="center"/>
          </w:tcPr>
          <w:p w14:paraId="27159375"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11</w:t>
            </w:r>
          </w:p>
        </w:tc>
        <w:tc>
          <w:tcPr>
            <w:tcW w:w="1134" w:type="dxa"/>
            <w:vAlign w:val="center"/>
          </w:tcPr>
          <w:p w14:paraId="01C6AA2D"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4</w:t>
            </w:r>
          </w:p>
        </w:tc>
        <w:tc>
          <w:tcPr>
            <w:tcW w:w="8930" w:type="dxa"/>
          </w:tcPr>
          <w:p w14:paraId="3D7B3C71" w14:textId="77777777" w:rsidR="00C53320" w:rsidRPr="00DA0FB8" w:rsidRDefault="00C53320" w:rsidP="003A4917">
            <w:pPr>
              <w:autoSpaceDE w:val="0"/>
              <w:autoSpaceDN w:val="0"/>
              <w:adjustRightInd w:val="0"/>
              <w:ind w:left="0" w:firstLine="0"/>
              <w:rPr>
                <w:rFonts w:ascii="Times New Roman" w:hAnsi="Times New Roman" w:cs="Times New Roman"/>
                <w:color w:val="010202"/>
                <w:sz w:val="32"/>
                <w:szCs w:val="32"/>
              </w:rPr>
            </w:pPr>
            <w:r w:rsidRPr="00DA0FB8">
              <w:rPr>
                <w:rFonts w:ascii="Times New Roman" w:hAnsi="Times New Roman" w:cs="Times New Roman"/>
                <w:color w:val="010202"/>
                <w:sz w:val="32"/>
                <w:szCs w:val="32"/>
              </w:rPr>
              <w:t>Discuss about the single gene disorders in humans. Discuss the</w:t>
            </w:r>
          </w:p>
          <w:p w14:paraId="3BCA8874" w14:textId="77777777" w:rsidR="00C53320" w:rsidRPr="00DA0FB8" w:rsidRDefault="00C53320" w:rsidP="003A4917">
            <w:pPr>
              <w:autoSpaceDE w:val="0"/>
              <w:autoSpaceDN w:val="0"/>
              <w:adjustRightInd w:val="0"/>
              <w:ind w:left="0" w:firstLine="0"/>
              <w:rPr>
                <w:rFonts w:ascii="Times New Roman" w:hAnsi="Times New Roman" w:cs="Times New Roman"/>
                <w:b/>
                <w:bCs/>
                <w:color w:val="010202"/>
                <w:sz w:val="32"/>
                <w:szCs w:val="32"/>
              </w:rPr>
            </w:pPr>
            <w:r w:rsidRPr="00DA0FB8">
              <w:rPr>
                <w:rFonts w:ascii="Times New Roman" w:hAnsi="Times New Roman" w:cs="Times New Roman"/>
                <w:color w:val="010202"/>
                <w:sz w:val="32"/>
                <w:szCs w:val="32"/>
              </w:rPr>
              <w:t>concept of complementation using human genetics.</w:t>
            </w:r>
            <w:r w:rsidRPr="00DA0FB8">
              <w:rPr>
                <w:rFonts w:ascii="Times New Roman" w:hAnsi="Times New Roman" w:cs="Times New Roman"/>
                <w:color w:val="000000" w:themeColor="text1"/>
                <w:sz w:val="32"/>
                <w:szCs w:val="32"/>
              </w:rPr>
              <w:t>,</w:t>
            </w:r>
          </w:p>
        </w:tc>
      </w:tr>
      <w:tr w:rsidR="00C53320" w:rsidRPr="00DA0FB8" w14:paraId="14CA1FE6" w14:textId="77777777" w:rsidTr="003A4917">
        <w:tc>
          <w:tcPr>
            <w:tcW w:w="1049" w:type="dxa"/>
            <w:vAlign w:val="center"/>
          </w:tcPr>
          <w:p w14:paraId="63B59656"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12</w:t>
            </w:r>
          </w:p>
        </w:tc>
        <w:tc>
          <w:tcPr>
            <w:tcW w:w="1134" w:type="dxa"/>
            <w:vAlign w:val="center"/>
          </w:tcPr>
          <w:p w14:paraId="48553ED4"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5</w:t>
            </w:r>
          </w:p>
        </w:tc>
        <w:tc>
          <w:tcPr>
            <w:tcW w:w="8930" w:type="dxa"/>
          </w:tcPr>
          <w:p w14:paraId="09581FD7" w14:textId="77777777" w:rsidR="00C53320" w:rsidRPr="00DA0FB8" w:rsidRDefault="00C53320" w:rsidP="003A4917">
            <w:pPr>
              <w:autoSpaceDE w:val="0"/>
              <w:autoSpaceDN w:val="0"/>
              <w:adjustRightInd w:val="0"/>
              <w:ind w:left="0" w:firstLine="0"/>
              <w:rPr>
                <w:rFonts w:ascii="Times New Roman" w:hAnsi="Times New Roman" w:cs="Times New Roman"/>
                <w:color w:val="000000" w:themeColor="text1"/>
                <w:sz w:val="32"/>
                <w:szCs w:val="32"/>
              </w:rPr>
            </w:pPr>
            <w:r w:rsidRPr="00DA0FB8">
              <w:rPr>
                <w:rFonts w:ascii="Times New Roman" w:hAnsi="Times New Roman" w:cs="Times New Roman"/>
                <w:b/>
                <w:bCs/>
                <w:color w:val="010202"/>
                <w:sz w:val="32"/>
                <w:szCs w:val="32"/>
              </w:rPr>
              <w:t xml:space="preserve">BIOMOLECULEs: </w:t>
            </w:r>
            <w:r w:rsidRPr="00DA0FB8">
              <w:rPr>
                <w:rFonts w:ascii="Times New Roman" w:hAnsi="Times New Roman" w:cs="Times New Roman"/>
                <w:color w:val="010202"/>
                <w:sz w:val="32"/>
                <w:szCs w:val="32"/>
              </w:rPr>
              <w:t>Purpose: To convey that all forms of life has the same</w:t>
            </w:r>
            <w:r>
              <w:rPr>
                <w:rFonts w:ascii="Times New Roman" w:hAnsi="Times New Roman" w:cs="Times New Roman"/>
                <w:color w:val="010202"/>
                <w:sz w:val="32"/>
                <w:szCs w:val="32"/>
              </w:rPr>
              <w:t xml:space="preserve"> </w:t>
            </w:r>
            <w:r w:rsidRPr="00DA0FB8">
              <w:rPr>
                <w:rFonts w:ascii="Times New Roman" w:hAnsi="Times New Roman" w:cs="Times New Roman"/>
                <w:color w:val="010202"/>
                <w:sz w:val="32"/>
                <w:szCs w:val="32"/>
              </w:rPr>
              <w:t>building blocks and yet the manifestations are as diverse as one can</w:t>
            </w:r>
            <w:r>
              <w:rPr>
                <w:rFonts w:ascii="Times New Roman" w:hAnsi="Times New Roman" w:cs="Times New Roman"/>
                <w:color w:val="010202"/>
                <w:sz w:val="32"/>
                <w:szCs w:val="32"/>
              </w:rPr>
              <w:t xml:space="preserve"> </w:t>
            </w:r>
            <w:r w:rsidRPr="00DA0FB8">
              <w:rPr>
                <w:rFonts w:ascii="Times New Roman" w:hAnsi="Times New Roman" w:cs="Times New Roman"/>
                <w:color w:val="010202"/>
                <w:sz w:val="32"/>
                <w:szCs w:val="32"/>
              </w:rPr>
              <w:t>imagine. Molecules of life. In this context discuss monomeric units and</w:t>
            </w:r>
            <w:r>
              <w:rPr>
                <w:rFonts w:ascii="Times New Roman" w:hAnsi="Times New Roman" w:cs="Times New Roman"/>
                <w:color w:val="010202"/>
                <w:sz w:val="32"/>
                <w:szCs w:val="32"/>
              </w:rPr>
              <w:t xml:space="preserve"> </w:t>
            </w:r>
            <w:r w:rsidRPr="00DA0FB8">
              <w:rPr>
                <w:rFonts w:ascii="Times New Roman" w:hAnsi="Times New Roman" w:cs="Times New Roman"/>
                <w:color w:val="010202"/>
                <w:sz w:val="32"/>
                <w:szCs w:val="32"/>
              </w:rPr>
              <w:t>polymeric structures. Discuss about sugars, starch and cellulose</w:t>
            </w:r>
            <w:r>
              <w:rPr>
                <w:rFonts w:ascii="Times New Roman" w:hAnsi="Times New Roman" w:cs="Times New Roman"/>
                <w:color w:val="010202"/>
                <w:sz w:val="32"/>
                <w:szCs w:val="32"/>
              </w:rPr>
              <w:t xml:space="preserve"> </w:t>
            </w:r>
            <w:r w:rsidRPr="00DA0FB8">
              <w:rPr>
                <w:rFonts w:ascii="Times New Roman" w:hAnsi="Times New Roman" w:cs="Times New Roman"/>
                <w:color w:val="010202"/>
                <w:sz w:val="32"/>
                <w:szCs w:val="32"/>
              </w:rPr>
              <w:t>Nucleotides and DNA/RNA. Two carbon units and lipids.</w:t>
            </w:r>
            <w:r w:rsidRPr="00DA0FB8">
              <w:rPr>
                <w:rFonts w:ascii="Times New Roman" w:hAnsi="Times New Roman" w:cs="Times New Roman"/>
                <w:color w:val="000000" w:themeColor="text1"/>
                <w:sz w:val="32"/>
                <w:szCs w:val="32"/>
              </w:rPr>
              <w:t>,</w:t>
            </w:r>
          </w:p>
        </w:tc>
      </w:tr>
      <w:tr w:rsidR="00C53320" w:rsidRPr="00DA0FB8" w14:paraId="741D6504" w14:textId="77777777" w:rsidTr="003A4917">
        <w:tc>
          <w:tcPr>
            <w:tcW w:w="1049" w:type="dxa"/>
            <w:vAlign w:val="center"/>
          </w:tcPr>
          <w:p w14:paraId="29367526"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13</w:t>
            </w:r>
          </w:p>
        </w:tc>
        <w:tc>
          <w:tcPr>
            <w:tcW w:w="1134" w:type="dxa"/>
            <w:vAlign w:val="center"/>
          </w:tcPr>
          <w:p w14:paraId="29390E4B"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5</w:t>
            </w:r>
          </w:p>
        </w:tc>
        <w:tc>
          <w:tcPr>
            <w:tcW w:w="8930" w:type="dxa"/>
          </w:tcPr>
          <w:p w14:paraId="0CE624C6" w14:textId="77777777" w:rsidR="00C53320" w:rsidRPr="00DA0FB8" w:rsidRDefault="00C53320" w:rsidP="003A4917">
            <w:pPr>
              <w:autoSpaceDE w:val="0"/>
              <w:autoSpaceDN w:val="0"/>
              <w:adjustRightInd w:val="0"/>
              <w:ind w:left="0" w:firstLine="0"/>
              <w:rPr>
                <w:rFonts w:ascii="Times New Roman" w:hAnsi="Times New Roman" w:cs="Times New Roman"/>
                <w:b/>
                <w:bCs/>
                <w:color w:val="010202"/>
                <w:sz w:val="32"/>
                <w:szCs w:val="32"/>
              </w:rPr>
            </w:pPr>
            <w:r w:rsidRPr="00DA0FB8">
              <w:rPr>
                <w:rFonts w:ascii="Times New Roman" w:hAnsi="Times New Roman" w:cs="Times New Roman"/>
                <w:color w:val="010202"/>
                <w:sz w:val="32"/>
                <w:szCs w:val="32"/>
              </w:rPr>
              <w:t>Amino acids and proteins.</w:t>
            </w:r>
          </w:p>
        </w:tc>
      </w:tr>
      <w:tr w:rsidR="00C53320" w:rsidRPr="00DA0FB8" w14:paraId="0AB9AB8B" w14:textId="77777777" w:rsidTr="003A4917">
        <w:tc>
          <w:tcPr>
            <w:tcW w:w="1049" w:type="dxa"/>
            <w:vAlign w:val="center"/>
          </w:tcPr>
          <w:p w14:paraId="26B94749"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14</w:t>
            </w:r>
          </w:p>
        </w:tc>
        <w:tc>
          <w:tcPr>
            <w:tcW w:w="1134" w:type="dxa"/>
            <w:vAlign w:val="center"/>
          </w:tcPr>
          <w:p w14:paraId="2CF086AD"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5</w:t>
            </w:r>
          </w:p>
        </w:tc>
        <w:tc>
          <w:tcPr>
            <w:tcW w:w="8930" w:type="dxa"/>
          </w:tcPr>
          <w:p w14:paraId="226B5572" w14:textId="77777777" w:rsidR="00C53320" w:rsidRPr="00DA0FB8" w:rsidRDefault="00C53320" w:rsidP="003A4917">
            <w:pPr>
              <w:autoSpaceDE w:val="0"/>
              <w:autoSpaceDN w:val="0"/>
              <w:adjustRightInd w:val="0"/>
              <w:ind w:left="0" w:firstLine="0"/>
              <w:rPr>
                <w:rFonts w:ascii="Times New Roman" w:hAnsi="Times New Roman" w:cs="Times New Roman"/>
                <w:b/>
                <w:bCs/>
                <w:color w:val="010202"/>
                <w:sz w:val="32"/>
                <w:szCs w:val="32"/>
              </w:rPr>
            </w:pPr>
            <w:r w:rsidRPr="00DA0FB8">
              <w:rPr>
                <w:rFonts w:ascii="Times New Roman" w:hAnsi="Times New Roman" w:cs="Times New Roman"/>
                <w:color w:val="010202"/>
                <w:sz w:val="32"/>
                <w:szCs w:val="32"/>
              </w:rPr>
              <w:t>Nucleotides and DNA/RNA. Two carbon units and lipids.</w:t>
            </w:r>
            <w:r w:rsidRPr="00DA0FB8">
              <w:rPr>
                <w:rFonts w:ascii="Times New Roman" w:hAnsi="Times New Roman" w:cs="Times New Roman"/>
                <w:color w:val="000000" w:themeColor="text1"/>
                <w:sz w:val="32"/>
                <w:szCs w:val="32"/>
              </w:rPr>
              <w:t>,</w:t>
            </w:r>
          </w:p>
        </w:tc>
      </w:tr>
      <w:tr w:rsidR="00C53320" w:rsidRPr="00DA0FB8" w14:paraId="35953FF6" w14:textId="77777777" w:rsidTr="003A4917">
        <w:tc>
          <w:tcPr>
            <w:tcW w:w="1049" w:type="dxa"/>
            <w:vAlign w:val="center"/>
          </w:tcPr>
          <w:p w14:paraId="0FF69EA8"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15</w:t>
            </w:r>
          </w:p>
        </w:tc>
        <w:tc>
          <w:tcPr>
            <w:tcW w:w="1134" w:type="dxa"/>
            <w:vAlign w:val="center"/>
          </w:tcPr>
          <w:p w14:paraId="03315E7D" w14:textId="77777777" w:rsidR="00C53320" w:rsidRPr="00DA0FB8" w:rsidRDefault="00C53320" w:rsidP="003A4917">
            <w:pPr>
              <w:ind w:left="0" w:firstLine="0"/>
              <w:jc w:val="center"/>
              <w:rPr>
                <w:rFonts w:ascii="Times New Roman" w:hAnsi="Times New Roman" w:cs="Times New Roman"/>
                <w:b/>
                <w:sz w:val="32"/>
                <w:szCs w:val="32"/>
              </w:rPr>
            </w:pPr>
            <w:r w:rsidRPr="00DA0FB8">
              <w:rPr>
                <w:rFonts w:ascii="Times New Roman" w:hAnsi="Times New Roman" w:cs="Times New Roman"/>
                <w:b/>
                <w:sz w:val="32"/>
                <w:szCs w:val="32"/>
              </w:rPr>
              <w:t>6</w:t>
            </w:r>
          </w:p>
        </w:tc>
        <w:tc>
          <w:tcPr>
            <w:tcW w:w="8930" w:type="dxa"/>
          </w:tcPr>
          <w:p w14:paraId="18029184" w14:textId="77777777" w:rsidR="00C53320" w:rsidRPr="00DA0FB8" w:rsidRDefault="00C53320" w:rsidP="003A4917">
            <w:pPr>
              <w:autoSpaceDE w:val="0"/>
              <w:autoSpaceDN w:val="0"/>
              <w:adjustRightInd w:val="0"/>
              <w:ind w:left="0" w:firstLine="0"/>
              <w:rPr>
                <w:rFonts w:ascii="Times New Roman" w:hAnsi="Times New Roman" w:cs="Times New Roman"/>
                <w:color w:val="000000" w:themeColor="text1"/>
                <w:sz w:val="32"/>
                <w:szCs w:val="32"/>
              </w:rPr>
            </w:pPr>
            <w:r w:rsidRPr="00DA0FB8">
              <w:rPr>
                <w:rFonts w:ascii="Times New Roman" w:hAnsi="Times New Roman" w:cs="Times New Roman"/>
                <w:b/>
                <w:bCs/>
                <w:color w:val="010202"/>
                <w:sz w:val="32"/>
                <w:szCs w:val="32"/>
              </w:rPr>
              <w:t xml:space="preserve">Enzymes: </w:t>
            </w:r>
            <w:r w:rsidRPr="00DA0FB8">
              <w:rPr>
                <w:rFonts w:ascii="Times New Roman" w:hAnsi="Times New Roman" w:cs="Times New Roman"/>
                <w:color w:val="010202"/>
                <w:sz w:val="32"/>
                <w:szCs w:val="32"/>
              </w:rPr>
              <w:t>Purpose: To convey that without catalysis life would not have</w:t>
            </w:r>
            <w:r>
              <w:rPr>
                <w:rFonts w:ascii="Times New Roman" w:hAnsi="Times New Roman" w:cs="Times New Roman"/>
                <w:color w:val="010202"/>
                <w:sz w:val="32"/>
                <w:szCs w:val="32"/>
              </w:rPr>
              <w:t xml:space="preserve"> </w:t>
            </w:r>
            <w:r w:rsidRPr="00DA0FB8">
              <w:rPr>
                <w:rFonts w:ascii="Times New Roman" w:hAnsi="Times New Roman" w:cs="Times New Roman"/>
                <w:color w:val="010202"/>
                <w:sz w:val="32"/>
                <w:szCs w:val="32"/>
              </w:rPr>
              <w:t xml:space="preserve">existed on earth. Enzymology: How to monitor enzyme </w:t>
            </w:r>
            <w:proofErr w:type="spellStart"/>
            <w:r w:rsidRPr="00DA0FB8">
              <w:rPr>
                <w:rFonts w:ascii="Times New Roman" w:hAnsi="Times New Roman" w:cs="Times New Roman"/>
                <w:color w:val="010202"/>
                <w:sz w:val="32"/>
                <w:szCs w:val="32"/>
              </w:rPr>
              <w:t>catalysed</w:t>
            </w:r>
            <w:proofErr w:type="spellEnd"/>
            <w:r w:rsidRPr="00DA0FB8">
              <w:rPr>
                <w:rFonts w:ascii="Times New Roman" w:hAnsi="Times New Roman" w:cs="Times New Roman"/>
                <w:color w:val="010202"/>
                <w:sz w:val="32"/>
                <w:szCs w:val="32"/>
              </w:rPr>
              <w:t xml:space="preserve"> reactions.</w:t>
            </w:r>
            <w:r w:rsidRPr="00DA0FB8">
              <w:rPr>
                <w:rFonts w:ascii="Times New Roman" w:hAnsi="Times New Roman" w:cs="Times New Roman"/>
                <w:color w:val="000000" w:themeColor="text1"/>
                <w:sz w:val="32"/>
                <w:szCs w:val="32"/>
              </w:rPr>
              <w:t xml:space="preserve"> </w:t>
            </w:r>
          </w:p>
        </w:tc>
      </w:tr>
      <w:tr w:rsidR="00C53320" w:rsidRPr="00DA0FB8" w14:paraId="0CEAEA9F" w14:textId="77777777" w:rsidTr="003A4917">
        <w:tc>
          <w:tcPr>
            <w:tcW w:w="1049" w:type="dxa"/>
            <w:vAlign w:val="center"/>
          </w:tcPr>
          <w:p w14:paraId="39C38407"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16</w:t>
            </w:r>
          </w:p>
        </w:tc>
        <w:tc>
          <w:tcPr>
            <w:tcW w:w="1134" w:type="dxa"/>
            <w:vAlign w:val="center"/>
          </w:tcPr>
          <w:p w14:paraId="1CACDB35" w14:textId="77777777" w:rsidR="00C53320" w:rsidRPr="009B7B16" w:rsidRDefault="00C53320" w:rsidP="003A4917">
            <w:pPr>
              <w:ind w:left="0" w:firstLine="0"/>
              <w:jc w:val="center"/>
              <w:rPr>
                <w:rFonts w:ascii="Times New Roman" w:hAnsi="Times New Roman" w:cs="Times New Roman"/>
                <w:sz w:val="32"/>
                <w:szCs w:val="32"/>
              </w:rPr>
            </w:pPr>
            <w:r w:rsidRPr="009B7B16">
              <w:rPr>
                <w:rFonts w:ascii="Times New Roman" w:hAnsi="Times New Roman" w:cs="Times New Roman"/>
                <w:sz w:val="32"/>
                <w:szCs w:val="32"/>
              </w:rPr>
              <w:t>6</w:t>
            </w:r>
          </w:p>
        </w:tc>
        <w:tc>
          <w:tcPr>
            <w:tcW w:w="8930" w:type="dxa"/>
          </w:tcPr>
          <w:p w14:paraId="2E6251DA" w14:textId="77777777" w:rsidR="00C53320" w:rsidRPr="00DA0FB8" w:rsidRDefault="00C53320" w:rsidP="003A4917">
            <w:pPr>
              <w:autoSpaceDE w:val="0"/>
              <w:autoSpaceDN w:val="0"/>
              <w:adjustRightInd w:val="0"/>
              <w:ind w:left="0" w:firstLine="0"/>
              <w:rPr>
                <w:rFonts w:ascii="Times New Roman" w:hAnsi="Times New Roman" w:cs="Times New Roman"/>
                <w:b/>
                <w:bCs/>
                <w:color w:val="010202"/>
                <w:sz w:val="32"/>
                <w:szCs w:val="32"/>
              </w:rPr>
            </w:pPr>
            <w:r w:rsidRPr="00DA0FB8">
              <w:rPr>
                <w:rFonts w:ascii="Times New Roman" w:hAnsi="Times New Roman" w:cs="Times New Roman"/>
                <w:color w:val="010202"/>
                <w:sz w:val="32"/>
                <w:szCs w:val="32"/>
              </w:rPr>
              <w:t xml:space="preserve">How does an enzyme </w:t>
            </w:r>
            <w:proofErr w:type="spellStart"/>
            <w:r w:rsidRPr="00DA0FB8">
              <w:rPr>
                <w:rFonts w:ascii="Times New Roman" w:hAnsi="Times New Roman" w:cs="Times New Roman"/>
                <w:color w:val="010202"/>
                <w:sz w:val="32"/>
                <w:szCs w:val="32"/>
              </w:rPr>
              <w:t>catalyse</w:t>
            </w:r>
            <w:proofErr w:type="spellEnd"/>
            <w:r w:rsidRPr="00DA0FB8">
              <w:rPr>
                <w:rFonts w:ascii="Times New Roman" w:hAnsi="Times New Roman" w:cs="Times New Roman"/>
                <w:color w:val="010202"/>
                <w:sz w:val="32"/>
                <w:szCs w:val="32"/>
              </w:rPr>
              <w:t xml:space="preserve"> reactions? Enzyme classification. Mechanism of enzyme action.</w:t>
            </w:r>
          </w:p>
        </w:tc>
      </w:tr>
      <w:tr w:rsidR="00C53320" w:rsidRPr="00DA0FB8" w14:paraId="40F23D84" w14:textId="77777777" w:rsidTr="003A4917">
        <w:tc>
          <w:tcPr>
            <w:tcW w:w="1049" w:type="dxa"/>
            <w:vAlign w:val="center"/>
          </w:tcPr>
          <w:p w14:paraId="2B3781BF"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17</w:t>
            </w:r>
          </w:p>
        </w:tc>
        <w:tc>
          <w:tcPr>
            <w:tcW w:w="1134" w:type="dxa"/>
            <w:vAlign w:val="center"/>
          </w:tcPr>
          <w:p w14:paraId="0B7947C5" w14:textId="77777777" w:rsidR="00C53320" w:rsidRPr="009B7B16" w:rsidRDefault="00C53320" w:rsidP="003A4917">
            <w:pPr>
              <w:ind w:left="0" w:firstLine="0"/>
              <w:jc w:val="center"/>
              <w:rPr>
                <w:rFonts w:ascii="Times New Roman" w:hAnsi="Times New Roman" w:cs="Times New Roman"/>
                <w:sz w:val="32"/>
                <w:szCs w:val="32"/>
              </w:rPr>
            </w:pPr>
            <w:r w:rsidRPr="009B7B16">
              <w:rPr>
                <w:rFonts w:ascii="Times New Roman" w:hAnsi="Times New Roman" w:cs="Times New Roman"/>
                <w:sz w:val="32"/>
                <w:szCs w:val="32"/>
              </w:rPr>
              <w:t>6</w:t>
            </w:r>
          </w:p>
        </w:tc>
        <w:tc>
          <w:tcPr>
            <w:tcW w:w="8930" w:type="dxa"/>
          </w:tcPr>
          <w:p w14:paraId="46C2F9B4" w14:textId="77777777" w:rsidR="00C53320" w:rsidRPr="00DA0FB8" w:rsidRDefault="00C53320" w:rsidP="003A4917">
            <w:pPr>
              <w:autoSpaceDE w:val="0"/>
              <w:autoSpaceDN w:val="0"/>
              <w:adjustRightInd w:val="0"/>
              <w:ind w:left="0" w:firstLine="0"/>
              <w:rPr>
                <w:rFonts w:ascii="Times New Roman" w:hAnsi="Times New Roman" w:cs="Times New Roman"/>
                <w:b/>
                <w:bCs/>
                <w:color w:val="010202"/>
                <w:sz w:val="32"/>
                <w:szCs w:val="32"/>
              </w:rPr>
            </w:pPr>
            <w:r w:rsidRPr="00DA0FB8">
              <w:rPr>
                <w:rFonts w:ascii="Times New Roman" w:hAnsi="Times New Roman" w:cs="Times New Roman"/>
                <w:color w:val="010202"/>
                <w:sz w:val="32"/>
                <w:szCs w:val="32"/>
              </w:rPr>
              <w:t>Discuss at least two examples. Enzyme kinetics and</w:t>
            </w:r>
            <w:r>
              <w:rPr>
                <w:rFonts w:ascii="Times New Roman" w:hAnsi="Times New Roman" w:cs="Times New Roman"/>
                <w:color w:val="010202"/>
                <w:sz w:val="32"/>
                <w:szCs w:val="32"/>
              </w:rPr>
              <w:t xml:space="preserve"> </w:t>
            </w:r>
            <w:r w:rsidRPr="00DA0FB8">
              <w:rPr>
                <w:rFonts w:ascii="Times New Roman" w:hAnsi="Times New Roman" w:cs="Times New Roman"/>
                <w:color w:val="010202"/>
                <w:sz w:val="32"/>
                <w:szCs w:val="32"/>
              </w:rPr>
              <w:t>kinetic</w:t>
            </w:r>
            <w:r w:rsidRPr="00DA0FB8">
              <w:rPr>
                <w:rFonts w:ascii="Times New Roman" w:hAnsi="Times New Roman" w:cs="Times New Roman"/>
                <w:color w:val="000000" w:themeColor="text1"/>
                <w:sz w:val="32"/>
                <w:szCs w:val="32"/>
              </w:rPr>
              <w:t>,</w:t>
            </w:r>
          </w:p>
        </w:tc>
      </w:tr>
      <w:tr w:rsidR="00C53320" w:rsidRPr="00DA0FB8" w14:paraId="0CAEC802" w14:textId="77777777" w:rsidTr="003A4917">
        <w:tc>
          <w:tcPr>
            <w:tcW w:w="1049" w:type="dxa"/>
            <w:vAlign w:val="center"/>
          </w:tcPr>
          <w:p w14:paraId="282EC39A"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18</w:t>
            </w:r>
          </w:p>
        </w:tc>
        <w:tc>
          <w:tcPr>
            <w:tcW w:w="1134" w:type="dxa"/>
            <w:vAlign w:val="center"/>
          </w:tcPr>
          <w:p w14:paraId="2512ABD6" w14:textId="77777777" w:rsidR="00C53320" w:rsidRPr="009B7B16" w:rsidRDefault="00C53320" w:rsidP="003A4917">
            <w:pPr>
              <w:ind w:left="0" w:firstLine="0"/>
              <w:jc w:val="center"/>
              <w:rPr>
                <w:rFonts w:ascii="Times New Roman" w:hAnsi="Times New Roman" w:cs="Times New Roman"/>
                <w:b/>
                <w:sz w:val="32"/>
                <w:szCs w:val="32"/>
              </w:rPr>
            </w:pPr>
            <w:r w:rsidRPr="009B7B16">
              <w:rPr>
                <w:rFonts w:ascii="Times New Roman" w:hAnsi="Times New Roman" w:cs="Times New Roman"/>
                <w:b/>
                <w:sz w:val="32"/>
                <w:szCs w:val="32"/>
              </w:rPr>
              <w:t>7</w:t>
            </w:r>
          </w:p>
        </w:tc>
        <w:tc>
          <w:tcPr>
            <w:tcW w:w="8930" w:type="dxa"/>
          </w:tcPr>
          <w:p w14:paraId="5856EFC1" w14:textId="77777777" w:rsidR="00C53320" w:rsidRPr="00DA0FB8" w:rsidRDefault="00C53320" w:rsidP="003A4917">
            <w:pPr>
              <w:autoSpaceDE w:val="0"/>
              <w:autoSpaceDN w:val="0"/>
              <w:adjustRightInd w:val="0"/>
              <w:ind w:left="0" w:firstLine="0"/>
              <w:rPr>
                <w:rFonts w:ascii="Times New Roman" w:hAnsi="Times New Roman" w:cs="Times New Roman"/>
                <w:color w:val="010202"/>
                <w:sz w:val="32"/>
                <w:szCs w:val="32"/>
              </w:rPr>
            </w:pPr>
            <w:r w:rsidRPr="00DA0FB8">
              <w:rPr>
                <w:rFonts w:ascii="Times New Roman" w:hAnsi="Times New Roman" w:cs="Times New Roman"/>
                <w:b/>
                <w:bCs/>
                <w:color w:val="010202"/>
                <w:sz w:val="32"/>
                <w:szCs w:val="32"/>
              </w:rPr>
              <w:t xml:space="preserve">INFORMATION TRANSFER: </w:t>
            </w:r>
            <w:r w:rsidRPr="00DA0FB8">
              <w:rPr>
                <w:rFonts w:ascii="Times New Roman" w:hAnsi="Times New Roman" w:cs="Times New Roman"/>
                <w:color w:val="010202"/>
                <w:sz w:val="32"/>
                <w:szCs w:val="32"/>
              </w:rPr>
              <w:t>Purpose: The molecular basis of coding and</w:t>
            </w:r>
            <w:r>
              <w:rPr>
                <w:rFonts w:ascii="Times New Roman" w:hAnsi="Times New Roman" w:cs="Times New Roman"/>
                <w:color w:val="010202"/>
                <w:sz w:val="32"/>
                <w:szCs w:val="32"/>
              </w:rPr>
              <w:t xml:space="preserve"> </w:t>
            </w:r>
            <w:r w:rsidRPr="00DA0FB8">
              <w:rPr>
                <w:rFonts w:ascii="Times New Roman" w:hAnsi="Times New Roman" w:cs="Times New Roman"/>
                <w:color w:val="010202"/>
                <w:sz w:val="32"/>
                <w:szCs w:val="32"/>
              </w:rPr>
              <w:t>decoding genetic information is universal. Molecular basis of information</w:t>
            </w:r>
          </w:p>
          <w:p w14:paraId="1A38B61A" w14:textId="77777777" w:rsidR="00C53320" w:rsidRPr="00DA0FB8" w:rsidRDefault="00C53320" w:rsidP="003A4917">
            <w:pPr>
              <w:autoSpaceDE w:val="0"/>
              <w:autoSpaceDN w:val="0"/>
              <w:adjustRightInd w:val="0"/>
              <w:ind w:left="0" w:firstLine="0"/>
              <w:rPr>
                <w:rFonts w:ascii="Times New Roman" w:hAnsi="Times New Roman" w:cs="Times New Roman"/>
                <w:color w:val="000000" w:themeColor="text1"/>
                <w:sz w:val="32"/>
                <w:szCs w:val="32"/>
              </w:rPr>
            </w:pPr>
            <w:r w:rsidRPr="00DA0FB8">
              <w:rPr>
                <w:rFonts w:ascii="Times New Roman" w:hAnsi="Times New Roman" w:cs="Times New Roman"/>
                <w:color w:val="010202"/>
                <w:sz w:val="32"/>
                <w:szCs w:val="32"/>
              </w:rPr>
              <w:lastRenderedPageBreak/>
              <w:t>transfer. DNA as a genetic material. Hierarchy of DNA structure- from</w:t>
            </w:r>
            <w:r>
              <w:rPr>
                <w:rFonts w:ascii="Times New Roman" w:hAnsi="Times New Roman" w:cs="Times New Roman"/>
                <w:color w:val="010202"/>
                <w:sz w:val="32"/>
                <w:szCs w:val="32"/>
              </w:rPr>
              <w:t xml:space="preserve"> </w:t>
            </w:r>
            <w:r w:rsidRPr="00DA0FB8">
              <w:rPr>
                <w:rFonts w:ascii="Times New Roman" w:hAnsi="Times New Roman" w:cs="Times New Roman"/>
                <w:color w:val="010202"/>
                <w:sz w:val="32"/>
                <w:szCs w:val="32"/>
              </w:rPr>
              <w:t>single stranded to double helix to nucleosomes. Define gene in terms of</w:t>
            </w:r>
            <w:r>
              <w:rPr>
                <w:rFonts w:ascii="Times New Roman" w:hAnsi="Times New Roman" w:cs="Times New Roman"/>
                <w:color w:val="010202"/>
                <w:sz w:val="32"/>
                <w:szCs w:val="32"/>
              </w:rPr>
              <w:t xml:space="preserve"> </w:t>
            </w:r>
            <w:r w:rsidRPr="00DA0FB8">
              <w:rPr>
                <w:rFonts w:ascii="Times New Roman" w:hAnsi="Times New Roman" w:cs="Times New Roman"/>
                <w:color w:val="010202"/>
                <w:sz w:val="32"/>
                <w:szCs w:val="32"/>
              </w:rPr>
              <w:t>complementation and</w:t>
            </w:r>
            <w:r>
              <w:rPr>
                <w:rFonts w:ascii="Times New Roman" w:hAnsi="Times New Roman" w:cs="Times New Roman"/>
                <w:color w:val="010202"/>
                <w:sz w:val="32"/>
                <w:szCs w:val="32"/>
              </w:rPr>
              <w:t xml:space="preserve"> </w:t>
            </w:r>
            <w:r w:rsidRPr="00DA0FB8">
              <w:rPr>
                <w:rFonts w:ascii="Times New Roman" w:hAnsi="Times New Roman" w:cs="Times New Roman"/>
                <w:color w:val="010202"/>
                <w:sz w:val="32"/>
                <w:szCs w:val="32"/>
              </w:rPr>
              <w:t>recombination.</w:t>
            </w:r>
          </w:p>
        </w:tc>
      </w:tr>
      <w:tr w:rsidR="00C53320" w:rsidRPr="00DA0FB8" w14:paraId="21506981" w14:textId="77777777" w:rsidTr="003A4917">
        <w:tc>
          <w:tcPr>
            <w:tcW w:w="1049" w:type="dxa"/>
            <w:vAlign w:val="center"/>
          </w:tcPr>
          <w:p w14:paraId="283BAFEC"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lastRenderedPageBreak/>
              <w:t>19</w:t>
            </w:r>
          </w:p>
        </w:tc>
        <w:tc>
          <w:tcPr>
            <w:tcW w:w="1134" w:type="dxa"/>
            <w:vAlign w:val="center"/>
          </w:tcPr>
          <w:p w14:paraId="14D8B73F"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7</w:t>
            </w:r>
          </w:p>
        </w:tc>
        <w:tc>
          <w:tcPr>
            <w:tcW w:w="8930" w:type="dxa"/>
          </w:tcPr>
          <w:p w14:paraId="58FA9C70" w14:textId="77777777" w:rsidR="00C53320" w:rsidRPr="00DA0FB8" w:rsidRDefault="00C53320" w:rsidP="003A4917">
            <w:pPr>
              <w:autoSpaceDE w:val="0"/>
              <w:autoSpaceDN w:val="0"/>
              <w:adjustRightInd w:val="0"/>
              <w:ind w:left="0" w:firstLine="0"/>
              <w:rPr>
                <w:rFonts w:ascii="Times New Roman" w:hAnsi="Times New Roman" w:cs="Times New Roman"/>
                <w:b/>
                <w:bCs/>
                <w:color w:val="010202"/>
                <w:sz w:val="32"/>
                <w:szCs w:val="32"/>
              </w:rPr>
            </w:pPr>
            <w:r w:rsidRPr="00DA0FB8">
              <w:rPr>
                <w:rFonts w:ascii="Times New Roman" w:hAnsi="Times New Roman" w:cs="Times New Roman"/>
                <w:color w:val="010202"/>
                <w:sz w:val="32"/>
                <w:szCs w:val="32"/>
              </w:rPr>
              <w:t>Concept of genetic code.</w:t>
            </w:r>
            <w:r>
              <w:rPr>
                <w:rFonts w:ascii="Times New Roman" w:hAnsi="Times New Roman" w:cs="Times New Roman"/>
                <w:color w:val="010202"/>
                <w:sz w:val="32"/>
                <w:szCs w:val="32"/>
              </w:rPr>
              <w:t xml:space="preserve"> </w:t>
            </w:r>
            <w:r w:rsidRPr="00DA0FB8">
              <w:rPr>
                <w:rFonts w:ascii="Times New Roman" w:hAnsi="Times New Roman" w:cs="Times New Roman"/>
                <w:color w:val="010202"/>
                <w:sz w:val="32"/>
                <w:szCs w:val="32"/>
              </w:rPr>
              <w:t>Universality and degeneracy of genetic code.</w:t>
            </w:r>
          </w:p>
        </w:tc>
      </w:tr>
      <w:tr w:rsidR="00C53320" w:rsidRPr="00DA0FB8" w14:paraId="310B98C1" w14:textId="77777777" w:rsidTr="003A4917">
        <w:tc>
          <w:tcPr>
            <w:tcW w:w="1049" w:type="dxa"/>
            <w:vAlign w:val="center"/>
          </w:tcPr>
          <w:p w14:paraId="24EC3429"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20</w:t>
            </w:r>
          </w:p>
        </w:tc>
        <w:tc>
          <w:tcPr>
            <w:tcW w:w="1134" w:type="dxa"/>
            <w:vAlign w:val="center"/>
          </w:tcPr>
          <w:p w14:paraId="1499C883"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7</w:t>
            </w:r>
          </w:p>
        </w:tc>
        <w:tc>
          <w:tcPr>
            <w:tcW w:w="8930" w:type="dxa"/>
          </w:tcPr>
          <w:p w14:paraId="6AAE053B" w14:textId="77777777" w:rsidR="00C53320" w:rsidRPr="00DA0FB8" w:rsidRDefault="00C53320" w:rsidP="003A4917">
            <w:pPr>
              <w:autoSpaceDE w:val="0"/>
              <w:autoSpaceDN w:val="0"/>
              <w:adjustRightInd w:val="0"/>
              <w:ind w:left="0" w:firstLine="0"/>
              <w:rPr>
                <w:rFonts w:ascii="Times New Roman" w:hAnsi="Times New Roman" w:cs="Times New Roman"/>
                <w:b/>
                <w:bCs/>
                <w:color w:val="010202"/>
                <w:sz w:val="32"/>
                <w:szCs w:val="32"/>
              </w:rPr>
            </w:pPr>
            <w:r w:rsidRPr="00DA0FB8">
              <w:rPr>
                <w:rFonts w:ascii="Times New Roman" w:hAnsi="Times New Roman" w:cs="Times New Roman"/>
                <w:color w:val="010202"/>
                <w:sz w:val="32"/>
                <w:szCs w:val="32"/>
              </w:rPr>
              <w:t>Define gene in terms of complementation and recombination.</w:t>
            </w:r>
          </w:p>
        </w:tc>
      </w:tr>
      <w:tr w:rsidR="00C53320" w:rsidRPr="00DA0FB8" w14:paraId="0C60368C" w14:textId="77777777" w:rsidTr="003A4917">
        <w:tc>
          <w:tcPr>
            <w:tcW w:w="1049" w:type="dxa"/>
            <w:vAlign w:val="center"/>
          </w:tcPr>
          <w:p w14:paraId="24EFE24E"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21</w:t>
            </w:r>
          </w:p>
        </w:tc>
        <w:tc>
          <w:tcPr>
            <w:tcW w:w="1134" w:type="dxa"/>
            <w:vAlign w:val="center"/>
          </w:tcPr>
          <w:p w14:paraId="21C99B09" w14:textId="77777777" w:rsidR="00C53320" w:rsidRPr="009B7B16" w:rsidRDefault="00C53320" w:rsidP="003A4917">
            <w:pPr>
              <w:tabs>
                <w:tab w:val="left" w:pos="281"/>
                <w:tab w:val="center" w:pos="459"/>
              </w:tabs>
              <w:ind w:left="0" w:firstLine="0"/>
              <w:jc w:val="center"/>
              <w:rPr>
                <w:rFonts w:ascii="Times New Roman" w:hAnsi="Times New Roman" w:cs="Times New Roman"/>
                <w:b/>
                <w:sz w:val="32"/>
                <w:szCs w:val="32"/>
              </w:rPr>
            </w:pPr>
            <w:r w:rsidRPr="009B7B16">
              <w:rPr>
                <w:rFonts w:ascii="Times New Roman" w:hAnsi="Times New Roman" w:cs="Times New Roman"/>
                <w:b/>
                <w:sz w:val="32"/>
                <w:szCs w:val="32"/>
              </w:rPr>
              <w:t>8</w:t>
            </w:r>
          </w:p>
        </w:tc>
        <w:tc>
          <w:tcPr>
            <w:tcW w:w="8930" w:type="dxa"/>
          </w:tcPr>
          <w:p w14:paraId="4E4D73CC" w14:textId="77777777" w:rsidR="00C53320" w:rsidRPr="00DA0FB8" w:rsidRDefault="00C53320" w:rsidP="003A4917">
            <w:pPr>
              <w:autoSpaceDE w:val="0"/>
              <w:autoSpaceDN w:val="0"/>
              <w:adjustRightInd w:val="0"/>
              <w:ind w:left="0" w:firstLine="0"/>
              <w:rPr>
                <w:rFonts w:ascii="Times New Roman" w:hAnsi="Times New Roman" w:cs="Times New Roman"/>
                <w:color w:val="000000" w:themeColor="text1"/>
                <w:sz w:val="32"/>
                <w:szCs w:val="32"/>
              </w:rPr>
            </w:pPr>
            <w:r w:rsidRPr="00DA0FB8">
              <w:rPr>
                <w:rFonts w:ascii="Times New Roman" w:hAnsi="Times New Roman" w:cs="Times New Roman"/>
                <w:b/>
                <w:bCs/>
                <w:color w:val="010202"/>
                <w:sz w:val="32"/>
                <w:szCs w:val="32"/>
              </w:rPr>
              <w:t xml:space="preserve">MACROMOLECULAR ANALYSIS: </w:t>
            </w:r>
            <w:r w:rsidRPr="00DA0FB8">
              <w:rPr>
                <w:rFonts w:ascii="Times New Roman" w:hAnsi="Times New Roman" w:cs="Times New Roman"/>
                <w:color w:val="010202"/>
                <w:sz w:val="32"/>
                <w:szCs w:val="32"/>
              </w:rPr>
              <w:t xml:space="preserve">Purpose: To </w:t>
            </w:r>
            <w:proofErr w:type="spellStart"/>
            <w:r w:rsidRPr="00DA0FB8">
              <w:rPr>
                <w:rFonts w:ascii="Times New Roman" w:hAnsi="Times New Roman" w:cs="Times New Roman"/>
                <w:color w:val="010202"/>
                <w:sz w:val="32"/>
                <w:szCs w:val="32"/>
              </w:rPr>
              <w:t>analyse</w:t>
            </w:r>
            <w:proofErr w:type="spellEnd"/>
            <w:r w:rsidRPr="00DA0FB8">
              <w:rPr>
                <w:rFonts w:ascii="Times New Roman" w:hAnsi="Times New Roman" w:cs="Times New Roman"/>
                <w:color w:val="010202"/>
                <w:sz w:val="32"/>
                <w:szCs w:val="32"/>
              </w:rPr>
              <w:t xml:space="preserve"> biological processes at the</w:t>
            </w:r>
            <w:r>
              <w:rPr>
                <w:rFonts w:ascii="Times New Roman" w:hAnsi="Times New Roman" w:cs="Times New Roman"/>
                <w:color w:val="010202"/>
                <w:sz w:val="32"/>
                <w:szCs w:val="32"/>
              </w:rPr>
              <w:t xml:space="preserve"> </w:t>
            </w:r>
            <w:proofErr w:type="spellStart"/>
            <w:r>
              <w:rPr>
                <w:rFonts w:ascii="Times New Roman" w:hAnsi="Times New Roman" w:cs="Times New Roman"/>
                <w:color w:val="010202"/>
                <w:sz w:val="32"/>
                <w:szCs w:val="32"/>
              </w:rPr>
              <w:t>n</w:t>
            </w:r>
            <w:r w:rsidRPr="00DA0FB8">
              <w:rPr>
                <w:rFonts w:ascii="Times New Roman" w:hAnsi="Times New Roman" w:cs="Times New Roman"/>
                <w:color w:val="010202"/>
                <w:sz w:val="32"/>
                <w:szCs w:val="32"/>
              </w:rPr>
              <w:t>reductionistic</w:t>
            </w:r>
            <w:proofErr w:type="spellEnd"/>
            <w:r w:rsidRPr="00DA0FB8">
              <w:rPr>
                <w:rFonts w:ascii="Times New Roman" w:hAnsi="Times New Roman" w:cs="Times New Roman"/>
                <w:color w:val="010202"/>
                <w:sz w:val="32"/>
                <w:szCs w:val="32"/>
              </w:rPr>
              <w:t xml:space="preserve"> level. Proteins- structure and function. </w:t>
            </w:r>
          </w:p>
        </w:tc>
      </w:tr>
      <w:tr w:rsidR="00C53320" w:rsidRPr="00DA0FB8" w14:paraId="4D660DCC" w14:textId="77777777" w:rsidTr="003A4917">
        <w:tc>
          <w:tcPr>
            <w:tcW w:w="1049" w:type="dxa"/>
            <w:vAlign w:val="center"/>
          </w:tcPr>
          <w:p w14:paraId="62195FBD"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22</w:t>
            </w:r>
          </w:p>
        </w:tc>
        <w:tc>
          <w:tcPr>
            <w:tcW w:w="1134" w:type="dxa"/>
            <w:vAlign w:val="center"/>
          </w:tcPr>
          <w:p w14:paraId="027ACF6C" w14:textId="77777777" w:rsidR="00C53320" w:rsidRPr="00DA0FB8" w:rsidRDefault="00C53320" w:rsidP="003A4917">
            <w:pPr>
              <w:tabs>
                <w:tab w:val="left" w:pos="281"/>
                <w:tab w:val="center" w:pos="459"/>
              </w:tabs>
              <w:ind w:left="0" w:firstLine="0"/>
              <w:jc w:val="center"/>
              <w:rPr>
                <w:rFonts w:ascii="Times New Roman" w:hAnsi="Times New Roman" w:cs="Times New Roman"/>
                <w:sz w:val="32"/>
                <w:szCs w:val="32"/>
              </w:rPr>
            </w:pPr>
            <w:r w:rsidRPr="00DA0FB8">
              <w:rPr>
                <w:rFonts w:ascii="Times New Roman" w:hAnsi="Times New Roman" w:cs="Times New Roman"/>
                <w:sz w:val="32"/>
                <w:szCs w:val="32"/>
              </w:rPr>
              <w:t>8</w:t>
            </w:r>
          </w:p>
        </w:tc>
        <w:tc>
          <w:tcPr>
            <w:tcW w:w="8930" w:type="dxa"/>
          </w:tcPr>
          <w:p w14:paraId="3C741C14" w14:textId="77777777" w:rsidR="00C53320" w:rsidRPr="00DA0FB8" w:rsidRDefault="00C53320" w:rsidP="003A4917">
            <w:pPr>
              <w:autoSpaceDE w:val="0"/>
              <w:autoSpaceDN w:val="0"/>
              <w:adjustRightInd w:val="0"/>
              <w:ind w:left="0" w:firstLine="0"/>
              <w:rPr>
                <w:rFonts w:ascii="Times New Roman" w:hAnsi="Times New Roman" w:cs="Times New Roman"/>
                <w:b/>
                <w:bCs/>
                <w:color w:val="010202"/>
                <w:sz w:val="32"/>
                <w:szCs w:val="32"/>
              </w:rPr>
            </w:pPr>
            <w:r w:rsidRPr="00DA0FB8">
              <w:rPr>
                <w:rFonts w:ascii="Times New Roman" w:hAnsi="Times New Roman" w:cs="Times New Roman"/>
                <w:color w:val="010202"/>
                <w:sz w:val="32"/>
                <w:szCs w:val="32"/>
              </w:rPr>
              <w:t>Hierarch in protein structure. Primary secondary,</w:t>
            </w:r>
          </w:p>
        </w:tc>
      </w:tr>
      <w:tr w:rsidR="00C53320" w:rsidRPr="00DA0FB8" w14:paraId="0AF21BCC" w14:textId="77777777" w:rsidTr="003A4917">
        <w:tc>
          <w:tcPr>
            <w:tcW w:w="1049" w:type="dxa"/>
            <w:vAlign w:val="center"/>
          </w:tcPr>
          <w:p w14:paraId="5F2C367B"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23</w:t>
            </w:r>
          </w:p>
        </w:tc>
        <w:tc>
          <w:tcPr>
            <w:tcW w:w="1134" w:type="dxa"/>
            <w:vAlign w:val="center"/>
          </w:tcPr>
          <w:p w14:paraId="3E32F1B0" w14:textId="77777777" w:rsidR="00C53320" w:rsidRPr="00DA0FB8" w:rsidRDefault="00C53320" w:rsidP="003A4917">
            <w:pPr>
              <w:tabs>
                <w:tab w:val="left" w:pos="281"/>
                <w:tab w:val="center" w:pos="459"/>
              </w:tabs>
              <w:ind w:left="0" w:firstLine="0"/>
              <w:jc w:val="center"/>
              <w:rPr>
                <w:rFonts w:ascii="Times New Roman" w:hAnsi="Times New Roman" w:cs="Times New Roman"/>
                <w:sz w:val="32"/>
                <w:szCs w:val="32"/>
              </w:rPr>
            </w:pPr>
            <w:r w:rsidRPr="00DA0FB8">
              <w:rPr>
                <w:rFonts w:ascii="Times New Roman" w:hAnsi="Times New Roman" w:cs="Times New Roman"/>
                <w:sz w:val="32"/>
                <w:szCs w:val="32"/>
              </w:rPr>
              <w:t>8</w:t>
            </w:r>
          </w:p>
        </w:tc>
        <w:tc>
          <w:tcPr>
            <w:tcW w:w="8930" w:type="dxa"/>
          </w:tcPr>
          <w:p w14:paraId="436EC115" w14:textId="77777777" w:rsidR="00C53320" w:rsidRPr="00DA0FB8" w:rsidRDefault="00C53320" w:rsidP="003A4917">
            <w:pPr>
              <w:autoSpaceDE w:val="0"/>
              <w:autoSpaceDN w:val="0"/>
              <w:adjustRightInd w:val="0"/>
              <w:ind w:left="0" w:firstLine="0"/>
              <w:rPr>
                <w:rFonts w:ascii="Times New Roman" w:hAnsi="Times New Roman" w:cs="Times New Roman"/>
                <w:b/>
                <w:bCs/>
                <w:color w:val="010202"/>
                <w:sz w:val="32"/>
                <w:szCs w:val="32"/>
              </w:rPr>
            </w:pPr>
            <w:r>
              <w:rPr>
                <w:rFonts w:ascii="Times New Roman" w:hAnsi="Times New Roman" w:cs="Times New Roman"/>
                <w:color w:val="010202"/>
                <w:sz w:val="32"/>
                <w:szCs w:val="32"/>
              </w:rPr>
              <w:t>T</w:t>
            </w:r>
            <w:r w:rsidRPr="00DA0FB8">
              <w:rPr>
                <w:rFonts w:ascii="Times New Roman" w:hAnsi="Times New Roman" w:cs="Times New Roman"/>
                <w:color w:val="010202"/>
                <w:sz w:val="32"/>
                <w:szCs w:val="32"/>
              </w:rPr>
              <w:t xml:space="preserve">ertiary and quaternary structure. </w:t>
            </w:r>
          </w:p>
        </w:tc>
      </w:tr>
      <w:tr w:rsidR="00C53320" w:rsidRPr="00DA0FB8" w14:paraId="48CA4258" w14:textId="77777777" w:rsidTr="003A4917">
        <w:tc>
          <w:tcPr>
            <w:tcW w:w="1049" w:type="dxa"/>
            <w:vAlign w:val="center"/>
          </w:tcPr>
          <w:p w14:paraId="05211A6F"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24</w:t>
            </w:r>
          </w:p>
        </w:tc>
        <w:tc>
          <w:tcPr>
            <w:tcW w:w="1134" w:type="dxa"/>
            <w:vAlign w:val="center"/>
          </w:tcPr>
          <w:p w14:paraId="61FFC613" w14:textId="77777777" w:rsidR="00C53320" w:rsidRPr="00DA0FB8" w:rsidRDefault="00C53320" w:rsidP="003A4917">
            <w:pPr>
              <w:tabs>
                <w:tab w:val="left" w:pos="281"/>
                <w:tab w:val="center" w:pos="459"/>
              </w:tabs>
              <w:ind w:left="0" w:firstLine="0"/>
              <w:jc w:val="center"/>
              <w:rPr>
                <w:rFonts w:ascii="Times New Roman" w:hAnsi="Times New Roman" w:cs="Times New Roman"/>
                <w:sz w:val="32"/>
                <w:szCs w:val="32"/>
              </w:rPr>
            </w:pPr>
            <w:r w:rsidRPr="00DA0FB8">
              <w:rPr>
                <w:rFonts w:ascii="Times New Roman" w:hAnsi="Times New Roman" w:cs="Times New Roman"/>
                <w:sz w:val="32"/>
                <w:szCs w:val="32"/>
              </w:rPr>
              <w:t>8</w:t>
            </w:r>
          </w:p>
        </w:tc>
        <w:tc>
          <w:tcPr>
            <w:tcW w:w="8930" w:type="dxa"/>
          </w:tcPr>
          <w:p w14:paraId="2C5EB81F" w14:textId="77777777" w:rsidR="00C53320" w:rsidRPr="00DA0FB8" w:rsidRDefault="00C53320" w:rsidP="003A4917">
            <w:pPr>
              <w:autoSpaceDE w:val="0"/>
              <w:autoSpaceDN w:val="0"/>
              <w:adjustRightInd w:val="0"/>
              <w:ind w:left="0" w:firstLine="0"/>
              <w:rPr>
                <w:rFonts w:ascii="Times New Roman" w:hAnsi="Times New Roman" w:cs="Times New Roman"/>
                <w:b/>
                <w:bCs/>
                <w:color w:val="010202"/>
                <w:sz w:val="32"/>
                <w:szCs w:val="32"/>
              </w:rPr>
            </w:pPr>
            <w:r w:rsidRPr="00DA0FB8">
              <w:rPr>
                <w:rFonts w:ascii="Times New Roman" w:hAnsi="Times New Roman" w:cs="Times New Roman"/>
                <w:color w:val="010202"/>
                <w:sz w:val="32"/>
                <w:szCs w:val="32"/>
              </w:rPr>
              <w:t>Proteins as enzymes, transporters, receptors and structural elements.</w:t>
            </w:r>
          </w:p>
        </w:tc>
      </w:tr>
      <w:tr w:rsidR="00C53320" w:rsidRPr="00DA0FB8" w14:paraId="2AC7D7B7" w14:textId="77777777" w:rsidTr="003A4917">
        <w:tc>
          <w:tcPr>
            <w:tcW w:w="1049" w:type="dxa"/>
            <w:vAlign w:val="center"/>
          </w:tcPr>
          <w:p w14:paraId="126015F2"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25</w:t>
            </w:r>
          </w:p>
        </w:tc>
        <w:tc>
          <w:tcPr>
            <w:tcW w:w="1134" w:type="dxa"/>
            <w:vAlign w:val="center"/>
          </w:tcPr>
          <w:p w14:paraId="0B368E94" w14:textId="77777777" w:rsidR="00C53320" w:rsidRPr="009B7B16" w:rsidRDefault="00C53320" w:rsidP="003A4917">
            <w:pPr>
              <w:ind w:left="0" w:firstLine="0"/>
              <w:jc w:val="center"/>
              <w:rPr>
                <w:rFonts w:ascii="Times New Roman" w:hAnsi="Times New Roman" w:cs="Times New Roman"/>
                <w:b/>
                <w:sz w:val="32"/>
                <w:szCs w:val="32"/>
              </w:rPr>
            </w:pPr>
            <w:r w:rsidRPr="009B7B16">
              <w:rPr>
                <w:rFonts w:ascii="Times New Roman" w:hAnsi="Times New Roman" w:cs="Times New Roman"/>
                <w:b/>
                <w:sz w:val="32"/>
                <w:szCs w:val="32"/>
              </w:rPr>
              <w:t>9</w:t>
            </w:r>
          </w:p>
        </w:tc>
        <w:tc>
          <w:tcPr>
            <w:tcW w:w="8930" w:type="dxa"/>
          </w:tcPr>
          <w:p w14:paraId="470876F1" w14:textId="77777777" w:rsidR="00C53320" w:rsidRPr="00DA0FB8" w:rsidRDefault="00C53320" w:rsidP="003A4917">
            <w:pPr>
              <w:autoSpaceDE w:val="0"/>
              <w:autoSpaceDN w:val="0"/>
              <w:adjustRightInd w:val="0"/>
              <w:ind w:left="0" w:firstLine="0"/>
              <w:rPr>
                <w:rFonts w:ascii="Times New Roman" w:hAnsi="Times New Roman" w:cs="Times New Roman"/>
                <w:color w:val="000000" w:themeColor="text1"/>
                <w:sz w:val="32"/>
                <w:szCs w:val="32"/>
              </w:rPr>
            </w:pPr>
            <w:r w:rsidRPr="00DA0FB8">
              <w:rPr>
                <w:rFonts w:ascii="Times New Roman" w:hAnsi="Times New Roman" w:cs="Times New Roman"/>
                <w:b/>
                <w:bCs/>
                <w:color w:val="010202"/>
                <w:sz w:val="32"/>
                <w:szCs w:val="32"/>
              </w:rPr>
              <w:t xml:space="preserve">METABOLISM: </w:t>
            </w:r>
            <w:r w:rsidRPr="00DA0FB8">
              <w:rPr>
                <w:rFonts w:ascii="Times New Roman" w:hAnsi="Times New Roman" w:cs="Times New Roman"/>
                <w:color w:val="010202"/>
                <w:sz w:val="32"/>
                <w:szCs w:val="32"/>
              </w:rPr>
              <w:t>Purpose: The fundamental principles of energy transactions</w:t>
            </w:r>
            <w:r>
              <w:rPr>
                <w:rFonts w:ascii="Times New Roman" w:hAnsi="Times New Roman" w:cs="Times New Roman"/>
                <w:color w:val="010202"/>
                <w:sz w:val="32"/>
                <w:szCs w:val="32"/>
              </w:rPr>
              <w:t xml:space="preserve"> </w:t>
            </w:r>
            <w:r w:rsidRPr="00DA0FB8">
              <w:rPr>
                <w:rFonts w:ascii="Times New Roman" w:hAnsi="Times New Roman" w:cs="Times New Roman"/>
                <w:color w:val="010202"/>
                <w:sz w:val="32"/>
                <w:szCs w:val="32"/>
              </w:rPr>
              <w:t>are the same in physical and biological world. Thermodynamics as applied to biological systems. Exothermic and endothermic versus endergonic and exergonic reactions. Concept of Keq and its relation to standard free energy. Spontaneity. ATP as an energy currency</w:t>
            </w:r>
          </w:p>
        </w:tc>
      </w:tr>
      <w:tr w:rsidR="00C53320" w:rsidRPr="00DA0FB8" w14:paraId="004ED5DB" w14:textId="77777777" w:rsidTr="003A4917">
        <w:tc>
          <w:tcPr>
            <w:tcW w:w="1049" w:type="dxa"/>
            <w:vAlign w:val="center"/>
          </w:tcPr>
          <w:p w14:paraId="4FAB4AFD"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26</w:t>
            </w:r>
          </w:p>
        </w:tc>
        <w:tc>
          <w:tcPr>
            <w:tcW w:w="1134" w:type="dxa"/>
            <w:vAlign w:val="center"/>
          </w:tcPr>
          <w:p w14:paraId="7968BEFF" w14:textId="77777777" w:rsidR="00C53320" w:rsidRPr="009B7B16" w:rsidRDefault="00C53320" w:rsidP="003A4917">
            <w:pPr>
              <w:ind w:left="0" w:firstLine="0"/>
              <w:jc w:val="center"/>
              <w:rPr>
                <w:rFonts w:ascii="Times New Roman" w:hAnsi="Times New Roman" w:cs="Times New Roman"/>
                <w:sz w:val="32"/>
                <w:szCs w:val="32"/>
              </w:rPr>
            </w:pPr>
            <w:r w:rsidRPr="009B7B16">
              <w:rPr>
                <w:rFonts w:ascii="Times New Roman" w:hAnsi="Times New Roman" w:cs="Times New Roman"/>
                <w:sz w:val="32"/>
                <w:szCs w:val="32"/>
              </w:rPr>
              <w:t>9</w:t>
            </w:r>
          </w:p>
        </w:tc>
        <w:tc>
          <w:tcPr>
            <w:tcW w:w="8930" w:type="dxa"/>
          </w:tcPr>
          <w:p w14:paraId="42743CD7" w14:textId="77777777" w:rsidR="00C53320" w:rsidRPr="00DA0FB8" w:rsidRDefault="00C53320" w:rsidP="003A4917">
            <w:pPr>
              <w:autoSpaceDE w:val="0"/>
              <w:autoSpaceDN w:val="0"/>
              <w:adjustRightInd w:val="0"/>
              <w:ind w:left="0" w:firstLine="0"/>
              <w:rPr>
                <w:rFonts w:ascii="Times New Roman" w:hAnsi="Times New Roman" w:cs="Times New Roman"/>
                <w:b/>
                <w:bCs/>
                <w:color w:val="010202"/>
                <w:sz w:val="32"/>
                <w:szCs w:val="32"/>
              </w:rPr>
            </w:pPr>
            <w:r w:rsidRPr="00DA0FB8">
              <w:rPr>
                <w:rFonts w:ascii="Times New Roman" w:hAnsi="Times New Roman" w:cs="Times New Roman"/>
                <w:color w:val="010202"/>
                <w:sz w:val="32"/>
                <w:szCs w:val="32"/>
              </w:rPr>
              <w:t xml:space="preserve">This should include the breakdown of glucose to CO2 + H2O (Glycolysis and Krebs cycle). </w:t>
            </w:r>
          </w:p>
        </w:tc>
      </w:tr>
      <w:tr w:rsidR="00C53320" w:rsidRPr="00DA0FB8" w14:paraId="3993CA75" w14:textId="77777777" w:rsidTr="003A4917">
        <w:tc>
          <w:tcPr>
            <w:tcW w:w="1049" w:type="dxa"/>
            <w:vAlign w:val="center"/>
          </w:tcPr>
          <w:p w14:paraId="6B6EEC8D"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27</w:t>
            </w:r>
          </w:p>
        </w:tc>
        <w:tc>
          <w:tcPr>
            <w:tcW w:w="1134" w:type="dxa"/>
            <w:vAlign w:val="center"/>
          </w:tcPr>
          <w:p w14:paraId="1975CDB2" w14:textId="77777777" w:rsidR="00C53320" w:rsidRPr="009B7B16" w:rsidRDefault="00C53320" w:rsidP="003A4917">
            <w:pPr>
              <w:ind w:left="0" w:firstLine="0"/>
              <w:jc w:val="center"/>
              <w:rPr>
                <w:rFonts w:ascii="Times New Roman" w:hAnsi="Times New Roman" w:cs="Times New Roman"/>
                <w:sz w:val="32"/>
                <w:szCs w:val="32"/>
              </w:rPr>
            </w:pPr>
            <w:r w:rsidRPr="009B7B16">
              <w:rPr>
                <w:rFonts w:ascii="Times New Roman" w:hAnsi="Times New Roman" w:cs="Times New Roman"/>
                <w:sz w:val="32"/>
                <w:szCs w:val="32"/>
              </w:rPr>
              <w:t>9</w:t>
            </w:r>
          </w:p>
        </w:tc>
        <w:tc>
          <w:tcPr>
            <w:tcW w:w="8930" w:type="dxa"/>
          </w:tcPr>
          <w:p w14:paraId="5760D9E3" w14:textId="77777777" w:rsidR="00C53320" w:rsidRPr="00DA0FB8" w:rsidRDefault="00C53320" w:rsidP="003A4917">
            <w:pPr>
              <w:autoSpaceDE w:val="0"/>
              <w:autoSpaceDN w:val="0"/>
              <w:adjustRightInd w:val="0"/>
              <w:ind w:left="0" w:firstLine="0"/>
              <w:rPr>
                <w:rFonts w:ascii="Times New Roman" w:hAnsi="Times New Roman" w:cs="Times New Roman"/>
                <w:b/>
                <w:bCs/>
                <w:color w:val="010202"/>
                <w:sz w:val="32"/>
                <w:szCs w:val="32"/>
              </w:rPr>
            </w:pPr>
            <w:r w:rsidRPr="00DA0FB8">
              <w:rPr>
                <w:rFonts w:ascii="Times New Roman" w:hAnsi="Times New Roman" w:cs="Times New Roman"/>
                <w:color w:val="010202"/>
                <w:sz w:val="32"/>
                <w:szCs w:val="32"/>
              </w:rPr>
              <w:t>Synthesis of glucose from CO2 and H2O (Photosynthesis).</w:t>
            </w:r>
          </w:p>
        </w:tc>
      </w:tr>
      <w:tr w:rsidR="00C53320" w:rsidRPr="00DA0FB8" w14:paraId="6FF7C836" w14:textId="77777777" w:rsidTr="003A4917">
        <w:tc>
          <w:tcPr>
            <w:tcW w:w="1049" w:type="dxa"/>
            <w:vAlign w:val="center"/>
          </w:tcPr>
          <w:p w14:paraId="75CAC10B"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28</w:t>
            </w:r>
          </w:p>
        </w:tc>
        <w:tc>
          <w:tcPr>
            <w:tcW w:w="1134" w:type="dxa"/>
            <w:vAlign w:val="center"/>
          </w:tcPr>
          <w:p w14:paraId="7E5CBB54" w14:textId="77777777" w:rsidR="00C53320" w:rsidRPr="009B7B16" w:rsidRDefault="00C53320" w:rsidP="003A4917">
            <w:pPr>
              <w:ind w:left="0" w:firstLine="0"/>
              <w:jc w:val="center"/>
              <w:rPr>
                <w:rFonts w:ascii="Times New Roman" w:hAnsi="Times New Roman" w:cs="Times New Roman"/>
                <w:sz w:val="32"/>
                <w:szCs w:val="32"/>
              </w:rPr>
            </w:pPr>
            <w:r w:rsidRPr="009B7B16">
              <w:rPr>
                <w:rFonts w:ascii="Times New Roman" w:hAnsi="Times New Roman" w:cs="Times New Roman"/>
                <w:sz w:val="32"/>
                <w:szCs w:val="32"/>
              </w:rPr>
              <w:t>9</w:t>
            </w:r>
          </w:p>
        </w:tc>
        <w:tc>
          <w:tcPr>
            <w:tcW w:w="8930" w:type="dxa"/>
          </w:tcPr>
          <w:p w14:paraId="468B7AEE" w14:textId="77777777" w:rsidR="00C53320" w:rsidRPr="00DA0FB8" w:rsidRDefault="00C53320" w:rsidP="003A4917">
            <w:pPr>
              <w:autoSpaceDE w:val="0"/>
              <w:autoSpaceDN w:val="0"/>
              <w:adjustRightInd w:val="0"/>
              <w:ind w:left="0" w:firstLine="0"/>
              <w:rPr>
                <w:rFonts w:ascii="Times New Roman" w:hAnsi="Times New Roman" w:cs="Times New Roman"/>
                <w:b/>
                <w:bCs/>
                <w:color w:val="010202"/>
                <w:sz w:val="32"/>
                <w:szCs w:val="32"/>
              </w:rPr>
            </w:pPr>
            <w:r w:rsidRPr="00DA0FB8">
              <w:rPr>
                <w:rFonts w:ascii="Times New Roman" w:hAnsi="Times New Roman" w:cs="Times New Roman"/>
                <w:color w:val="010202"/>
                <w:sz w:val="32"/>
                <w:szCs w:val="32"/>
              </w:rPr>
              <w:t>Energy yielding and energy consuming reactions. Concept of Energy charge</w:t>
            </w:r>
          </w:p>
        </w:tc>
      </w:tr>
      <w:tr w:rsidR="00C53320" w:rsidRPr="00DA0FB8" w14:paraId="6771E8F8" w14:textId="77777777" w:rsidTr="003A4917">
        <w:tc>
          <w:tcPr>
            <w:tcW w:w="1049" w:type="dxa"/>
            <w:vAlign w:val="center"/>
          </w:tcPr>
          <w:p w14:paraId="0FC8B1F6"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29</w:t>
            </w:r>
          </w:p>
        </w:tc>
        <w:tc>
          <w:tcPr>
            <w:tcW w:w="1134" w:type="dxa"/>
            <w:vAlign w:val="center"/>
          </w:tcPr>
          <w:p w14:paraId="215FE50A" w14:textId="77777777" w:rsidR="00C53320" w:rsidRPr="009B7B16" w:rsidRDefault="00C53320" w:rsidP="003A4917">
            <w:pPr>
              <w:ind w:left="0" w:firstLine="0"/>
              <w:jc w:val="center"/>
              <w:rPr>
                <w:rFonts w:ascii="Times New Roman" w:hAnsi="Times New Roman" w:cs="Times New Roman"/>
                <w:b/>
                <w:sz w:val="32"/>
                <w:szCs w:val="32"/>
              </w:rPr>
            </w:pPr>
            <w:r w:rsidRPr="009B7B16">
              <w:rPr>
                <w:rFonts w:ascii="Times New Roman" w:hAnsi="Times New Roman" w:cs="Times New Roman"/>
                <w:b/>
                <w:sz w:val="32"/>
                <w:szCs w:val="32"/>
              </w:rPr>
              <w:t>10</w:t>
            </w:r>
          </w:p>
        </w:tc>
        <w:tc>
          <w:tcPr>
            <w:tcW w:w="8930" w:type="dxa"/>
          </w:tcPr>
          <w:p w14:paraId="76E26CB9" w14:textId="77777777" w:rsidR="00C53320" w:rsidRPr="00DA0FB8" w:rsidRDefault="00C53320" w:rsidP="003A4917">
            <w:pPr>
              <w:autoSpaceDE w:val="0"/>
              <w:autoSpaceDN w:val="0"/>
              <w:adjustRightInd w:val="0"/>
              <w:ind w:left="0" w:firstLine="0"/>
              <w:rPr>
                <w:rFonts w:ascii="Times New Roman" w:hAnsi="Times New Roman" w:cs="Times New Roman"/>
                <w:color w:val="000000" w:themeColor="text1"/>
                <w:sz w:val="32"/>
                <w:szCs w:val="32"/>
              </w:rPr>
            </w:pPr>
            <w:r w:rsidRPr="00DA0FB8">
              <w:rPr>
                <w:rFonts w:ascii="Times New Roman" w:hAnsi="Times New Roman" w:cs="Times New Roman"/>
                <w:b/>
                <w:bCs/>
                <w:color w:val="010202"/>
                <w:sz w:val="32"/>
                <w:szCs w:val="32"/>
              </w:rPr>
              <w:t xml:space="preserve">MICROBIOLOGY: </w:t>
            </w:r>
            <w:r w:rsidRPr="00DA0FB8">
              <w:rPr>
                <w:rFonts w:ascii="Times New Roman" w:hAnsi="Times New Roman" w:cs="Times New Roman"/>
                <w:color w:val="010202"/>
                <w:sz w:val="32"/>
                <w:szCs w:val="32"/>
              </w:rPr>
              <w:t>Concept of single celled organisms. Concept of species and</w:t>
            </w:r>
            <w:r>
              <w:rPr>
                <w:rFonts w:ascii="Times New Roman" w:hAnsi="Times New Roman" w:cs="Times New Roman"/>
                <w:color w:val="010202"/>
                <w:sz w:val="32"/>
                <w:szCs w:val="32"/>
              </w:rPr>
              <w:t xml:space="preserve"> </w:t>
            </w:r>
            <w:r w:rsidRPr="00DA0FB8">
              <w:rPr>
                <w:rFonts w:ascii="Times New Roman" w:hAnsi="Times New Roman" w:cs="Times New Roman"/>
                <w:color w:val="010202"/>
                <w:sz w:val="32"/>
                <w:szCs w:val="32"/>
              </w:rPr>
              <w:t xml:space="preserve">strains. Identification and classification of microorganisms. </w:t>
            </w:r>
          </w:p>
        </w:tc>
      </w:tr>
      <w:tr w:rsidR="00C53320" w:rsidRPr="00DA0FB8" w14:paraId="5EBB915E" w14:textId="77777777" w:rsidTr="003A4917">
        <w:tc>
          <w:tcPr>
            <w:tcW w:w="1049" w:type="dxa"/>
            <w:vAlign w:val="center"/>
          </w:tcPr>
          <w:p w14:paraId="1803645D"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30</w:t>
            </w:r>
          </w:p>
        </w:tc>
        <w:tc>
          <w:tcPr>
            <w:tcW w:w="1134" w:type="dxa"/>
            <w:vAlign w:val="center"/>
          </w:tcPr>
          <w:p w14:paraId="552DF756"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10</w:t>
            </w:r>
          </w:p>
        </w:tc>
        <w:tc>
          <w:tcPr>
            <w:tcW w:w="8930" w:type="dxa"/>
          </w:tcPr>
          <w:p w14:paraId="5F7676E1" w14:textId="77777777" w:rsidR="00C53320" w:rsidRPr="00DA0FB8" w:rsidRDefault="00C53320" w:rsidP="003A4917">
            <w:pPr>
              <w:autoSpaceDE w:val="0"/>
              <w:autoSpaceDN w:val="0"/>
              <w:adjustRightInd w:val="0"/>
              <w:ind w:left="0" w:firstLine="0"/>
              <w:rPr>
                <w:rFonts w:ascii="Times New Roman" w:hAnsi="Times New Roman" w:cs="Times New Roman"/>
                <w:b/>
                <w:bCs/>
                <w:color w:val="010202"/>
                <w:sz w:val="32"/>
                <w:szCs w:val="32"/>
              </w:rPr>
            </w:pPr>
            <w:r w:rsidRPr="00DA0FB8">
              <w:rPr>
                <w:rFonts w:ascii="Times New Roman" w:hAnsi="Times New Roman" w:cs="Times New Roman"/>
                <w:color w:val="010202"/>
                <w:sz w:val="32"/>
                <w:szCs w:val="32"/>
              </w:rPr>
              <w:t xml:space="preserve">Microscopy. Ecological aspects of single celled organisms. </w:t>
            </w:r>
          </w:p>
        </w:tc>
      </w:tr>
      <w:tr w:rsidR="00C53320" w:rsidRPr="00DA0FB8" w14:paraId="2B1A5DF2" w14:textId="77777777" w:rsidTr="003A4917">
        <w:tc>
          <w:tcPr>
            <w:tcW w:w="1049" w:type="dxa"/>
            <w:vAlign w:val="center"/>
          </w:tcPr>
          <w:p w14:paraId="5CC4B81C"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31</w:t>
            </w:r>
          </w:p>
        </w:tc>
        <w:tc>
          <w:tcPr>
            <w:tcW w:w="1134" w:type="dxa"/>
            <w:vAlign w:val="center"/>
          </w:tcPr>
          <w:p w14:paraId="01D7F8C5" w14:textId="77777777" w:rsidR="00C53320" w:rsidRPr="00DA0FB8" w:rsidRDefault="00C53320" w:rsidP="003A4917">
            <w:pPr>
              <w:ind w:left="0" w:firstLine="0"/>
              <w:jc w:val="center"/>
              <w:rPr>
                <w:rFonts w:ascii="Times New Roman" w:hAnsi="Times New Roman" w:cs="Times New Roman"/>
                <w:sz w:val="32"/>
                <w:szCs w:val="32"/>
              </w:rPr>
            </w:pPr>
            <w:r w:rsidRPr="00DA0FB8">
              <w:rPr>
                <w:rFonts w:ascii="Times New Roman" w:hAnsi="Times New Roman" w:cs="Times New Roman"/>
                <w:sz w:val="32"/>
                <w:szCs w:val="32"/>
              </w:rPr>
              <w:t>10</w:t>
            </w:r>
          </w:p>
        </w:tc>
        <w:tc>
          <w:tcPr>
            <w:tcW w:w="8930" w:type="dxa"/>
          </w:tcPr>
          <w:p w14:paraId="556F54F0" w14:textId="77777777" w:rsidR="00C53320" w:rsidRPr="00DA0FB8" w:rsidRDefault="00C53320" w:rsidP="003A4917">
            <w:pPr>
              <w:autoSpaceDE w:val="0"/>
              <w:autoSpaceDN w:val="0"/>
              <w:adjustRightInd w:val="0"/>
              <w:ind w:left="0" w:firstLine="0"/>
              <w:rPr>
                <w:rFonts w:ascii="Times New Roman" w:hAnsi="Times New Roman" w:cs="Times New Roman"/>
                <w:b/>
                <w:bCs/>
                <w:color w:val="010202"/>
                <w:sz w:val="32"/>
                <w:szCs w:val="32"/>
              </w:rPr>
            </w:pPr>
            <w:r w:rsidRPr="00DA0FB8">
              <w:rPr>
                <w:rFonts w:ascii="Times New Roman" w:hAnsi="Times New Roman" w:cs="Times New Roman"/>
                <w:color w:val="010202"/>
                <w:sz w:val="32"/>
                <w:szCs w:val="32"/>
              </w:rPr>
              <w:t>Sterilization and media compositions. Growth kinetics.</w:t>
            </w:r>
          </w:p>
        </w:tc>
      </w:tr>
    </w:tbl>
    <w:p w14:paraId="2D92E6D4" w14:textId="77777777" w:rsidR="002E32AC" w:rsidRDefault="002E32AC" w:rsidP="002E32AC">
      <w:pPr>
        <w:ind w:left="0" w:firstLine="0"/>
        <w:rPr>
          <w:rFonts w:ascii="Times New Roman" w:hAnsi="Times New Roman" w:cs="Times New Roman"/>
          <w:sz w:val="44"/>
          <w:szCs w:val="44"/>
        </w:rPr>
      </w:pPr>
    </w:p>
    <w:tbl>
      <w:tblPr>
        <w:tblStyle w:val="TableGrid"/>
        <w:tblW w:w="0" w:type="auto"/>
        <w:tblLook w:val="04A0" w:firstRow="1" w:lastRow="0" w:firstColumn="1" w:lastColumn="0" w:noHBand="0" w:noVBand="1"/>
      </w:tblPr>
      <w:tblGrid>
        <w:gridCol w:w="10116"/>
      </w:tblGrid>
      <w:tr w:rsidR="002E32AC" w14:paraId="6C98927E" w14:textId="77777777" w:rsidTr="002244F5">
        <w:tc>
          <w:tcPr>
            <w:tcW w:w="10116" w:type="dxa"/>
          </w:tcPr>
          <w:p w14:paraId="77AE2BA7" w14:textId="77777777" w:rsidR="002E32AC" w:rsidRPr="008B69BE" w:rsidRDefault="002E32AC" w:rsidP="002244F5">
            <w:pPr>
              <w:shd w:val="clear" w:color="auto" w:fill="FFFFFF"/>
              <w:spacing w:line="586" w:lineRule="atLeast"/>
              <w:rPr>
                <w:rFonts w:ascii="Times New Roman" w:hAnsi="Times New Roman" w:cs="Times New Roman"/>
                <w:b/>
                <w:bCs/>
                <w:color w:val="333333"/>
                <w:sz w:val="32"/>
                <w:szCs w:val="32"/>
              </w:rPr>
            </w:pPr>
            <w:r w:rsidRPr="008B69BE">
              <w:rPr>
                <w:rFonts w:ascii="Times New Roman" w:hAnsi="Times New Roman" w:cs="Times New Roman"/>
                <w:b/>
                <w:bCs/>
                <w:color w:val="333333"/>
                <w:sz w:val="32"/>
                <w:szCs w:val="32"/>
              </w:rPr>
              <w:t>Reference books:</w:t>
            </w:r>
          </w:p>
          <w:p w14:paraId="6FCDA14C" w14:textId="77777777" w:rsidR="002E32AC" w:rsidRPr="008B69BE" w:rsidRDefault="002E32AC" w:rsidP="002244F5">
            <w:pPr>
              <w:pStyle w:val="Heading1"/>
              <w:numPr>
                <w:ilvl w:val="0"/>
                <w:numId w:val="3"/>
              </w:numPr>
              <w:shd w:val="clear" w:color="auto" w:fill="FFFFFF"/>
              <w:spacing w:before="0" w:beforeAutospacing="0" w:after="0" w:afterAutospacing="0"/>
              <w:ind w:left="629" w:hanging="357"/>
              <w:contextualSpacing/>
              <w:outlineLvl w:val="0"/>
              <w:rPr>
                <w:rStyle w:val="Strong"/>
                <w:b/>
                <w:color w:val="333333"/>
                <w:sz w:val="32"/>
                <w:szCs w:val="32"/>
              </w:rPr>
            </w:pPr>
            <w:r w:rsidRPr="008B69BE">
              <w:rPr>
                <w:b w:val="0"/>
                <w:bCs w:val="0"/>
                <w:color w:val="333333"/>
                <w:sz w:val="32"/>
                <w:szCs w:val="32"/>
              </w:rPr>
              <w:t>Genetics and molecular biology by David r. Hyde,</w:t>
            </w:r>
            <w:r w:rsidRPr="008B69BE">
              <w:rPr>
                <w:rStyle w:val="BalloonTextChar"/>
                <w:rFonts w:ascii="Times New Roman" w:hAnsi="Times New Roman" w:cs="Times New Roman"/>
                <w:b w:val="0"/>
                <w:bCs w:val="0"/>
                <w:color w:val="333333"/>
                <w:sz w:val="32"/>
                <w:szCs w:val="32"/>
              </w:rPr>
              <w:t xml:space="preserve"> </w:t>
            </w:r>
            <w:r w:rsidRPr="008B69BE">
              <w:rPr>
                <w:rStyle w:val="Strong"/>
                <w:color w:val="333333"/>
                <w:sz w:val="32"/>
                <w:szCs w:val="32"/>
              </w:rPr>
              <w:t>McGraw Hill.</w:t>
            </w:r>
          </w:p>
          <w:p w14:paraId="3EB1D5B9" w14:textId="77777777" w:rsidR="002E32AC" w:rsidRPr="008B69BE" w:rsidRDefault="002E32AC" w:rsidP="002244F5">
            <w:pPr>
              <w:pStyle w:val="Heading1"/>
              <w:numPr>
                <w:ilvl w:val="0"/>
                <w:numId w:val="3"/>
              </w:numPr>
              <w:shd w:val="clear" w:color="auto" w:fill="FFFFFF"/>
              <w:spacing w:before="0" w:beforeAutospacing="0" w:after="0" w:afterAutospacing="0"/>
              <w:ind w:left="629" w:hanging="357"/>
              <w:contextualSpacing/>
              <w:outlineLvl w:val="0"/>
              <w:rPr>
                <w:rStyle w:val="author"/>
                <w:b w:val="0"/>
                <w:sz w:val="32"/>
                <w:szCs w:val="32"/>
                <w:shd w:val="clear" w:color="auto" w:fill="FFFFFF"/>
              </w:rPr>
            </w:pPr>
            <w:r w:rsidRPr="008B69BE">
              <w:rPr>
                <w:rStyle w:val="a-size-extra-large"/>
                <w:b w:val="0"/>
                <w:color w:val="0F1111"/>
                <w:sz w:val="32"/>
                <w:szCs w:val="32"/>
              </w:rPr>
              <w:t>Taxonomy: The Classification of Biological Organisms</w:t>
            </w:r>
            <w:r w:rsidRPr="008B69BE">
              <w:rPr>
                <w:color w:val="0F1111"/>
                <w:sz w:val="32"/>
                <w:szCs w:val="32"/>
                <w:shd w:val="clear" w:color="auto" w:fill="FFFFFF"/>
              </w:rPr>
              <w:t xml:space="preserve"> </w:t>
            </w:r>
            <w:r w:rsidRPr="008B69BE">
              <w:rPr>
                <w:b w:val="0"/>
                <w:sz w:val="32"/>
                <w:szCs w:val="32"/>
                <w:shd w:val="clear" w:color="auto" w:fill="FFFFFF"/>
              </w:rPr>
              <w:t>by </w:t>
            </w:r>
            <w:hyperlink r:id="rId8" w:history="1">
              <w:r w:rsidRPr="008B69BE">
                <w:rPr>
                  <w:rStyle w:val="Hyperlink"/>
                  <w:b w:val="0"/>
                  <w:sz w:val="32"/>
                  <w:szCs w:val="32"/>
                  <w:shd w:val="clear" w:color="auto" w:fill="FFFFFF"/>
                </w:rPr>
                <w:t>Kristi Lew</w:t>
              </w:r>
            </w:hyperlink>
          </w:p>
          <w:p w14:paraId="4760F073" w14:textId="77777777" w:rsidR="002E32AC" w:rsidRPr="008B69BE" w:rsidRDefault="002E32AC" w:rsidP="002244F5">
            <w:pPr>
              <w:pStyle w:val="Heading2"/>
              <w:numPr>
                <w:ilvl w:val="0"/>
                <w:numId w:val="3"/>
              </w:numPr>
              <w:shd w:val="clear" w:color="auto" w:fill="FFFFFF"/>
              <w:spacing w:before="0" w:line="240" w:lineRule="auto"/>
              <w:ind w:left="629" w:hanging="357"/>
              <w:contextualSpacing/>
              <w:outlineLvl w:val="1"/>
              <w:rPr>
                <w:rFonts w:ascii="Times New Roman" w:hAnsi="Times New Roman" w:cs="Times New Roman"/>
                <w:b w:val="0"/>
                <w:bCs w:val="0"/>
                <w:color w:val="auto"/>
                <w:sz w:val="32"/>
                <w:szCs w:val="32"/>
              </w:rPr>
            </w:pPr>
            <w:r w:rsidRPr="008B69BE">
              <w:rPr>
                <w:rFonts w:ascii="Times New Roman" w:hAnsi="Times New Roman" w:cs="Times New Roman"/>
                <w:b w:val="0"/>
                <w:color w:val="auto"/>
                <w:sz w:val="32"/>
                <w:szCs w:val="32"/>
              </w:rPr>
              <w:t>ENZYMES: Catalysis, Kinetics and Mechanisms by N.S. Punekar, Springer</w:t>
            </w:r>
          </w:p>
          <w:p w14:paraId="6CF5483D" w14:textId="77777777" w:rsidR="002E32AC" w:rsidRPr="008B69BE" w:rsidRDefault="002E32AC" w:rsidP="002244F5">
            <w:pPr>
              <w:pStyle w:val="Heading2"/>
              <w:numPr>
                <w:ilvl w:val="0"/>
                <w:numId w:val="3"/>
              </w:numPr>
              <w:shd w:val="clear" w:color="auto" w:fill="FFFFFF"/>
              <w:spacing w:before="0" w:line="240" w:lineRule="auto"/>
              <w:ind w:left="629" w:hanging="357"/>
              <w:contextualSpacing/>
              <w:outlineLvl w:val="1"/>
              <w:rPr>
                <w:rFonts w:ascii="Times New Roman" w:hAnsi="Times New Roman" w:cs="Times New Roman"/>
                <w:b w:val="0"/>
                <w:bCs w:val="0"/>
                <w:color w:val="auto"/>
                <w:sz w:val="32"/>
                <w:szCs w:val="32"/>
              </w:rPr>
            </w:pPr>
            <w:r w:rsidRPr="008B69BE">
              <w:rPr>
                <w:rFonts w:ascii="Times New Roman" w:hAnsi="Times New Roman" w:cs="Times New Roman"/>
                <w:b w:val="0"/>
                <w:bCs w:val="0"/>
                <w:color w:val="auto"/>
                <w:sz w:val="32"/>
                <w:szCs w:val="32"/>
              </w:rPr>
              <w:lastRenderedPageBreak/>
              <w:t xml:space="preserve">Textbook of Microbiology </w:t>
            </w:r>
            <w:r w:rsidRPr="008B69BE">
              <w:rPr>
                <w:rFonts w:ascii="Times New Roman" w:hAnsi="Times New Roman" w:cs="Times New Roman"/>
                <w:b w:val="0"/>
                <w:color w:val="auto"/>
                <w:sz w:val="32"/>
                <w:szCs w:val="32"/>
              </w:rPr>
              <w:t xml:space="preserve">by C. K. Jayaram </w:t>
            </w:r>
            <w:proofErr w:type="spellStart"/>
            <w:r w:rsidRPr="008B69BE">
              <w:rPr>
                <w:rFonts w:ascii="Times New Roman" w:hAnsi="Times New Roman" w:cs="Times New Roman"/>
                <w:b w:val="0"/>
                <w:color w:val="auto"/>
                <w:sz w:val="32"/>
                <w:szCs w:val="32"/>
              </w:rPr>
              <w:t>Paniker</w:t>
            </w:r>
            <w:proofErr w:type="spellEnd"/>
            <w:r w:rsidRPr="008B69BE">
              <w:rPr>
                <w:rFonts w:ascii="Times New Roman" w:hAnsi="Times New Roman" w:cs="Times New Roman"/>
                <w:b w:val="0"/>
                <w:color w:val="auto"/>
                <w:sz w:val="32"/>
                <w:szCs w:val="32"/>
              </w:rPr>
              <w:t xml:space="preserve"> and R. </w:t>
            </w:r>
            <w:proofErr w:type="spellStart"/>
            <w:r w:rsidRPr="008B69BE">
              <w:rPr>
                <w:rFonts w:ascii="Times New Roman" w:hAnsi="Times New Roman" w:cs="Times New Roman"/>
                <w:b w:val="0"/>
                <w:color w:val="auto"/>
                <w:sz w:val="32"/>
                <w:szCs w:val="32"/>
              </w:rPr>
              <w:t>Ananthanarayan</w:t>
            </w:r>
            <w:proofErr w:type="spellEnd"/>
          </w:p>
          <w:p w14:paraId="18E12B8C" w14:textId="77777777" w:rsidR="002E32AC" w:rsidRPr="008B69BE" w:rsidRDefault="002E32AC" w:rsidP="002244F5">
            <w:pPr>
              <w:pStyle w:val="ListParagraph"/>
              <w:numPr>
                <w:ilvl w:val="0"/>
                <w:numId w:val="3"/>
              </w:numPr>
              <w:shd w:val="clear" w:color="auto" w:fill="FFFFFF"/>
              <w:ind w:left="629" w:hanging="357"/>
              <w:jc w:val="left"/>
              <w:outlineLvl w:val="0"/>
              <w:rPr>
                <w:rFonts w:ascii="Times New Roman" w:eastAsia="Times New Roman" w:hAnsi="Times New Roman" w:cs="Times New Roman"/>
                <w:sz w:val="32"/>
                <w:szCs w:val="32"/>
              </w:rPr>
            </w:pPr>
            <w:r w:rsidRPr="008B69BE">
              <w:rPr>
                <w:rFonts w:ascii="Times New Roman" w:eastAsia="Times New Roman" w:hAnsi="Times New Roman" w:cs="Times New Roman"/>
                <w:bCs/>
                <w:color w:val="0F1111"/>
                <w:kern w:val="36"/>
                <w:sz w:val="32"/>
                <w:szCs w:val="32"/>
              </w:rPr>
              <w:t>Textbook of Microbiology </w:t>
            </w:r>
            <w:r w:rsidRPr="008B69BE">
              <w:rPr>
                <w:rFonts w:ascii="Times New Roman" w:eastAsia="Times New Roman" w:hAnsi="Times New Roman" w:cs="Times New Roman"/>
                <w:color w:val="0F1111"/>
                <w:sz w:val="32"/>
                <w:szCs w:val="32"/>
              </w:rPr>
              <w:t>by </w:t>
            </w:r>
            <w:hyperlink r:id="rId9" w:history="1">
              <w:r w:rsidRPr="008B69BE">
                <w:rPr>
                  <w:rFonts w:ascii="Times New Roman" w:eastAsia="Times New Roman" w:hAnsi="Times New Roman" w:cs="Times New Roman"/>
                  <w:sz w:val="32"/>
                  <w:szCs w:val="32"/>
                </w:rPr>
                <w:t>C.P. Baveja</w:t>
              </w:r>
            </w:hyperlink>
            <w:r w:rsidRPr="008B69BE">
              <w:rPr>
                <w:rFonts w:ascii="Times New Roman" w:eastAsia="Times New Roman" w:hAnsi="Times New Roman" w:cs="Times New Roman"/>
                <w:sz w:val="32"/>
                <w:szCs w:val="32"/>
              </w:rPr>
              <w:t> , Arya Publications</w:t>
            </w:r>
          </w:p>
          <w:p w14:paraId="1150562E" w14:textId="77777777" w:rsidR="002E32AC" w:rsidRPr="008B69BE" w:rsidRDefault="002E32AC" w:rsidP="002244F5">
            <w:pPr>
              <w:pStyle w:val="Heading1"/>
              <w:numPr>
                <w:ilvl w:val="0"/>
                <w:numId w:val="3"/>
              </w:numPr>
              <w:shd w:val="clear" w:color="auto" w:fill="FFFFFF"/>
              <w:spacing w:before="0" w:beforeAutospacing="0" w:after="0" w:afterAutospacing="0"/>
              <w:ind w:left="629" w:hanging="357"/>
              <w:contextualSpacing/>
              <w:outlineLvl w:val="0"/>
              <w:rPr>
                <w:b w:val="0"/>
                <w:color w:val="333333"/>
                <w:sz w:val="32"/>
                <w:szCs w:val="32"/>
              </w:rPr>
            </w:pPr>
            <w:r w:rsidRPr="008B69BE">
              <w:rPr>
                <w:rStyle w:val="a-size-extra-large"/>
                <w:b w:val="0"/>
                <w:color w:val="0F1111"/>
                <w:sz w:val="32"/>
                <w:szCs w:val="32"/>
              </w:rPr>
              <w:t>PLANT ANATOMY (PAPER-VII) &amp; PLANT METABOLISM </w:t>
            </w:r>
          </w:p>
          <w:p w14:paraId="5206DEA7" w14:textId="77777777" w:rsidR="002E32AC" w:rsidRDefault="002E32AC" w:rsidP="002244F5">
            <w:pPr>
              <w:ind w:left="0" w:firstLine="0"/>
              <w:rPr>
                <w:rFonts w:ascii="Times New Roman" w:hAnsi="Times New Roman" w:cs="Times New Roman"/>
                <w:sz w:val="44"/>
                <w:szCs w:val="44"/>
              </w:rPr>
            </w:pPr>
          </w:p>
        </w:tc>
      </w:tr>
    </w:tbl>
    <w:p w14:paraId="3438E635" w14:textId="77777777" w:rsidR="00C53320" w:rsidRDefault="00C53320" w:rsidP="00C53320">
      <w:pPr>
        <w:ind w:left="0" w:firstLine="0"/>
        <w:rPr>
          <w:rFonts w:ascii="Times New Roman" w:hAnsi="Times New Roman" w:cs="Times New Roman"/>
          <w:sz w:val="44"/>
          <w:szCs w:val="44"/>
        </w:rPr>
      </w:pPr>
    </w:p>
    <w:p w14:paraId="05E4519B" w14:textId="77777777" w:rsidR="00634442" w:rsidRPr="00C53320" w:rsidRDefault="00634442" w:rsidP="00C53320">
      <w:pPr>
        <w:rPr>
          <w:szCs w:val="44"/>
        </w:rPr>
      </w:pPr>
    </w:p>
    <w:sectPr w:rsidR="00634442" w:rsidRPr="00C53320" w:rsidSect="006C3288">
      <w:pgSz w:w="12240" w:h="15840"/>
      <w:pgMar w:top="630" w:right="144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00888"/>
    <w:multiLevelType w:val="hybridMultilevel"/>
    <w:tmpl w:val="D0DC1988"/>
    <w:lvl w:ilvl="0" w:tplc="C55044A8">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1A740650"/>
    <w:multiLevelType w:val="hybridMultilevel"/>
    <w:tmpl w:val="C75A537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719949F2"/>
    <w:multiLevelType w:val="hybridMultilevel"/>
    <w:tmpl w:val="A7C836BA"/>
    <w:lvl w:ilvl="0" w:tplc="EBC68E3E">
      <w:start w:val="1"/>
      <w:numFmt w:val="decimal"/>
      <w:lvlText w:val="%1."/>
      <w:lvlJc w:val="left"/>
      <w:pPr>
        <w:ind w:left="630" w:hanging="360"/>
      </w:pPr>
      <w:rPr>
        <w:rFonts w:asciiTheme="minorHAnsi" w:hAnsiTheme="minorHAnsi" w:cs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4966101">
    <w:abstractNumId w:val="1"/>
  </w:num>
  <w:num w:numId="2" w16cid:durableId="1421635402">
    <w:abstractNumId w:val="0"/>
  </w:num>
  <w:num w:numId="3" w16cid:durableId="585460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e3MDQ0MDAzNrUwMjBX0lEKTi0uzszPAykwqgUAu26iQiwAAAA="/>
  </w:docVars>
  <w:rsids>
    <w:rsidRoot w:val="006C3288"/>
    <w:rsid w:val="00020038"/>
    <w:rsid w:val="0002640D"/>
    <w:rsid w:val="0005459B"/>
    <w:rsid w:val="00056B03"/>
    <w:rsid w:val="00065139"/>
    <w:rsid w:val="000654D0"/>
    <w:rsid w:val="000676B6"/>
    <w:rsid w:val="000744F7"/>
    <w:rsid w:val="000858F6"/>
    <w:rsid w:val="00090B43"/>
    <w:rsid w:val="000926EB"/>
    <w:rsid w:val="000C3A04"/>
    <w:rsid w:val="000D2AF6"/>
    <w:rsid w:val="000F0C40"/>
    <w:rsid w:val="000F7603"/>
    <w:rsid w:val="00101CD3"/>
    <w:rsid w:val="00101DE6"/>
    <w:rsid w:val="001039FE"/>
    <w:rsid w:val="00105D29"/>
    <w:rsid w:val="00107C13"/>
    <w:rsid w:val="00126346"/>
    <w:rsid w:val="0013752D"/>
    <w:rsid w:val="00157285"/>
    <w:rsid w:val="001644E6"/>
    <w:rsid w:val="001656D0"/>
    <w:rsid w:val="001672DC"/>
    <w:rsid w:val="00175E80"/>
    <w:rsid w:val="001855CE"/>
    <w:rsid w:val="00197B72"/>
    <w:rsid w:val="001B5C7C"/>
    <w:rsid w:val="001B70EC"/>
    <w:rsid w:val="001C35BC"/>
    <w:rsid w:val="001C3616"/>
    <w:rsid w:val="001C53BC"/>
    <w:rsid w:val="001E2D71"/>
    <w:rsid w:val="001E4BD2"/>
    <w:rsid w:val="001F10E1"/>
    <w:rsid w:val="001F2C4D"/>
    <w:rsid w:val="0020054C"/>
    <w:rsid w:val="00203B74"/>
    <w:rsid w:val="00236139"/>
    <w:rsid w:val="002529D7"/>
    <w:rsid w:val="00255226"/>
    <w:rsid w:val="00264073"/>
    <w:rsid w:val="0027151E"/>
    <w:rsid w:val="00287237"/>
    <w:rsid w:val="00287AA7"/>
    <w:rsid w:val="00292095"/>
    <w:rsid w:val="002935F6"/>
    <w:rsid w:val="00294185"/>
    <w:rsid w:val="002A7BD4"/>
    <w:rsid w:val="002B6E85"/>
    <w:rsid w:val="002D0563"/>
    <w:rsid w:val="002D14BA"/>
    <w:rsid w:val="002D684B"/>
    <w:rsid w:val="002E32AC"/>
    <w:rsid w:val="002E41E2"/>
    <w:rsid w:val="002E7F60"/>
    <w:rsid w:val="002F0881"/>
    <w:rsid w:val="002F19A8"/>
    <w:rsid w:val="00324000"/>
    <w:rsid w:val="00333986"/>
    <w:rsid w:val="00336DE1"/>
    <w:rsid w:val="00336E2A"/>
    <w:rsid w:val="00340CB2"/>
    <w:rsid w:val="0034768A"/>
    <w:rsid w:val="003572CA"/>
    <w:rsid w:val="00357D24"/>
    <w:rsid w:val="003608E7"/>
    <w:rsid w:val="00360D45"/>
    <w:rsid w:val="00361118"/>
    <w:rsid w:val="00373720"/>
    <w:rsid w:val="00374D8D"/>
    <w:rsid w:val="003758A2"/>
    <w:rsid w:val="00375FF1"/>
    <w:rsid w:val="003764BE"/>
    <w:rsid w:val="00376B2F"/>
    <w:rsid w:val="00377585"/>
    <w:rsid w:val="00381366"/>
    <w:rsid w:val="00387AB2"/>
    <w:rsid w:val="0039410F"/>
    <w:rsid w:val="00395A1D"/>
    <w:rsid w:val="003A3FA9"/>
    <w:rsid w:val="003C5C11"/>
    <w:rsid w:val="003D2453"/>
    <w:rsid w:val="003F7D39"/>
    <w:rsid w:val="00406700"/>
    <w:rsid w:val="004115B5"/>
    <w:rsid w:val="00420580"/>
    <w:rsid w:val="00423BAE"/>
    <w:rsid w:val="0043336C"/>
    <w:rsid w:val="004365AC"/>
    <w:rsid w:val="00443659"/>
    <w:rsid w:val="00444043"/>
    <w:rsid w:val="0044706B"/>
    <w:rsid w:val="00450464"/>
    <w:rsid w:val="00456FC0"/>
    <w:rsid w:val="00486304"/>
    <w:rsid w:val="00494269"/>
    <w:rsid w:val="00494559"/>
    <w:rsid w:val="00494B20"/>
    <w:rsid w:val="004A2230"/>
    <w:rsid w:val="004A7572"/>
    <w:rsid w:val="004B0FC9"/>
    <w:rsid w:val="004B3910"/>
    <w:rsid w:val="004B4BA5"/>
    <w:rsid w:val="004C095B"/>
    <w:rsid w:val="004C3F98"/>
    <w:rsid w:val="004E04CC"/>
    <w:rsid w:val="004E7362"/>
    <w:rsid w:val="004E7B11"/>
    <w:rsid w:val="004F39A6"/>
    <w:rsid w:val="004F52AA"/>
    <w:rsid w:val="005031AD"/>
    <w:rsid w:val="0052602C"/>
    <w:rsid w:val="00527C51"/>
    <w:rsid w:val="00531484"/>
    <w:rsid w:val="00533C5A"/>
    <w:rsid w:val="0054090A"/>
    <w:rsid w:val="005410FA"/>
    <w:rsid w:val="00542A96"/>
    <w:rsid w:val="0056138F"/>
    <w:rsid w:val="0057078E"/>
    <w:rsid w:val="0057157B"/>
    <w:rsid w:val="00584440"/>
    <w:rsid w:val="0058563A"/>
    <w:rsid w:val="005A682B"/>
    <w:rsid w:val="005B0850"/>
    <w:rsid w:val="005C45EC"/>
    <w:rsid w:val="005C48C6"/>
    <w:rsid w:val="005D5EB4"/>
    <w:rsid w:val="00613F64"/>
    <w:rsid w:val="00624467"/>
    <w:rsid w:val="00630B19"/>
    <w:rsid w:val="00630E23"/>
    <w:rsid w:val="00634442"/>
    <w:rsid w:val="00641242"/>
    <w:rsid w:val="006430F1"/>
    <w:rsid w:val="00645EA4"/>
    <w:rsid w:val="006536B2"/>
    <w:rsid w:val="00673B08"/>
    <w:rsid w:val="00674401"/>
    <w:rsid w:val="00680602"/>
    <w:rsid w:val="006813B8"/>
    <w:rsid w:val="00691254"/>
    <w:rsid w:val="00694C7D"/>
    <w:rsid w:val="00696109"/>
    <w:rsid w:val="006A77F6"/>
    <w:rsid w:val="006B0138"/>
    <w:rsid w:val="006C3288"/>
    <w:rsid w:val="006D4ABC"/>
    <w:rsid w:val="006D52DA"/>
    <w:rsid w:val="006E799A"/>
    <w:rsid w:val="006F2AAD"/>
    <w:rsid w:val="006F3332"/>
    <w:rsid w:val="006F678B"/>
    <w:rsid w:val="006F7AA5"/>
    <w:rsid w:val="00706FA9"/>
    <w:rsid w:val="00710A17"/>
    <w:rsid w:val="007467F9"/>
    <w:rsid w:val="007527A0"/>
    <w:rsid w:val="007612D0"/>
    <w:rsid w:val="0077382A"/>
    <w:rsid w:val="00773E6B"/>
    <w:rsid w:val="007873D3"/>
    <w:rsid w:val="00790078"/>
    <w:rsid w:val="00791FFB"/>
    <w:rsid w:val="00793EEF"/>
    <w:rsid w:val="007A0234"/>
    <w:rsid w:val="007A3847"/>
    <w:rsid w:val="007A7790"/>
    <w:rsid w:val="007A788B"/>
    <w:rsid w:val="007B5090"/>
    <w:rsid w:val="007C5BB4"/>
    <w:rsid w:val="007C60B3"/>
    <w:rsid w:val="007D0109"/>
    <w:rsid w:val="007D5BD1"/>
    <w:rsid w:val="007F45A1"/>
    <w:rsid w:val="00811550"/>
    <w:rsid w:val="008135D6"/>
    <w:rsid w:val="00832950"/>
    <w:rsid w:val="0083492E"/>
    <w:rsid w:val="008412FB"/>
    <w:rsid w:val="00843250"/>
    <w:rsid w:val="00844D10"/>
    <w:rsid w:val="00857B15"/>
    <w:rsid w:val="00863374"/>
    <w:rsid w:val="00864CD3"/>
    <w:rsid w:val="00866768"/>
    <w:rsid w:val="008679C3"/>
    <w:rsid w:val="00867FAE"/>
    <w:rsid w:val="00871A53"/>
    <w:rsid w:val="00874D73"/>
    <w:rsid w:val="00881C01"/>
    <w:rsid w:val="008855CB"/>
    <w:rsid w:val="00885E7B"/>
    <w:rsid w:val="0089484D"/>
    <w:rsid w:val="008A1BBC"/>
    <w:rsid w:val="008B26DE"/>
    <w:rsid w:val="008C481F"/>
    <w:rsid w:val="008E172B"/>
    <w:rsid w:val="008F0C8A"/>
    <w:rsid w:val="008F37E8"/>
    <w:rsid w:val="009215D8"/>
    <w:rsid w:val="0093166C"/>
    <w:rsid w:val="009332C8"/>
    <w:rsid w:val="00936284"/>
    <w:rsid w:val="009402DF"/>
    <w:rsid w:val="00940476"/>
    <w:rsid w:val="00942C6E"/>
    <w:rsid w:val="0094778A"/>
    <w:rsid w:val="00955302"/>
    <w:rsid w:val="009570CB"/>
    <w:rsid w:val="0095790E"/>
    <w:rsid w:val="00962560"/>
    <w:rsid w:val="009628AA"/>
    <w:rsid w:val="0097314C"/>
    <w:rsid w:val="009734BC"/>
    <w:rsid w:val="0097546B"/>
    <w:rsid w:val="00976876"/>
    <w:rsid w:val="009831CE"/>
    <w:rsid w:val="009858D3"/>
    <w:rsid w:val="0099589B"/>
    <w:rsid w:val="00995F95"/>
    <w:rsid w:val="00997382"/>
    <w:rsid w:val="00997C2A"/>
    <w:rsid w:val="009A1911"/>
    <w:rsid w:val="009B639C"/>
    <w:rsid w:val="009B7B16"/>
    <w:rsid w:val="009B7BCB"/>
    <w:rsid w:val="009C0FAE"/>
    <w:rsid w:val="009D79E8"/>
    <w:rsid w:val="009E7C48"/>
    <w:rsid w:val="009F1B72"/>
    <w:rsid w:val="009F1BC1"/>
    <w:rsid w:val="00A02E71"/>
    <w:rsid w:val="00A209EB"/>
    <w:rsid w:val="00A212CD"/>
    <w:rsid w:val="00A2148E"/>
    <w:rsid w:val="00A27816"/>
    <w:rsid w:val="00A410DA"/>
    <w:rsid w:val="00A5150A"/>
    <w:rsid w:val="00A52EF4"/>
    <w:rsid w:val="00A54C25"/>
    <w:rsid w:val="00A6046F"/>
    <w:rsid w:val="00A60792"/>
    <w:rsid w:val="00A716E0"/>
    <w:rsid w:val="00A83027"/>
    <w:rsid w:val="00AA3431"/>
    <w:rsid w:val="00AB0D68"/>
    <w:rsid w:val="00AB2D6D"/>
    <w:rsid w:val="00AB4507"/>
    <w:rsid w:val="00AB5A67"/>
    <w:rsid w:val="00AC35A1"/>
    <w:rsid w:val="00AC5C49"/>
    <w:rsid w:val="00AD3494"/>
    <w:rsid w:val="00AD3FC4"/>
    <w:rsid w:val="00AD608D"/>
    <w:rsid w:val="00AF4C0C"/>
    <w:rsid w:val="00B332CD"/>
    <w:rsid w:val="00B3635F"/>
    <w:rsid w:val="00B41B85"/>
    <w:rsid w:val="00B525AD"/>
    <w:rsid w:val="00B553DF"/>
    <w:rsid w:val="00B6199A"/>
    <w:rsid w:val="00B62718"/>
    <w:rsid w:val="00B63686"/>
    <w:rsid w:val="00B65A48"/>
    <w:rsid w:val="00B74975"/>
    <w:rsid w:val="00B80D08"/>
    <w:rsid w:val="00BB206B"/>
    <w:rsid w:val="00BB7EB6"/>
    <w:rsid w:val="00BC01C2"/>
    <w:rsid w:val="00BC435C"/>
    <w:rsid w:val="00BC60BE"/>
    <w:rsid w:val="00BD3255"/>
    <w:rsid w:val="00BE6A52"/>
    <w:rsid w:val="00BF4BA5"/>
    <w:rsid w:val="00C00E33"/>
    <w:rsid w:val="00C0662E"/>
    <w:rsid w:val="00C07DD5"/>
    <w:rsid w:val="00C12E80"/>
    <w:rsid w:val="00C13F4B"/>
    <w:rsid w:val="00C16B38"/>
    <w:rsid w:val="00C20D49"/>
    <w:rsid w:val="00C2494C"/>
    <w:rsid w:val="00C25719"/>
    <w:rsid w:val="00C3241C"/>
    <w:rsid w:val="00C40F4F"/>
    <w:rsid w:val="00C45C66"/>
    <w:rsid w:val="00C53320"/>
    <w:rsid w:val="00C55D26"/>
    <w:rsid w:val="00C61C97"/>
    <w:rsid w:val="00C7311D"/>
    <w:rsid w:val="00C864F1"/>
    <w:rsid w:val="00C929D3"/>
    <w:rsid w:val="00C979D8"/>
    <w:rsid w:val="00CC1A01"/>
    <w:rsid w:val="00CC2C2F"/>
    <w:rsid w:val="00CF5CC2"/>
    <w:rsid w:val="00D01432"/>
    <w:rsid w:val="00D04B27"/>
    <w:rsid w:val="00D117F0"/>
    <w:rsid w:val="00D1184A"/>
    <w:rsid w:val="00D34E20"/>
    <w:rsid w:val="00D3689F"/>
    <w:rsid w:val="00D428E2"/>
    <w:rsid w:val="00D44A9C"/>
    <w:rsid w:val="00D6152C"/>
    <w:rsid w:val="00D8370A"/>
    <w:rsid w:val="00D93314"/>
    <w:rsid w:val="00DA0FB8"/>
    <w:rsid w:val="00DA541C"/>
    <w:rsid w:val="00DB1672"/>
    <w:rsid w:val="00DC5ED4"/>
    <w:rsid w:val="00DC68DB"/>
    <w:rsid w:val="00DD079D"/>
    <w:rsid w:val="00DD346D"/>
    <w:rsid w:val="00DE0117"/>
    <w:rsid w:val="00E26608"/>
    <w:rsid w:val="00E34CF2"/>
    <w:rsid w:val="00E43BB9"/>
    <w:rsid w:val="00E4575E"/>
    <w:rsid w:val="00E45893"/>
    <w:rsid w:val="00E4793B"/>
    <w:rsid w:val="00E50362"/>
    <w:rsid w:val="00E51791"/>
    <w:rsid w:val="00E6494E"/>
    <w:rsid w:val="00E71A13"/>
    <w:rsid w:val="00E769E1"/>
    <w:rsid w:val="00E801AE"/>
    <w:rsid w:val="00E846A5"/>
    <w:rsid w:val="00E84BCB"/>
    <w:rsid w:val="00E84C62"/>
    <w:rsid w:val="00E853E4"/>
    <w:rsid w:val="00E87639"/>
    <w:rsid w:val="00E949BB"/>
    <w:rsid w:val="00EA447F"/>
    <w:rsid w:val="00EB2901"/>
    <w:rsid w:val="00EB5D61"/>
    <w:rsid w:val="00EB7AB2"/>
    <w:rsid w:val="00EC3647"/>
    <w:rsid w:val="00EE1543"/>
    <w:rsid w:val="00EE4FD5"/>
    <w:rsid w:val="00EE5144"/>
    <w:rsid w:val="00EE7AB2"/>
    <w:rsid w:val="00EF46AB"/>
    <w:rsid w:val="00EF6E41"/>
    <w:rsid w:val="00F14F8D"/>
    <w:rsid w:val="00F21A86"/>
    <w:rsid w:val="00F233AE"/>
    <w:rsid w:val="00F23B25"/>
    <w:rsid w:val="00F25DBF"/>
    <w:rsid w:val="00F309B4"/>
    <w:rsid w:val="00F377F0"/>
    <w:rsid w:val="00F536CA"/>
    <w:rsid w:val="00F53ED8"/>
    <w:rsid w:val="00F620ED"/>
    <w:rsid w:val="00F80158"/>
    <w:rsid w:val="00F81771"/>
    <w:rsid w:val="00F90C60"/>
    <w:rsid w:val="00F92D5D"/>
    <w:rsid w:val="00F9699E"/>
    <w:rsid w:val="00FA5900"/>
    <w:rsid w:val="00FB6A97"/>
    <w:rsid w:val="00FC4D5B"/>
    <w:rsid w:val="00FD0F0B"/>
    <w:rsid w:val="00FD1C3C"/>
    <w:rsid w:val="00FD2EEA"/>
    <w:rsid w:val="00FD5D4A"/>
    <w:rsid w:val="00FD66E5"/>
    <w:rsid w:val="00FF1258"/>
    <w:rsid w:val="00FF2121"/>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460ED911"/>
  <w15:docId w15:val="{CB96B7B2-8B10-435F-A6D7-146A9134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ind w:left="72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6E0"/>
  </w:style>
  <w:style w:type="paragraph" w:styleId="Heading1">
    <w:name w:val="heading 1"/>
    <w:basedOn w:val="Normal"/>
    <w:link w:val="Heading1Char"/>
    <w:uiPriority w:val="9"/>
    <w:qFormat/>
    <w:rsid w:val="002E32AC"/>
    <w:pPr>
      <w:spacing w:before="100" w:beforeAutospacing="1" w:after="100" w:afterAutospacing="1"/>
      <w:ind w:left="0" w:firstLine="0"/>
      <w:jc w:val="left"/>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E32AC"/>
    <w:pPr>
      <w:keepNext/>
      <w:keepLines/>
      <w:spacing w:before="200" w:after="0" w:line="276" w:lineRule="auto"/>
      <w:ind w:left="0" w:firstLine="0"/>
      <w:jc w:val="left"/>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32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8"/>
    <w:rPr>
      <w:rFonts w:ascii="Tahoma" w:hAnsi="Tahoma" w:cs="Tahoma"/>
      <w:sz w:val="16"/>
      <w:szCs w:val="16"/>
    </w:rPr>
  </w:style>
  <w:style w:type="paragraph" w:styleId="ListParagraph">
    <w:name w:val="List Paragraph"/>
    <w:basedOn w:val="Normal"/>
    <w:uiPriority w:val="34"/>
    <w:qFormat/>
    <w:rsid w:val="006C3288"/>
    <w:pPr>
      <w:contextualSpacing/>
    </w:pPr>
  </w:style>
  <w:style w:type="table" w:styleId="TableGrid">
    <w:name w:val="Table Grid"/>
    <w:basedOn w:val="TableNormal"/>
    <w:uiPriority w:val="59"/>
    <w:rsid w:val="00C40F4F"/>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E32A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E32AC"/>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2E32AC"/>
    <w:rPr>
      <w:b/>
      <w:bCs/>
    </w:rPr>
  </w:style>
  <w:style w:type="character" w:customStyle="1" w:styleId="a-size-extra-large">
    <w:name w:val="a-size-extra-large"/>
    <w:basedOn w:val="DefaultParagraphFont"/>
    <w:rsid w:val="002E32AC"/>
  </w:style>
  <w:style w:type="character" w:customStyle="1" w:styleId="author">
    <w:name w:val="author"/>
    <w:basedOn w:val="DefaultParagraphFont"/>
    <w:rsid w:val="002E32AC"/>
  </w:style>
  <w:style w:type="character" w:styleId="Hyperlink">
    <w:name w:val="Hyperlink"/>
    <w:basedOn w:val="DefaultParagraphFont"/>
    <w:uiPriority w:val="99"/>
    <w:semiHidden/>
    <w:unhideWhenUsed/>
    <w:rsid w:val="002E32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63292">
      <w:bodyDiv w:val="1"/>
      <w:marLeft w:val="0"/>
      <w:marRight w:val="0"/>
      <w:marTop w:val="0"/>
      <w:marBottom w:val="0"/>
      <w:divBdr>
        <w:top w:val="none" w:sz="0" w:space="0" w:color="auto"/>
        <w:left w:val="none" w:sz="0" w:space="0" w:color="auto"/>
        <w:bottom w:val="none" w:sz="0" w:space="0" w:color="auto"/>
        <w:right w:val="none" w:sz="0" w:space="0" w:color="auto"/>
      </w:divBdr>
    </w:div>
    <w:div w:id="1097284459">
      <w:bodyDiv w:val="1"/>
      <w:marLeft w:val="0"/>
      <w:marRight w:val="0"/>
      <w:marTop w:val="0"/>
      <w:marBottom w:val="0"/>
      <w:divBdr>
        <w:top w:val="none" w:sz="0" w:space="0" w:color="auto"/>
        <w:left w:val="none" w:sz="0" w:space="0" w:color="auto"/>
        <w:bottom w:val="none" w:sz="0" w:space="0" w:color="auto"/>
        <w:right w:val="none" w:sz="0" w:space="0" w:color="auto"/>
      </w:divBdr>
    </w:div>
    <w:div w:id="1315644414">
      <w:bodyDiv w:val="1"/>
      <w:marLeft w:val="0"/>
      <w:marRight w:val="0"/>
      <w:marTop w:val="0"/>
      <w:marBottom w:val="0"/>
      <w:divBdr>
        <w:top w:val="none" w:sz="0" w:space="0" w:color="auto"/>
        <w:left w:val="none" w:sz="0" w:space="0" w:color="auto"/>
        <w:bottom w:val="none" w:sz="0" w:space="0" w:color="auto"/>
        <w:right w:val="none" w:sz="0" w:space="0" w:color="auto"/>
      </w:divBdr>
    </w:div>
    <w:div w:id="1361511368">
      <w:bodyDiv w:val="1"/>
      <w:marLeft w:val="0"/>
      <w:marRight w:val="0"/>
      <w:marTop w:val="0"/>
      <w:marBottom w:val="0"/>
      <w:divBdr>
        <w:top w:val="none" w:sz="0" w:space="0" w:color="auto"/>
        <w:left w:val="none" w:sz="0" w:space="0" w:color="auto"/>
        <w:bottom w:val="none" w:sz="0" w:space="0" w:color="auto"/>
        <w:right w:val="none" w:sz="0" w:space="0" w:color="auto"/>
      </w:divBdr>
    </w:div>
    <w:div w:id="192298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dp_byline_sr_book_1?ie=UTF8&amp;field-author=Kristi+Lew&amp;text=Kristi+Lew&amp;sort=relevancerank&amp;search-alias=books" TargetMode="Externa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azon.in/s/ref=dp_byline_sr_book_1?ie=UTF8&amp;field-author=C.P.+Baveja&amp;search-alias=strip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641</TotalTime>
  <Pages>1</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Riyu</dc:creator>
  <cp:lastModifiedBy>Rajkumar soni</cp:lastModifiedBy>
  <cp:revision>315</cp:revision>
  <dcterms:created xsi:type="dcterms:W3CDTF">2020-03-30T07:36:00Z</dcterms:created>
  <dcterms:modified xsi:type="dcterms:W3CDTF">2022-12-26T10:26:00Z</dcterms:modified>
</cp:coreProperties>
</file>