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7E2" w:rsidRPr="008A47E2" w:rsidRDefault="008A47E2" w:rsidP="008A47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55F8" w:rsidRDefault="00CA55F8" w:rsidP="00CA55F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18-06-2023</w:t>
      </w:r>
    </w:p>
    <w:p w:rsidR="00CA55F8" w:rsidRDefault="00CA55F8" w:rsidP="00CA55F8">
      <w:pPr>
        <w:jc w:val="both"/>
      </w:pPr>
    </w:p>
    <w:p w:rsidR="00CA55F8" w:rsidRDefault="00CA55F8" w:rsidP="00CA55F8">
      <w:pPr>
        <w:jc w:val="both"/>
      </w:pPr>
    </w:p>
    <w:p w:rsidR="00CA55F8" w:rsidRDefault="00CA55F8" w:rsidP="00CA5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516F">
        <w:rPr>
          <w:rFonts w:ascii="Arial" w:hAnsi="Arial" w:cs="Arial"/>
          <w:sz w:val="24"/>
          <w:szCs w:val="24"/>
        </w:rPr>
        <w:t xml:space="preserve">Techno India NJR Institute of Technology ensures effective curriculum delivery through a well-planned and documented process through organized course files for theory and practical by each department.  </w:t>
      </w:r>
      <w:bookmarkStart w:id="0" w:name="_GoBack"/>
      <w:bookmarkEnd w:id="0"/>
      <w:r w:rsidRPr="00D0516F">
        <w:rPr>
          <w:rFonts w:ascii="Arial" w:hAnsi="Arial" w:cs="Arial"/>
          <w:sz w:val="24"/>
          <w:szCs w:val="24"/>
        </w:rPr>
        <w:t>The detailed documents are linked as per following:</w:t>
      </w:r>
    </w:p>
    <w:p w:rsidR="00CA55F8" w:rsidRPr="00D0516F" w:rsidRDefault="00CA55F8" w:rsidP="00CA5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465"/>
        <w:gridCol w:w="4066"/>
        <w:gridCol w:w="5358"/>
      </w:tblGrid>
      <w:tr w:rsidR="00CA55F8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rPr>
                <w:b/>
                <w:bCs/>
              </w:rPr>
            </w:pPr>
            <w:r>
              <w:rPr>
                <w:b/>
                <w:bCs/>
              </w:rPr>
              <w:t>Name of Department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rPr>
                <w:b/>
                <w:bCs/>
              </w:rPr>
            </w:pPr>
            <w:r>
              <w:rPr>
                <w:b/>
                <w:bCs/>
              </w:rPr>
              <w:t>Link to the document</w:t>
            </w:r>
          </w:p>
        </w:tc>
      </w:tr>
      <w:tr w:rsidR="00CA55F8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jc w:val="center"/>
            </w:pPr>
            <w: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r>
              <w:t xml:space="preserve">Basic Science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CA55F8" w:rsidP="004353D8">
            <w:pPr>
              <w:rPr>
                <w:rStyle w:val="Hyperlink"/>
              </w:rPr>
            </w:pPr>
            <w:r w:rsidRPr="00A045AD">
              <w:rPr>
                <w:rStyle w:val="Hyperlink"/>
              </w:rPr>
              <w:t>https://iqac.technonjr.org/aqar/2022-23/part-b/1.1.1/Basic%20Science/</w:t>
            </w:r>
          </w:p>
        </w:tc>
      </w:tr>
      <w:tr w:rsidR="00CA55F8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jc w:val="center"/>
            </w:pPr>
            <w: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r>
              <w:t>Civil Engineering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CA55F8" w:rsidP="004353D8">
            <w:pPr>
              <w:rPr>
                <w:rStyle w:val="Hyperlink"/>
              </w:rPr>
            </w:pPr>
            <w:r w:rsidRPr="00A045AD">
              <w:rPr>
                <w:rStyle w:val="Hyperlink"/>
              </w:rPr>
              <w:t>https://iqac.technonjr.org/aqar/2022-23/part-b/1.1.1/CE/</w:t>
            </w:r>
          </w:p>
        </w:tc>
      </w:tr>
      <w:tr w:rsidR="00CA55F8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jc w:val="center"/>
            </w:pPr>
            <w: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r>
              <w:t>Computer Science Engineering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CA55F8" w:rsidP="004353D8">
            <w:pPr>
              <w:rPr>
                <w:rStyle w:val="Hyperlink"/>
              </w:rPr>
            </w:pPr>
            <w:r w:rsidRPr="00A045AD">
              <w:rPr>
                <w:rStyle w:val="Hyperlink"/>
              </w:rPr>
              <w:t>https://iqac.technonjr.org/aqar/2022-23/part-b/1.1.1/CS/</w:t>
            </w:r>
          </w:p>
        </w:tc>
      </w:tr>
      <w:tr w:rsidR="00CA55F8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jc w:val="center"/>
            </w:pPr>
            <w: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r>
              <w:t>Electronics &amp; Communication Engineering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CA55F8" w:rsidP="004353D8">
            <w:pPr>
              <w:rPr>
                <w:rStyle w:val="Hyperlink"/>
              </w:rPr>
            </w:pPr>
            <w:r w:rsidRPr="00A045AD">
              <w:rPr>
                <w:rStyle w:val="Hyperlink"/>
              </w:rPr>
              <w:t>https://iqac.technonjr.org/aqar/2022-23/part-b/1.1.1/ECE/</w:t>
            </w:r>
          </w:p>
        </w:tc>
      </w:tr>
      <w:tr w:rsidR="00CA55F8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jc w:val="center"/>
            </w:pPr>
            <w: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r>
              <w:t>Electrical Engineering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CA55F8" w:rsidP="004353D8">
            <w:pPr>
              <w:rPr>
                <w:rStyle w:val="Hyperlink"/>
              </w:rPr>
            </w:pPr>
            <w:r w:rsidRPr="00A045AD">
              <w:rPr>
                <w:rStyle w:val="Hyperlink"/>
              </w:rPr>
              <w:t>https://iqac.technonjr.org/aqar/2022-23/part-b/1.1.1/EE/</w:t>
            </w:r>
          </w:p>
        </w:tc>
      </w:tr>
      <w:tr w:rsidR="00CA55F8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jc w:val="center"/>
            </w:pPr>
            <w: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r>
              <w:t>Mechanical Engineering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CA55F8" w:rsidP="004353D8">
            <w:pPr>
              <w:rPr>
                <w:rStyle w:val="Hyperlink"/>
              </w:rPr>
            </w:pPr>
            <w:r w:rsidRPr="00A045AD">
              <w:rPr>
                <w:rStyle w:val="Hyperlink"/>
              </w:rPr>
              <w:t>https://iqac.technonjr.org/aqar/2022-23/part-b/1.1.1/ME/</w:t>
            </w:r>
          </w:p>
        </w:tc>
      </w:tr>
    </w:tbl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7978BD" w:rsidRDefault="007978BD" w:rsidP="00782783">
      <w:pPr>
        <w:jc w:val="center"/>
        <w:rPr>
          <w:rFonts w:ascii="Times New Roman" w:hAnsi="Times New Roman" w:cs="Times New Roman"/>
          <w:b/>
        </w:rPr>
      </w:pPr>
    </w:p>
    <w:sectPr w:rsidR="007978BD" w:rsidSect="00D27EAE">
      <w:footerReference w:type="default" r:id="rId8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9B" w:rsidRDefault="00F72B9B" w:rsidP="009120EC">
      <w:pPr>
        <w:spacing w:after="0" w:line="240" w:lineRule="auto"/>
      </w:pPr>
      <w:r>
        <w:separator/>
      </w:r>
    </w:p>
  </w:endnote>
  <w:endnote w:type="continuationSeparator" w:id="1">
    <w:p w:rsidR="00F72B9B" w:rsidRDefault="00F72B9B" w:rsidP="0091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EC" w:rsidRDefault="00912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9B" w:rsidRDefault="00F72B9B" w:rsidP="009120EC">
      <w:pPr>
        <w:spacing w:after="0" w:line="240" w:lineRule="auto"/>
      </w:pPr>
      <w:r>
        <w:separator/>
      </w:r>
    </w:p>
  </w:footnote>
  <w:footnote w:type="continuationSeparator" w:id="1">
    <w:p w:rsidR="00F72B9B" w:rsidRDefault="00F72B9B" w:rsidP="00912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07ECA"/>
    <w:rsid w:val="0001140E"/>
    <w:rsid w:val="000140E3"/>
    <w:rsid w:val="00042391"/>
    <w:rsid w:val="00086782"/>
    <w:rsid w:val="000B0F82"/>
    <w:rsid w:val="00135BB6"/>
    <w:rsid w:val="001578AD"/>
    <w:rsid w:val="00171752"/>
    <w:rsid w:val="002E73D8"/>
    <w:rsid w:val="00366A1A"/>
    <w:rsid w:val="00415E76"/>
    <w:rsid w:val="00426B0F"/>
    <w:rsid w:val="004C23C7"/>
    <w:rsid w:val="00525906"/>
    <w:rsid w:val="005618F3"/>
    <w:rsid w:val="005C2819"/>
    <w:rsid w:val="006005E1"/>
    <w:rsid w:val="00605AF2"/>
    <w:rsid w:val="006148CF"/>
    <w:rsid w:val="00615589"/>
    <w:rsid w:val="00633C7B"/>
    <w:rsid w:val="00680148"/>
    <w:rsid w:val="0078077D"/>
    <w:rsid w:val="00782783"/>
    <w:rsid w:val="007917B7"/>
    <w:rsid w:val="007978BD"/>
    <w:rsid w:val="00806846"/>
    <w:rsid w:val="008652DF"/>
    <w:rsid w:val="008A47E2"/>
    <w:rsid w:val="008C5B7C"/>
    <w:rsid w:val="009120EC"/>
    <w:rsid w:val="0092725C"/>
    <w:rsid w:val="00A02D19"/>
    <w:rsid w:val="00A965F8"/>
    <w:rsid w:val="00AB1C1B"/>
    <w:rsid w:val="00BA2565"/>
    <w:rsid w:val="00BD4D9F"/>
    <w:rsid w:val="00C17C79"/>
    <w:rsid w:val="00C631D3"/>
    <w:rsid w:val="00C86446"/>
    <w:rsid w:val="00CA55F8"/>
    <w:rsid w:val="00CB77AD"/>
    <w:rsid w:val="00CC1F4E"/>
    <w:rsid w:val="00D241E2"/>
    <w:rsid w:val="00D27EAE"/>
    <w:rsid w:val="00D651D7"/>
    <w:rsid w:val="00D872E7"/>
    <w:rsid w:val="00E1534F"/>
    <w:rsid w:val="00ED4679"/>
    <w:rsid w:val="00F12D29"/>
    <w:rsid w:val="00F426C5"/>
    <w:rsid w:val="00F7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0EC"/>
  </w:style>
  <w:style w:type="paragraph" w:styleId="Footer">
    <w:name w:val="footer"/>
    <w:basedOn w:val="Normal"/>
    <w:link w:val="FooterChar"/>
    <w:uiPriority w:val="99"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0EC"/>
  </w:style>
  <w:style w:type="character" w:styleId="Hyperlink">
    <w:name w:val="Hyperlink"/>
    <w:basedOn w:val="DefaultParagraphFont"/>
    <w:uiPriority w:val="99"/>
    <w:unhideWhenUsed/>
    <w:rsid w:val="008A4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30</cp:revision>
  <cp:lastPrinted>2021-05-06T10:22:00Z</cp:lastPrinted>
  <dcterms:created xsi:type="dcterms:W3CDTF">2021-05-07T05:01:00Z</dcterms:created>
  <dcterms:modified xsi:type="dcterms:W3CDTF">2023-12-22T08:10:00Z</dcterms:modified>
</cp:coreProperties>
</file>