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A04" w:rsidRDefault="00C60442">
      <w:pPr>
        <w:pStyle w:val="Title"/>
        <w:spacing w:before="60"/>
      </w:pPr>
      <w:r>
        <w:t>Techno</w:t>
      </w:r>
      <w:r w:rsidR="001D1892">
        <w:t xml:space="preserve"> </w:t>
      </w:r>
      <w:r>
        <w:t>India</w:t>
      </w:r>
      <w:r w:rsidR="001D1892">
        <w:t xml:space="preserve"> </w:t>
      </w:r>
      <w:r>
        <w:t>NJR</w:t>
      </w:r>
      <w:r w:rsidR="001D1892">
        <w:t xml:space="preserve"> </w:t>
      </w:r>
      <w:r>
        <w:t>Institute</w:t>
      </w:r>
      <w:r w:rsidR="001D1892">
        <w:t xml:space="preserve"> </w:t>
      </w:r>
      <w:r>
        <w:t>of</w:t>
      </w:r>
      <w:r w:rsidR="001D1892">
        <w:t xml:space="preserve"> </w:t>
      </w:r>
      <w:r>
        <w:rPr>
          <w:spacing w:val="-2"/>
        </w:rPr>
        <w:t>Technology</w:t>
      </w:r>
    </w:p>
    <w:p w:rsidR="00840A04" w:rsidRDefault="00840A04">
      <w:pPr>
        <w:pStyle w:val="BodyText"/>
        <w:rPr>
          <w:b/>
          <w:sz w:val="20"/>
        </w:rPr>
      </w:pPr>
    </w:p>
    <w:p w:rsidR="00840A04" w:rsidRDefault="00840A04">
      <w:pPr>
        <w:pStyle w:val="BodyText"/>
        <w:rPr>
          <w:b/>
          <w:sz w:val="20"/>
        </w:rPr>
      </w:pPr>
    </w:p>
    <w:p w:rsidR="00840A04" w:rsidRDefault="00840A04">
      <w:pPr>
        <w:pStyle w:val="BodyText"/>
        <w:rPr>
          <w:b/>
          <w:sz w:val="20"/>
        </w:rPr>
      </w:pPr>
    </w:p>
    <w:p w:rsidR="00840A04" w:rsidRDefault="00C60442">
      <w:pPr>
        <w:pStyle w:val="BodyText"/>
        <w:spacing w:before="167"/>
        <w:rPr>
          <w:b/>
          <w:sz w:val="20"/>
        </w:rPr>
      </w:pPr>
      <w:r>
        <w:rPr>
          <w:noProof/>
          <w:lang w:val="en-IN" w:eastAsia="en-IN"/>
        </w:rPr>
        <w:drawing>
          <wp:anchor distT="0" distB="0" distL="0" distR="0" simplePos="0" relativeHeight="487587840" behindDoc="1" locked="0" layoutInCell="1" allowOverlap="1">
            <wp:simplePos x="0" y="0"/>
            <wp:positionH relativeFrom="page">
              <wp:posOffset>3180283</wp:posOffset>
            </wp:positionH>
            <wp:positionV relativeFrom="paragraph">
              <wp:posOffset>267780</wp:posOffset>
            </wp:positionV>
            <wp:extent cx="1391880" cy="1376743"/>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391880" cy="1376743"/>
                    </a:xfrm>
                    <a:prstGeom prst="rect">
                      <a:avLst/>
                    </a:prstGeom>
                  </pic:spPr>
                </pic:pic>
              </a:graphicData>
            </a:graphic>
          </wp:anchor>
        </w:drawing>
      </w:r>
    </w:p>
    <w:p w:rsidR="00840A04" w:rsidRDefault="00840A04">
      <w:pPr>
        <w:pStyle w:val="BodyText"/>
        <w:rPr>
          <w:b/>
          <w:sz w:val="44"/>
        </w:rPr>
      </w:pPr>
    </w:p>
    <w:p w:rsidR="00840A04" w:rsidRDefault="00840A04">
      <w:pPr>
        <w:pStyle w:val="BodyText"/>
        <w:spacing w:before="271"/>
        <w:rPr>
          <w:b/>
          <w:sz w:val="44"/>
        </w:rPr>
      </w:pPr>
    </w:p>
    <w:p w:rsidR="00840A04" w:rsidRDefault="00C60442">
      <w:pPr>
        <w:pStyle w:val="Title"/>
        <w:spacing w:line="372" w:lineRule="auto"/>
        <w:ind w:left="3946" w:right="3943"/>
      </w:pPr>
      <w:r>
        <w:t>Building</w:t>
      </w:r>
      <w:r w:rsidR="00807768">
        <w:t xml:space="preserve"> </w:t>
      </w:r>
      <w:r>
        <w:t>Drawing</w:t>
      </w:r>
      <w:r w:rsidR="00807768">
        <w:t xml:space="preserve"> </w:t>
      </w:r>
      <w:r>
        <w:t xml:space="preserve">Lab </w:t>
      </w:r>
      <w:r>
        <w:rPr>
          <w:spacing w:val="-2"/>
        </w:rPr>
        <w:t>(4CE4-23)</w:t>
      </w:r>
    </w:p>
    <w:p w:rsidR="00840A04" w:rsidRDefault="00840A04">
      <w:pPr>
        <w:pStyle w:val="BodyText"/>
        <w:rPr>
          <w:b/>
          <w:sz w:val="44"/>
        </w:rPr>
      </w:pPr>
    </w:p>
    <w:p w:rsidR="00840A04" w:rsidRDefault="00840A04">
      <w:pPr>
        <w:pStyle w:val="BodyText"/>
        <w:rPr>
          <w:b/>
          <w:sz w:val="44"/>
        </w:rPr>
      </w:pPr>
    </w:p>
    <w:p w:rsidR="00840A04" w:rsidRDefault="00840A04">
      <w:pPr>
        <w:pStyle w:val="BodyText"/>
        <w:rPr>
          <w:b/>
          <w:sz w:val="44"/>
        </w:rPr>
      </w:pPr>
    </w:p>
    <w:p w:rsidR="00840A04" w:rsidRDefault="00840A04">
      <w:pPr>
        <w:pStyle w:val="BodyText"/>
        <w:rPr>
          <w:b/>
          <w:sz w:val="44"/>
        </w:rPr>
      </w:pPr>
    </w:p>
    <w:p w:rsidR="00840A04" w:rsidRDefault="00840A04">
      <w:pPr>
        <w:pStyle w:val="BodyText"/>
        <w:rPr>
          <w:b/>
          <w:sz w:val="44"/>
        </w:rPr>
      </w:pPr>
    </w:p>
    <w:p w:rsidR="00840A04" w:rsidRDefault="00840A04">
      <w:pPr>
        <w:pStyle w:val="BodyText"/>
        <w:rPr>
          <w:b/>
          <w:sz w:val="44"/>
        </w:rPr>
      </w:pPr>
    </w:p>
    <w:p w:rsidR="00840A04" w:rsidRDefault="00840A04">
      <w:pPr>
        <w:pStyle w:val="BodyText"/>
        <w:rPr>
          <w:b/>
          <w:sz w:val="44"/>
        </w:rPr>
      </w:pPr>
    </w:p>
    <w:p w:rsidR="00840A04" w:rsidRDefault="00840A04">
      <w:pPr>
        <w:pStyle w:val="BodyText"/>
        <w:spacing w:before="79"/>
        <w:rPr>
          <w:b/>
          <w:sz w:val="44"/>
        </w:rPr>
      </w:pPr>
    </w:p>
    <w:p w:rsidR="00840A04" w:rsidRDefault="00C60442">
      <w:pPr>
        <w:spacing w:line="278" w:lineRule="auto"/>
        <w:ind w:left="7995" w:right="1374" w:firstLine="1368"/>
        <w:jc w:val="right"/>
        <w:rPr>
          <w:b/>
          <w:sz w:val="32"/>
        </w:rPr>
      </w:pPr>
      <w:proofErr w:type="spellStart"/>
      <w:r>
        <w:rPr>
          <w:sz w:val="32"/>
        </w:rPr>
        <w:t>Nishit</w:t>
      </w:r>
      <w:proofErr w:type="spellEnd"/>
      <w:r w:rsidR="00807768">
        <w:rPr>
          <w:sz w:val="32"/>
        </w:rPr>
        <w:t xml:space="preserve"> </w:t>
      </w:r>
      <w:r>
        <w:rPr>
          <w:sz w:val="32"/>
        </w:rPr>
        <w:t>Jain (Associate</w:t>
      </w:r>
      <w:r w:rsidR="00807768">
        <w:rPr>
          <w:sz w:val="32"/>
        </w:rPr>
        <w:t xml:space="preserve"> </w:t>
      </w:r>
      <w:r>
        <w:rPr>
          <w:sz w:val="32"/>
        </w:rPr>
        <w:t xml:space="preserve">Professor) </w:t>
      </w:r>
      <w:r>
        <w:rPr>
          <w:b/>
          <w:sz w:val="32"/>
        </w:rPr>
        <w:t>Department of CE</w:t>
      </w:r>
    </w:p>
    <w:p w:rsidR="00840A04" w:rsidRDefault="00840A04">
      <w:pPr>
        <w:spacing w:line="278" w:lineRule="auto"/>
        <w:jc w:val="right"/>
        <w:rPr>
          <w:sz w:val="32"/>
        </w:rPr>
        <w:sectPr w:rsidR="00840A04">
          <w:type w:val="continuous"/>
          <w:pgSz w:w="12240" w:h="15840"/>
          <w:pgMar w:top="1380" w:right="60" w:bottom="280" w:left="60" w:header="720" w:footer="720" w:gutter="0"/>
          <w:cols w:space="720"/>
        </w:sectPr>
      </w:pPr>
    </w:p>
    <w:p w:rsidR="00840A04" w:rsidRDefault="00C60442">
      <w:pPr>
        <w:pStyle w:val="BodyText"/>
        <w:ind w:left="1571"/>
        <w:rPr>
          <w:sz w:val="20"/>
        </w:rPr>
      </w:pPr>
      <w:r>
        <w:rPr>
          <w:noProof/>
          <w:sz w:val="20"/>
          <w:lang w:val="en-IN" w:eastAsia="en-IN"/>
        </w:rPr>
        <w:lastRenderedPageBreak/>
        <w:drawing>
          <wp:inline distT="0" distB="0" distL="0" distR="0">
            <wp:extent cx="5485271" cy="6552819"/>
            <wp:effectExtent l="0" t="0" r="0" b="0"/>
            <wp:docPr id="2" name="Image 2" descr="Graphical user interface, text, applic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Graphical user interface, text, application  Description automatically generated"/>
                    <pic:cNvPicPr/>
                  </pic:nvPicPr>
                  <pic:blipFill>
                    <a:blip r:embed="rId6" cstate="print"/>
                    <a:stretch>
                      <a:fillRect/>
                    </a:stretch>
                  </pic:blipFill>
                  <pic:spPr>
                    <a:xfrm>
                      <a:off x="0" y="0"/>
                      <a:ext cx="5485271" cy="6552819"/>
                    </a:xfrm>
                    <a:prstGeom prst="rect">
                      <a:avLst/>
                    </a:prstGeom>
                  </pic:spPr>
                </pic:pic>
              </a:graphicData>
            </a:graphic>
          </wp:inline>
        </w:drawing>
      </w:r>
    </w:p>
    <w:p w:rsidR="00840A04" w:rsidRDefault="00840A04">
      <w:pPr>
        <w:rPr>
          <w:sz w:val="20"/>
        </w:rPr>
        <w:sectPr w:rsidR="00840A04">
          <w:pgSz w:w="12240" w:h="15840"/>
          <w:pgMar w:top="1660" w:right="60" w:bottom="280" w:left="60" w:header="720" w:footer="720" w:gutter="0"/>
          <w:cols w:space="720"/>
        </w:sectPr>
      </w:pPr>
    </w:p>
    <w:p w:rsidR="00840A04" w:rsidRDefault="00C60442">
      <w:pPr>
        <w:pStyle w:val="Heading1"/>
        <w:spacing w:before="78"/>
        <w:jc w:val="both"/>
      </w:pPr>
      <w:r>
        <w:lastRenderedPageBreak/>
        <w:t>Course</w:t>
      </w:r>
      <w:r w:rsidR="00807768">
        <w:t xml:space="preserve"> </w:t>
      </w:r>
      <w:r>
        <w:rPr>
          <w:spacing w:val="-2"/>
        </w:rPr>
        <w:t>Overview:</w:t>
      </w:r>
    </w:p>
    <w:p w:rsidR="00840A04" w:rsidRDefault="00C60442">
      <w:pPr>
        <w:pStyle w:val="BodyText"/>
        <w:spacing w:before="44" w:line="276" w:lineRule="auto"/>
        <w:ind w:left="1380" w:right="1376"/>
        <w:jc w:val="both"/>
      </w:pPr>
      <w:r>
        <w:rPr>
          <w:color w:val="202429"/>
        </w:rPr>
        <w:t xml:space="preserve">Drawing is the language of Engineers and Architects. Building Planning and Drawing is the foundation subject for Civil Engineering students. </w:t>
      </w:r>
      <w:proofErr w:type="gramStart"/>
      <w:r>
        <w:rPr>
          <w:color w:val="202429"/>
        </w:rPr>
        <w:t>reader</w:t>
      </w:r>
      <w:proofErr w:type="gramEnd"/>
      <w:r>
        <w:rPr>
          <w:color w:val="202429"/>
        </w:rPr>
        <w:t xml:space="preserve"> is empowered with an in-depth knowledge in the subject of Building Planning and Drawing. The entire subject is canvassed in the chapters like: Fundamentals of Building Drawing; Fundamentals of Buildings; Site Selection for Residential Buildings; Climate and Its Influence on Building Planning; Orientation of Buildings; Principles of Planning Of Buildings; Building Bye-Laws; Planning of Residential Buildings; Planning of Public Buildings; Different Methods of Construction; Prefabricated Construction; Economical Measures in Building Construction; Green Buildings; Anthropometric Studies; Intelligent Buildings; Construction Management Techniques; Basic Concepts of the Building Elements; Nomenclature of Building Planning and Construction; Standard Guidelines for Building Drawing; Guidelines for Planning and Drawing of Residential Building; Drafting Materials and their Utilization; Conventional Signs and B.I.S. Code </w:t>
      </w:r>
      <w:proofErr w:type="spellStart"/>
      <w:r>
        <w:rPr>
          <w:color w:val="202429"/>
        </w:rPr>
        <w:t>Colours</w:t>
      </w:r>
      <w:proofErr w:type="spellEnd"/>
      <w:r>
        <w:rPr>
          <w:color w:val="202429"/>
        </w:rPr>
        <w:t xml:space="preserve">; A Few Facts of the </w:t>
      </w:r>
      <w:proofErr w:type="spellStart"/>
      <w:r>
        <w:rPr>
          <w:color w:val="202429"/>
        </w:rPr>
        <w:t>Vaastu</w:t>
      </w:r>
      <w:proofErr w:type="spellEnd"/>
      <w:r>
        <w:rPr>
          <w:color w:val="202429"/>
        </w:rPr>
        <w:t xml:space="preserve"> </w:t>
      </w:r>
      <w:proofErr w:type="spellStart"/>
      <w:r>
        <w:rPr>
          <w:color w:val="202429"/>
        </w:rPr>
        <w:t>Sastra</w:t>
      </w:r>
      <w:proofErr w:type="spellEnd"/>
      <w:r>
        <w:rPr>
          <w:color w:val="202429"/>
        </w:rPr>
        <w:t>; Perspective Drawings; Computer Aided Building Drawings; Typical Building Drawings; Question Bank. The Appendix gives University Examination Questions</w:t>
      </w:r>
    </w:p>
    <w:p w:rsidR="00840A04" w:rsidRDefault="00C60442">
      <w:pPr>
        <w:pStyle w:val="Heading1"/>
        <w:spacing w:before="207"/>
        <w:jc w:val="both"/>
      </w:pPr>
      <w:r>
        <w:t>Course</w:t>
      </w:r>
      <w:r w:rsidR="00807768">
        <w:t xml:space="preserve"> </w:t>
      </w:r>
      <w:r>
        <w:rPr>
          <w:spacing w:val="-2"/>
        </w:rPr>
        <w:t>Outcomes:</w:t>
      </w:r>
    </w:p>
    <w:p w:rsidR="00840A04" w:rsidRDefault="00840A04">
      <w:pPr>
        <w:pStyle w:val="BodyText"/>
        <w:spacing w:before="19"/>
        <w:rPr>
          <w:b/>
          <w:sz w:val="20"/>
        </w:rPr>
      </w:pPr>
    </w:p>
    <w:tbl>
      <w:tblPr>
        <w:tblW w:w="0" w:type="auto"/>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2"/>
        <w:gridCol w:w="1832"/>
        <w:gridCol w:w="6505"/>
      </w:tblGrid>
      <w:tr w:rsidR="00840A04">
        <w:trPr>
          <w:trHeight w:val="633"/>
        </w:trPr>
        <w:tc>
          <w:tcPr>
            <w:tcW w:w="1092" w:type="dxa"/>
          </w:tcPr>
          <w:p w:rsidR="00840A04" w:rsidRDefault="00C60442">
            <w:pPr>
              <w:pStyle w:val="TableParagraph"/>
              <w:spacing w:before="176"/>
              <w:ind w:left="179"/>
              <w:rPr>
                <w:b/>
                <w:sz w:val="24"/>
              </w:rPr>
            </w:pPr>
            <w:r>
              <w:rPr>
                <w:b/>
                <w:spacing w:val="-2"/>
                <w:sz w:val="24"/>
              </w:rPr>
              <w:t>CO.NO.</w:t>
            </w:r>
          </w:p>
        </w:tc>
        <w:tc>
          <w:tcPr>
            <w:tcW w:w="1832" w:type="dxa"/>
          </w:tcPr>
          <w:p w:rsidR="00840A04" w:rsidRDefault="00C60442">
            <w:pPr>
              <w:pStyle w:val="TableParagraph"/>
              <w:spacing w:before="176"/>
              <w:ind w:left="10" w:right="3"/>
              <w:jc w:val="center"/>
              <w:rPr>
                <w:b/>
                <w:sz w:val="24"/>
              </w:rPr>
            </w:pPr>
            <w:r>
              <w:rPr>
                <w:b/>
                <w:sz w:val="24"/>
              </w:rPr>
              <w:t>Cognitive</w:t>
            </w:r>
            <w:r>
              <w:rPr>
                <w:b/>
                <w:spacing w:val="-2"/>
                <w:sz w:val="24"/>
              </w:rPr>
              <w:t xml:space="preserve"> Level</w:t>
            </w:r>
          </w:p>
        </w:tc>
        <w:tc>
          <w:tcPr>
            <w:tcW w:w="6505" w:type="dxa"/>
          </w:tcPr>
          <w:p w:rsidR="00840A04" w:rsidRDefault="00C60442">
            <w:pPr>
              <w:pStyle w:val="TableParagraph"/>
              <w:spacing w:before="176"/>
              <w:jc w:val="center"/>
              <w:rPr>
                <w:b/>
                <w:sz w:val="24"/>
              </w:rPr>
            </w:pPr>
            <w:r>
              <w:rPr>
                <w:b/>
                <w:sz w:val="24"/>
              </w:rPr>
              <w:t>Course</w:t>
            </w:r>
            <w:r>
              <w:rPr>
                <w:b/>
                <w:spacing w:val="-2"/>
                <w:sz w:val="24"/>
              </w:rPr>
              <w:t xml:space="preserve"> Outcome</w:t>
            </w:r>
          </w:p>
        </w:tc>
      </w:tr>
      <w:tr w:rsidR="00840A04">
        <w:trPr>
          <w:trHeight w:val="947"/>
        </w:trPr>
        <w:tc>
          <w:tcPr>
            <w:tcW w:w="1092" w:type="dxa"/>
          </w:tcPr>
          <w:p w:rsidR="00840A04" w:rsidRDefault="00840A04">
            <w:pPr>
              <w:pStyle w:val="TableParagraph"/>
              <w:spacing w:before="54"/>
              <w:ind w:left="0"/>
              <w:rPr>
                <w:b/>
                <w:sz w:val="24"/>
              </w:rPr>
            </w:pPr>
          </w:p>
          <w:p w:rsidR="00840A04" w:rsidRDefault="00C60442">
            <w:pPr>
              <w:pStyle w:val="TableParagraph"/>
              <w:ind w:left="7"/>
              <w:jc w:val="center"/>
              <w:rPr>
                <w:sz w:val="24"/>
              </w:rPr>
            </w:pPr>
            <w:r>
              <w:rPr>
                <w:spacing w:val="-10"/>
                <w:sz w:val="24"/>
              </w:rPr>
              <w:t>1</w:t>
            </w:r>
          </w:p>
        </w:tc>
        <w:tc>
          <w:tcPr>
            <w:tcW w:w="1832" w:type="dxa"/>
          </w:tcPr>
          <w:p w:rsidR="00840A04" w:rsidRDefault="00840A04">
            <w:pPr>
              <w:pStyle w:val="TableParagraph"/>
              <w:spacing w:before="54"/>
              <w:ind w:left="0"/>
              <w:rPr>
                <w:b/>
                <w:sz w:val="24"/>
              </w:rPr>
            </w:pPr>
          </w:p>
          <w:p w:rsidR="00840A04" w:rsidRDefault="00807768">
            <w:pPr>
              <w:pStyle w:val="TableParagraph"/>
              <w:ind w:left="10" w:right="3"/>
              <w:jc w:val="center"/>
              <w:rPr>
                <w:sz w:val="24"/>
              </w:rPr>
            </w:pPr>
            <w:r>
              <w:rPr>
                <w:spacing w:val="-2"/>
                <w:sz w:val="24"/>
              </w:rPr>
              <w:t>Analyzing</w:t>
            </w:r>
          </w:p>
        </w:tc>
        <w:tc>
          <w:tcPr>
            <w:tcW w:w="6505" w:type="dxa"/>
          </w:tcPr>
          <w:p w:rsidR="00840A04" w:rsidRDefault="00C60442">
            <w:pPr>
              <w:pStyle w:val="TableParagraph"/>
              <w:spacing w:before="54"/>
              <w:ind w:left="107"/>
              <w:rPr>
                <w:sz w:val="24"/>
              </w:rPr>
            </w:pPr>
            <w:r>
              <w:rPr>
                <w:sz w:val="24"/>
              </w:rPr>
              <w:t>Learner</w:t>
            </w:r>
            <w:r w:rsidR="00807768">
              <w:rPr>
                <w:sz w:val="24"/>
              </w:rPr>
              <w:t xml:space="preserve"> </w:t>
            </w:r>
            <w:r>
              <w:rPr>
                <w:sz w:val="24"/>
              </w:rPr>
              <w:t>can</w:t>
            </w:r>
            <w:r w:rsidR="00807768">
              <w:rPr>
                <w:sz w:val="24"/>
              </w:rPr>
              <w:t xml:space="preserve"> </w:t>
            </w:r>
            <w:r>
              <w:rPr>
                <w:sz w:val="24"/>
              </w:rPr>
              <w:t>sketch,</w:t>
            </w:r>
            <w:r w:rsidR="00807768">
              <w:rPr>
                <w:sz w:val="24"/>
              </w:rPr>
              <w:t xml:space="preserve"> </w:t>
            </w:r>
            <w:r>
              <w:rPr>
                <w:sz w:val="24"/>
              </w:rPr>
              <w:t>plan</w:t>
            </w:r>
            <w:r w:rsidR="00807768">
              <w:rPr>
                <w:sz w:val="24"/>
              </w:rPr>
              <w:t xml:space="preserve"> </w:t>
            </w:r>
            <w:r>
              <w:rPr>
                <w:sz w:val="24"/>
              </w:rPr>
              <w:t>and</w:t>
            </w:r>
            <w:r w:rsidR="00807768">
              <w:rPr>
                <w:sz w:val="24"/>
              </w:rPr>
              <w:t xml:space="preserve"> </w:t>
            </w:r>
            <w:r>
              <w:rPr>
                <w:sz w:val="24"/>
              </w:rPr>
              <w:t>do</w:t>
            </w:r>
            <w:r w:rsidR="00807768">
              <w:rPr>
                <w:sz w:val="24"/>
              </w:rPr>
              <w:t xml:space="preserve"> </w:t>
            </w:r>
            <w:r>
              <w:rPr>
                <w:sz w:val="24"/>
              </w:rPr>
              <w:t>drawing</w:t>
            </w:r>
            <w:r w:rsidR="00807768">
              <w:rPr>
                <w:sz w:val="24"/>
              </w:rPr>
              <w:t xml:space="preserve"> </w:t>
            </w:r>
            <w:r>
              <w:rPr>
                <w:sz w:val="24"/>
              </w:rPr>
              <w:t>of</w:t>
            </w:r>
            <w:r w:rsidR="00807768">
              <w:rPr>
                <w:sz w:val="24"/>
              </w:rPr>
              <w:t xml:space="preserve"> </w:t>
            </w:r>
            <w:r>
              <w:rPr>
                <w:sz w:val="24"/>
              </w:rPr>
              <w:t>residential</w:t>
            </w:r>
            <w:r w:rsidR="00807768">
              <w:rPr>
                <w:sz w:val="24"/>
              </w:rPr>
              <w:t xml:space="preserve"> </w:t>
            </w:r>
            <w:r>
              <w:rPr>
                <w:sz w:val="24"/>
              </w:rPr>
              <w:t>building with details of site plan, foundation plan, furniture plan, water supply and sanitary plan</w:t>
            </w:r>
          </w:p>
        </w:tc>
      </w:tr>
      <w:tr w:rsidR="00840A04">
        <w:trPr>
          <w:trHeight w:val="638"/>
        </w:trPr>
        <w:tc>
          <w:tcPr>
            <w:tcW w:w="1092" w:type="dxa"/>
          </w:tcPr>
          <w:p w:rsidR="00840A04" w:rsidRDefault="00C60442">
            <w:pPr>
              <w:pStyle w:val="TableParagraph"/>
              <w:spacing w:before="176"/>
              <w:ind w:left="7"/>
              <w:jc w:val="center"/>
              <w:rPr>
                <w:sz w:val="24"/>
              </w:rPr>
            </w:pPr>
            <w:r>
              <w:rPr>
                <w:spacing w:val="-10"/>
                <w:sz w:val="24"/>
              </w:rPr>
              <w:t>2</w:t>
            </w:r>
          </w:p>
        </w:tc>
        <w:tc>
          <w:tcPr>
            <w:tcW w:w="1832" w:type="dxa"/>
          </w:tcPr>
          <w:p w:rsidR="00840A04" w:rsidRDefault="00807768">
            <w:pPr>
              <w:pStyle w:val="TableParagraph"/>
              <w:spacing w:before="176"/>
              <w:ind w:left="10" w:right="3"/>
              <w:jc w:val="center"/>
              <w:rPr>
                <w:sz w:val="24"/>
              </w:rPr>
            </w:pPr>
            <w:r>
              <w:rPr>
                <w:spacing w:val="-2"/>
                <w:sz w:val="24"/>
              </w:rPr>
              <w:t>Analyzing</w:t>
            </w:r>
          </w:p>
        </w:tc>
        <w:tc>
          <w:tcPr>
            <w:tcW w:w="6505" w:type="dxa"/>
          </w:tcPr>
          <w:p w:rsidR="00840A04" w:rsidRDefault="00C60442">
            <w:pPr>
              <w:pStyle w:val="TableParagraph"/>
              <w:spacing w:before="37"/>
              <w:ind w:left="107"/>
              <w:rPr>
                <w:sz w:val="24"/>
              </w:rPr>
            </w:pPr>
            <w:r>
              <w:rPr>
                <w:sz w:val="24"/>
              </w:rPr>
              <w:t>Learner</w:t>
            </w:r>
            <w:r w:rsidR="00807768">
              <w:rPr>
                <w:sz w:val="24"/>
              </w:rPr>
              <w:t xml:space="preserve"> </w:t>
            </w:r>
            <w:r>
              <w:rPr>
                <w:sz w:val="24"/>
              </w:rPr>
              <w:t>can</w:t>
            </w:r>
            <w:r w:rsidR="00807768">
              <w:rPr>
                <w:sz w:val="24"/>
              </w:rPr>
              <w:t xml:space="preserve"> </w:t>
            </w:r>
            <w:r>
              <w:rPr>
                <w:sz w:val="24"/>
              </w:rPr>
              <w:t>sketch,</w:t>
            </w:r>
            <w:r w:rsidR="00807768">
              <w:rPr>
                <w:sz w:val="24"/>
              </w:rPr>
              <w:t xml:space="preserve"> </w:t>
            </w:r>
            <w:r>
              <w:rPr>
                <w:sz w:val="24"/>
              </w:rPr>
              <w:t>plan</w:t>
            </w:r>
            <w:r w:rsidR="00807768">
              <w:rPr>
                <w:sz w:val="24"/>
              </w:rPr>
              <w:t xml:space="preserve"> </w:t>
            </w:r>
            <w:r>
              <w:rPr>
                <w:sz w:val="24"/>
              </w:rPr>
              <w:t>and</w:t>
            </w:r>
            <w:r w:rsidR="00807768">
              <w:rPr>
                <w:sz w:val="24"/>
              </w:rPr>
              <w:t xml:space="preserve"> </w:t>
            </w:r>
            <w:r>
              <w:rPr>
                <w:sz w:val="24"/>
              </w:rPr>
              <w:t>do</w:t>
            </w:r>
            <w:r w:rsidR="00807768">
              <w:rPr>
                <w:sz w:val="24"/>
              </w:rPr>
              <w:t xml:space="preserve"> </w:t>
            </w:r>
            <w:r>
              <w:rPr>
                <w:sz w:val="24"/>
              </w:rPr>
              <w:t>drawing</w:t>
            </w:r>
            <w:r w:rsidR="00807768">
              <w:rPr>
                <w:sz w:val="24"/>
              </w:rPr>
              <w:t xml:space="preserve"> </w:t>
            </w:r>
            <w:r>
              <w:rPr>
                <w:sz w:val="24"/>
              </w:rPr>
              <w:t>of</w:t>
            </w:r>
            <w:r w:rsidR="00807768">
              <w:rPr>
                <w:sz w:val="24"/>
              </w:rPr>
              <w:t xml:space="preserve"> </w:t>
            </w:r>
            <w:r>
              <w:rPr>
                <w:sz w:val="24"/>
              </w:rPr>
              <w:t>institutional</w:t>
            </w:r>
            <w:r w:rsidR="00807768">
              <w:rPr>
                <w:sz w:val="24"/>
              </w:rPr>
              <w:t xml:space="preserve"> </w:t>
            </w:r>
            <w:r>
              <w:rPr>
                <w:sz w:val="24"/>
              </w:rPr>
              <w:t>building with details of site plan, foundation plan, furniture plan</w:t>
            </w:r>
          </w:p>
        </w:tc>
      </w:tr>
      <w:tr w:rsidR="00840A04">
        <w:trPr>
          <w:trHeight w:val="950"/>
        </w:trPr>
        <w:tc>
          <w:tcPr>
            <w:tcW w:w="1092" w:type="dxa"/>
          </w:tcPr>
          <w:p w:rsidR="00840A04" w:rsidRDefault="00840A04">
            <w:pPr>
              <w:pStyle w:val="TableParagraph"/>
              <w:spacing w:before="56"/>
              <w:ind w:left="0"/>
              <w:rPr>
                <w:b/>
                <w:sz w:val="24"/>
              </w:rPr>
            </w:pPr>
          </w:p>
          <w:p w:rsidR="00840A04" w:rsidRDefault="00C60442">
            <w:pPr>
              <w:pStyle w:val="TableParagraph"/>
              <w:ind w:left="7"/>
              <w:jc w:val="center"/>
              <w:rPr>
                <w:sz w:val="24"/>
              </w:rPr>
            </w:pPr>
            <w:r>
              <w:rPr>
                <w:spacing w:val="-10"/>
                <w:sz w:val="24"/>
              </w:rPr>
              <w:t>3</w:t>
            </w:r>
          </w:p>
        </w:tc>
        <w:tc>
          <w:tcPr>
            <w:tcW w:w="1832" w:type="dxa"/>
          </w:tcPr>
          <w:p w:rsidR="00840A04" w:rsidRDefault="00840A04">
            <w:pPr>
              <w:pStyle w:val="TableParagraph"/>
              <w:spacing w:before="56"/>
              <w:ind w:left="0"/>
              <w:rPr>
                <w:b/>
                <w:sz w:val="24"/>
              </w:rPr>
            </w:pPr>
          </w:p>
          <w:p w:rsidR="00840A04" w:rsidRDefault="00807768">
            <w:pPr>
              <w:pStyle w:val="TableParagraph"/>
              <w:ind w:left="10"/>
              <w:jc w:val="center"/>
              <w:rPr>
                <w:sz w:val="24"/>
              </w:rPr>
            </w:pPr>
            <w:r>
              <w:rPr>
                <w:spacing w:val="-2"/>
                <w:sz w:val="24"/>
              </w:rPr>
              <w:t>Applying</w:t>
            </w:r>
          </w:p>
        </w:tc>
        <w:tc>
          <w:tcPr>
            <w:tcW w:w="6505" w:type="dxa"/>
          </w:tcPr>
          <w:p w:rsidR="00840A04" w:rsidRDefault="00C60442">
            <w:pPr>
              <w:pStyle w:val="TableParagraph"/>
              <w:spacing w:before="193"/>
              <w:ind w:left="107"/>
              <w:rPr>
                <w:sz w:val="24"/>
              </w:rPr>
            </w:pPr>
            <w:r>
              <w:rPr>
                <w:sz w:val="24"/>
              </w:rPr>
              <w:t>Learner</w:t>
            </w:r>
            <w:r w:rsidR="00807768">
              <w:rPr>
                <w:sz w:val="24"/>
              </w:rPr>
              <w:t xml:space="preserve"> </w:t>
            </w:r>
            <w:r>
              <w:rPr>
                <w:sz w:val="24"/>
              </w:rPr>
              <w:t>can</w:t>
            </w:r>
            <w:r w:rsidR="00807768">
              <w:rPr>
                <w:sz w:val="24"/>
              </w:rPr>
              <w:t xml:space="preserve"> </w:t>
            </w:r>
            <w:r>
              <w:rPr>
                <w:sz w:val="24"/>
              </w:rPr>
              <w:t>sketch</w:t>
            </w:r>
            <w:r w:rsidR="00807768">
              <w:rPr>
                <w:sz w:val="24"/>
              </w:rPr>
              <w:t xml:space="preserve"> </w:t>
            </w:r>
            <w:r>
              <w:rPr>
                <w:sz w:val="24"/>
              </w:rPr>
              <w:t>and</w:t>
            </w:r>
            <w:r w:rsidR="00807768">
              <w:rPr>
                <w:sz w:val="24"/>
              </w:rPr>
              <w:t xml:space="preserve"> </w:t>
            </w:r>
            <w:r>
              <w:rPr>
                <w:sz w:val="24"/>
              </w:rPr>
              <w:t>do</w:t>
            </w:r>
            <w:r w:rsidR="00807768">
              <w:rPr>
                <w:sz w:val="24"/>
              </w:rPr>
              <w:t xml:space="preserve"> </w:t>
            </w:r>
            <w:r>
              <w:rPr>
                <w:sz w:val="24"/>
              </w:rPr>
              <w:t>the</w:t>
            </w:r>
            <w:r w:rsidR="00807768">
              <w:rPr>
                <w:sz w:val="24"/>
              </w:rPr>
              <w:t xml:space="preserve"> </w:t>
            </w:r>
            <w:r>
              <w:rPr>
                <w:sz w:val="24"/>
              </w:rPr>
              <w:t>drawing</w:t>
            </w:r>
            <w:r w:rsidR="00807768">
              <w:rPr>
                <w:sz w:val="24"/>
              </w:rPr>
              <w:t xml:space="preserve"> </w:t>
            </w:r>
            <w:r>
              <w:rPr>
                <w:sz w:val="24"/>
              </w:rPr>
              <w:t>of</w:t>
            </w:r>
            <w:r w:rsidR="00807768">
              <w:rPr>
                <w:sz w:val="24"/>
              </w:rPr>
              <w:t xml:space="preserve"> </w:t>
            </w:r>
            <w:r>
              <w:rPr>
                <w:sz w:val="24"/>
              </w:rPr>
              <w:t>commercial</w:t>
            </w:r>
            <w:r w:rsidR="00807768">
              <w:rPr>
                <w:sz w:val="24"/>
              </w:rPr>
              <w:t xml:space="preserve"> </w:t>
            </w:r>
            <w:r>
              <w:rPr>
                <w:sz w:val="24"/>
              </w:rPr>
              <w:t>building with details of site plan, foundation plan, furniture plan</w:t>
            </w:r>
          </w:p>
        </w:tc>
      </w:tr>
      <w:tr w:rsidR="00840A04">
        <w:trPr>
          <w:trHeight w:val="637"/>
        </w:trPr>
        <w:tc>
          <w:tcPr>
            <w:tcW w:w="1092" w:type="dxa"/>
          </w:tcPr>
          <w:p w:rsidR="00840A04" w:rsidRDefault="00C60442">
            <w:pPr>
              <w:pStyle w:val="TableParagraph"/>
              <w:spacing w:before="174"/>
              <w:ind w:left="7"/>
              <w:jc w:val="center"/>
              <w:rPr>
                <w:sz w:val="24"/>
              </w:rPr>
            </w:pPr>
            <w:r>
              <w:rPr>
                <w:spacing w:val="-10"/>
                <w:sz w:val="24"/>
              </w:rPr>
              <w:t>4</w:t>
            </w:r>
          </w:p>
        </w:tc>
        <w:tc>
          <w:tcPr>
            <w:tcW w:w="1832" w:type="dxa"/>
          </w:tcPr>
          <w:p w:rsidR="00840A04" w:rsidRDefault="00807768">
            <w:pPr>
              <w:pStyle w:val="TableParagraph"/>
              <w:spacing w:before="174"/>
              <w:ind w:left="10" w:right="3"/>
              <w:jc w:val="center"/>
              <w:rPr>
                <w:sz w:val="24"/>
              </w:rPr>
            </w:pPr>
            <w:r>
              <w:rPr>
                <w:spacing w:val="-2"/>
                <w:sz w:val="24"/>
              </w:rPr>
              <w:t>Analyzing</w:t>
            </w:r>
          </w:p>
        </w:tc>
        <w:tc>
          <w:tcPr>
            <w:tcW w:w="6505" w:type="dxa"/>
          </w:tcPr>
          <w:p w:rsidR="00840A04" w:rsidRDefault="00C60442">
            <w:pPr>
              <w:pStyle w:val="TableParagraph"/>
              <w:spacing w:before="174"/>
              <w:ind w:left="107"/>
              <w:rPr>
                <w:sz w:val="24"/>
              </w:rPr>
            </w:pPr>
            <w:r>
              <w:rPr>
                <w:sz w:val="24"/>
              </w:rPr>
              <w:t>Draw</w:t>
            </w:r>
            <w:r w:rsidR="00807768">
              <w:rPr>
                <w:sz w:val="24"/>
              </w:rPr>
              <w:t xml:space="preserve"> </w:t>
            </w:r>
            <w:r>
              <w:rPr>
                <w:sz w:val="24"/>
              </w:rPr>
              <w:t>the</w:t>
            </w:r>
            <w:r w:rsidR="00807768">
              <w:rPr>
                <w:sz w:val="24"/>
              </w:rPr>
              <w:t xml:space="preserve"> </w:t>
            </w:r>
            <w:r>
              <w:rPr>
                <w:sz w:val="24"/>
              </w:rPr>
              <w:t>details of</w:t>
            </w:r>
            <w:r w:rsidR="00807768">
              <w:rPr>
                <w:sz w:val="24"/>
              </w:rPr>
              <w:t xml:space="preserve"> </w:t>
            </w:r>
            <w:r>
              <w:rPr>
                <w:sz w:val="24"/>
              </w:rPr>
              <w:t>parts</w:t>
            </w:r>
            <w:r w:rsidR="00807768">
              <w:rPr>
                <w:sz w:val="24"/>
              </w:rPr>
              <w:t xml:space="preserve"> </w:t>
            </w:r>
            <w:r>
              <w:rPr>
                <w:sz w:val="24"/>
              </w:rPr>
              <w:t xml:space="preserve">of </w:t>
            </w:r>
            <w:r>
              <w:rPr>
                <w:spacing w:val="-2"/>
                <w:sz w:val="24"/>
              </w:rPr>
              <w:t>buildings.</w:t>
            </w:r>
          </w:p>
        </w:tc>
      </w:tr>
      <w:tr w:rsidR="00840A04">
        <w:trPr>
          <w:trHeight w:val="1260"/>
        </w:trPr>
        <w:tc>
          <w:tcPr>
            <w:tcW w:w="1092" w:type="dxa"/>
          </w:tcPr>
          <w:p w:rsidR="00840A04" w:rsidRDefault="00840A04">
            <w:pPr>
              <w:pStyle w:val="TableParagraph"/>
              <w:spacing w:before="210"/>
              <w:ind w:left="0"/>
              <w:rPr>
                <w:b/>
                <w:sz w:val="24"/>
              </w:rPr>
            </w:pPr>
          </w:p>
          <w:p w:rsidR="00840A04" w:rsidRDefault="00C60442">
            <w:pPr>
              <w:pStyle w:val="TableParagraph"/>
              <w:ind w:left="7"/>
              <w:jc w:val="center"/>
              <w:rPr>
                <w:sz w:val="24"/>
              </w:rPr>
            </w:pPr>
            <w:r>
              <w:rPr>
                <w:spacing w:val="-10"/>
                <w:sz w:val="24"/>
              </w:rPr>
              <w:t>5</w:t>
            </w:r>
          </w:p>
        </w:tc>
        <w:tc>
          <w:tcPr>
            <w:tcW w:w="1832" w:type="dxa"/>
          </w:tcPr>
          <w:p w:rsidR="00840A04" w:rsidRDefault="00840A04">
            <w:pPr>
              <w:pStyle w:val="TableParagraph"/>
              <w:spacing w:before="210"/>
              <w:ind w:left="0"/>
              <w:rPr>
                <w:b/>
                <w:sz w:val="24"/>
              </w:rPr>
            </w:pPr>
          </w:p>
          <w:p w:rsidR="00840A04" w:rsidRDefault="00C60442" w:rsidP="00807768">
            <w:pPr>
              <w:pStyle w:val="TableParagraph"/>
              <w:ind w:left="10"/>
              <w:jc w:val="center"/>
              <w:rPr>
                <w:sz w:val="24"/>
              </w:rPr>
            </w:pPr>
            <w:r>
              <w:rPr>
                <w:spacing w:val="-2"/>
                <w:sz w:val="24"/>
              </w:rPr>
              <w:t>Appl</w:t>
            </w:r>
            <w:r w:rsidR="00807768">
              <w:rPr>
                <w:spacing w:val="-2"/>
                <w:sz w:val="24"/>
              </w:rPr>
              <w:t>ying</w:t>
            </w:r>
          </w:p>
        </w:tc>
        <w:tc>
          <w:tcPr>
            <w:tcW w:w="6505" w:type="dxa"/>
          </w:tcPr>
          <w:p w:rsidR="00840A04" w:rsidRDefault="00840A04">
            <w:pPr>
              <w:pStyle w:val="TableParagraph"/>
              <w:spacing w:before="73"/>
              <w:ind w:left="0"/>
              <w:rPr>
                <w:b/>
                <w:sz w:val="24"/>
              </w:rPr>
            </w:pPr>
          </w:p>
          <w:p w:rsidR="00840A04" w:rsidRDefault="00C60442">
            <w:pPr>
              <w:pStyle w:val="TableParagraph"/>
              <w:ind w:left="107"/>
              <w:rPr>
                <w:sz w:val="24"/>
              </w:rPr>
            </w:pPr>
            <w:r>
              <w:rPr>
                <w:sz w:val="24"/>
              </w:rPr>
              <w:t>State</w:t>
            </w:r>
            <w:r w:rsidR="00807768">
              <w:rPr>
                <w:sz w:val="24"/>
              </w:rPr>
              <w:t xml:space="preserve"> </w:t>
            </w:r>
            <w:r>
              <w:rPr>
                <w:sz w:val="24"/>
              </w:rPr>
              <w:t>the</w:t>
            </w:r>
            <w:r w:rsidR="00807768">
              <w:rPr>
                <w:sz w:val="24"/>
              </w:rPr>
              <w:t xml:space="preserve"> </w:t>
            </w:r>
            <w:r>
              <w:rPr>
                <w:sz w:val="24"/>
              </w:rPr>
              <w:t>scope</w:t>
            </w:r>
            <w:r w:rsidR="00807768">
              <w:rPr>
                <w:sz w:val="24"/>
              </w:rPr>
              <w:t xml:space="preserve"> </w:t>
            </w:r>
            <w:r>
              <w:rPr>
                <w:sz w:val="24"/>
              </w:rPr>
              <w:t>and</w:t>
            </w:r>
            <w:r w:rsidR="00807768">
              <w:rPr>
                <w:sz w:val="24"/>
              </w:rPr>
              <w:t xml:space="preserve"> </w:t>
            </w:r>
            <w:r>
              <w:rPr>
                <w:sz w:val="24"/>
              </w:rPr>
              <w:t>provisions</w:t>
            </w:r>
            <w:r w:rsidR="00807768">
              <w:rPr>
                <w:sz w:val="24"/>
              </w:rPr>
              <w:t xml:space="preserve"> </w:t>
            </w:r>
            <w:r>
              <w:rPr>
                <w:sz w:val="24"/>
              </w:rPr>
              <w:t>for</w:t>
            </w:r>
            <w:r w:rsidR="00807768">
              <w:rPr>
                <w:sz w:val="24"/>
              </w:rPr>
              <w:t xml:space="preserve"> </w:t>
            </w:r>
            <w:r>
              <w:rPr>
                <w:sz w:val="24"/>
              </w:rPr>
              <w:t>building</w:t>
            </w:r>
            <w:r w:rsidR="00807768">
              <w:rPr>
                <w:sz w:val="24"/>
              </w:rPr>
              <w:t xml:space="preserve"> </w:t>
            </w:r>
            <w:r>
              <w:rPr>
                <w:sz w:val="24"/>
              </w:rPr>
              <w:t>components</w:t>
            </w:r>
            <w:r w:rsidR="00807768">
              <w:rPr>
                <w:sz w:val="24"/>
              </w:rPr>
              <w:t xml:space="preserve"> </w:t>
            </w:r>
            <w:r>
              <w:rPr>
                <w:sz w:val="24"/>
              </w:rPr>
              <w:t xml:space="preserve">and </w:t>
            </w:r>
            <w:r>
              <w:rPr>
                <w:spacing w:val="-2"/>
                <w:sz w:val="24"/>
              </w:rPr>
              <w:t>services.</w:t>
            </w:r>
          </w:p>
        </w:tc>
      </w:tr>
    </w:tbl>
    <w:p w:rsidR="00840A04" w:rsidRDefault="00840A04">
      <w:pPr>
        <w:pStyle w:val="BodyText"/>
        <w:rPr>
          <w:b/>
          <w:sz w:val="28"/>
        </w:rPr>
      </w:pPr>
    </w:p>
    <w:p w:rsidR="00840A04" w:rsidRDefault="00840A04">
      <w:pPr>
        <w:pStyle w:val="BodyText"/>
        <w:spacing w:before="195"/>
        <w:rPr>
          <w:b/>
          <w:sz w:val="28"/>
        </w:rPr>
      </w:pPr>
    </w:p>
    <w:p w:rsidR="00840A04" w:rsidRDefault="00C60442">
      <w:pPr>
        <w:spacing w:before="1"/>
        <w:ind w:left="1380"/>
        <w:rPr>
          <w:b/>
          <w:sz w:val="28"/>
        </w:rPr>
      </w:pPr>
      <w:r>
        <w:rPr>
          <w:b/>
          <w:color w:val="202429"/>
          <w:spacing w:val="-2"/>
          <w:sz w:val="28"/>
        </w:rPr>
        <w:t>Prerequisites:</w:t>
      </w:r>
    </w:p>
    <w:p w:rsidR="00840A04" w:rsidRDefault="00C60442">
      <w:pPr>
        <w:pStyle w:val="BodyText"/>
        <w:spacing w:before="318"/>
        <w:ind w:left="1740"/>
      </w:pPr>
      <w:proofErr w:type="gramStart"/>
      <w:r>
        <w:rPr>
          <w:b/>
          <w:sz w:val="28"/>
        </w:rPr>
        <w:t>1.</w:t>
      </w:r>
      <w:r>
        <w:rPr>
          <w:color w:val="202429"/>
        </w:rPr>
        <w:t>Fundamentals</w:t>
      </w:r>
      <w:proofErr w:type="gramEnd"/>
      <w:r w:rsidR="00BE7544">
        <w:rPr>
          <w:color w:val="202429"/>
        </w:rPr>
        <w:t xml:space="preserve"> </w:t>
      </w:r>
      <w:r>
        <w:rPr>
          <w:color w:val="202429"/>
        </w:rPr>
        <w:t>Knowledge</w:t>
      </w:r>
      <w:r w:rsidR="00BE7544">
        <w:rPr>
          <w:color w:val="202429"/>
        </w:rPr>
        <w:t xml:space="preserve"> </w:t>
      </w:r>
      <w:r>
        <w:rPr>
          <w:color w:val="202429"/>
        </w:rPr>
        <w:t>of Different</w:t>
      </w:r>
      <w:r w:rsidR="00BE7544">
        <w:rPr>
          <w:color w:val="202429"/>
        </w:rPr>
        <w:t xml:space="preserve"> </w:t>
      </w:r>
      <w:r>
        <w:rPr>
          <w:color w:val="202429"/>
        </w:rPr>
        <w:t xml:space="preserve">types of Civil </w:t>
      </w:r>
      <w:r>
        <w:rPr>
          <w:color w:val="202429"/>
          <w:spacing w:val="-2"/>
        </w:rPr>
        <w:t>Engineering</w:t>
      </w:r>
      <w:r w:rsidR="00BE7544">
        <w:rPr>
          <w:color w:val="202429"/>
          <w:spacing w:val="-2"/>
        </w:rPr>
        <w:t xml:space="preserve"> </w:t>
      </w:r>
      <w:r>
        <w:rPr>
          <w:color w:val="202429"/>
          <w:spacing w:val="-2"/>
        </w:rPr>
        <w:t>Drawings.</w:t>
      </w:r>
    </w:p>
    <w:p w:rsidR="00840A04" w:rsidRDefault="00840A04">
      <w:pPr>
        <w:sectPr w:rsidR="00840A04">
          <w:pgSz w:w="12240" w:h="15840"/>
          <w:pgMar w:top="1360" w:right="60" w:bottom="280" w:left="60" w:header="720" w:footer="720" w:gutter="0"/>
          <w:cols w:space="720"/>
        </w:sectPr>
      </w:pPr>
    </w:p>
    <w:p w:rsidR="00840A04" w:rsidRDefault="00C60442">
      <w:pPr>
        <w:spacing w:before="60"/>
        <w:ind w:left="1380"/>
        <w:rPr>
          <w:b/>
          <w:sz w:val="28"/>
        </w:rPr>
      </w:pPr>
      <w:r>
        <w:rPr>
          <w:b/>
          <w:sz w:val="28"/>
        </w:rPr>
        <w:lastRenderedPageBreak/>
        <w:t>Course</w:t>
      </w:r>
      <w:r w:rsidR="00BE7544">
        <w:rPr>
          <w:b/>
          <w:sz w:val="28"/>
        </w:rPr>
        <w:t xml:space="preserve"> </w:t>
      </w:r>
      <w:r>
        <w:rPr>
          <w:b/>
          <w:sz w:val="28"/>
        </w:rPr>
        <w:t>Outcome</w:t>
      </w:r>
      <w:r w:rsidR="00BE7544">
        <w:rPr>
          <w:b/>
          <w:sz w:val="28"/>
        </w:rPr>
        <w:t xml:space="preserve"> </w:t>
      </w:r>
      <w:r>
        <w:rPr>
          <w:b/>
          <w:sz w:val="28"/>
        </w:rPr>
        <w:t>Mapping</w:t>
      </w:r>
      <w:r w:rsidR="00BE7544">
        <w:rPr>
          <w:b/>
          <w:sz w:val="28"/>
        </w:rPr>
        <w:t xml:space="preserve"> </w:t>
      </w:r>
      <w:r>
        <w:rPr>
          <w:b/>
          <w:sz w:val="28"/>
        </w:rPr>
        <w:t>with</w:t>
      </w:r>
      <w:r w:rsidR="00BE7544">
        <w:rPr>
          <w:b/>
          <w:sz w:val="28"/>
        </w:rPr>
        <w:t xml:space="preserve"> </w:t>
      </w:r>
      <w:r>
        <w:rPr>
          <w:b/>
          <w:sz w:val="28"/>
        </w:rPr>
        <w:t>Program</w:t>
      </w:r>
      <w:r w:rsidR="00BE7544">
        <w:rPr>
          <w:b/>
          <w:sz w:val="28"/>
        </w:rPr>
        <w:t xml:space="preserve"> </w:t>
      </w:r>
      <w:r>
        <w:rPr>
          <w:b/>
          <w:spacing w:val="-2"/>
          <w:sz w:val="28"/>
        </w:rPr>
        <w:t>Outcome:</w:t>
      </w:r>
    </w:p>
    <w:p w:rsidR="00840A04" w:rsidRDefault="00840A04">
      <w:pPr>
        <w:pStyle w:val="BodyText"/>
        <w:spacing w:before="19"/>
        <w:rPr>
          <w:b/>
          <w:sz w:val="20"/>
        </w:rPr>
      </w:pPr>
    </w:p>
    <w:tbl>
      <w:tblPr>
        <w:tblW w:w="0" w:type="auto"/>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4"/>
        <w:gridCol w:w="514"/>
        <w:gridCol w:w="514"/>
        <w:gridCol w:w="515"/>
        <w:gridCol w:w="517"/>
        <w:gridCol w:w="515"/>
        <w:gridCol w:w="517"/>
        <w:gridCol w:w="517"/>
        <w:gridCol w:w="515"/>
        <w:gridCol w:w="517"/>
        <w:gridCol w:w="594"/>
        <w:gridCol w:w="596"/>
        <w:gridCol w:w="594"/>
        <w:gridCol w:w="605"/>
        <w:gridCol w:w="603"/>
        <w:gridCol w:w="603"/>
      </w:tblGrid>
      <w:tr w:rsidR="00840A04">
        <w:trPr>
          <w:trHeight w:val="458"/>
        </w:trPr>
        <w:tc>
          <w:tcPr>
            <w:tcW w:w="1354" w:type="dxa"/>
          </w:tcPr>
          <w:p w:rsidR="00840A04" w:rsidRDefault="00C60442">
            <w:pPr>
              <w:pStyle w:val="TableParagraph"/>
              <w:spacing w:line="228" w:lineRule="exact"/>
              <w:ind w:left="287" w:right="273" w:firstLine="84"/>
              <w:rPr>
                <w:b/>
                <w:sz w:val="20"/>
              </w:rPr>
            </w:pPr>
            <w:r>
              <w:rPr>
                <w:b/>
                <w:spacing w:val="-2"/>
                <w:sz w:val="20"/>
              </w:rPr>
              <w:t>Course Outcome</w:t>
            </w:r>
          </w:p>
        </w:tc>
        <w:tc>
          <w:tcPr>
            <w:tcW w:w="514" w:type="dxa"/>
          </w:tcPr>
          <w:p w:rsidR="00840A04" w:rsidRDefault="00C60442">
            <w:pPr>
              <w:pStyle w:val="TableParagraph"/>
              <w:spacing w:line="228" w:lineRule="exact"/>
              <w:ind w:left="205" w:right="102" w:hanging="89"/>
              <w:rPr>
                <w:b/>
                <w:sz w:val="20"/>
              </w:rPr>
            </w:pPr>
            <w:r>
              <w:rPr>
                <w:b/>
                <w:spacing w:val="-6"/>
                <w:sz w:val="20"/>
              </w:rPr>
              <w:t xml:space="preserve">PO </w:t>
            </w:r>
            <w:r>
              <w:rPr>
                <w:b/>
                <w:spacing w:val="-10"/>
                <w:sz w:val="20"/>
              </w:rPr>
              <w:t>1</w:t>
            </w:r>
          </w:p>
        </w:tc>
        <w:tc>
          <w:tcPr>
            <w:tcW w:w="514" w:type="dxa"/>
          </w:tcPr>
          <w:p w:rsidR="00840A04" w:rsidRDefault="00C60442">
            <w:pPr>
              <w:pStyle w:val="TableParagraph"/>
              <w:spacing w:line="228" w:lineRule="exact"/>
              <w:ind w:left="205" w:right="102" w:hanging="89"/>
              <w:rPr>
                <w:b/>
                <w:sz w:val="20"/>
              </w:rPr>
            </w:pPr>
            <w:r>
              <w:rPr>
                <w:b/>
                <w:spacing w:val="-6"/>
                <w:sz w:val="20"/>
              </w:rPr>
              <w:t xml:space="preserve">PO </w:t>
            </w:r>
            <w:r>
              <w:rPr>
                <w:b/>
                <w:spacing w:val="-10"/>
                <w:sz w:val="20"/>
              </w:rPr>
              <w:t>2</w:t>
            </w:r>
          </w:p>
        </w:tc>
        <w:tc>
          <w:tcPr>
            <w:tcW w:w="515" w:type="dxa"/>
          </w:tcPr>
          <w:p w:rsidR="00840A04" w:rsidRDefault="00C60442">
            <w:pPr>
              <w:pStyle w:val="TableParagraph"/>
              <w:spacing w:line="228" w:lineRule="exact"/>
              <w:ind w:left="205" w:right="103" w:hanging="89"/>
              <w:rPr>
                <w:b/>
                <w:sz w:val="20"/>
              </w:rPr>
            </w:pPr>
            <w:r>
              <w:rPr>
                <w:b/>
                <w:spacing w:val="-6"/>
                <w:sz w:val="20"/>
              </w:rPr>
              <w:t xml:space="preserve">PO </w:t>
            </w:r>
            <w:r>
              <w:rPr>
                <w:b/>
                <w:spacing w:val="-10"/>
                <w:sz w:val="20"/>
              </w:rPr>
              <w:t>3</w:t>
            </w:r>
          </w:p>
        </w:tc>
        <w:tc>
          <w:tcPr>
            <w:tcW w:w="517" w:type="dxa"/>
          </w:tcPr>
          <w:p w:rsidR="00840A04" w:rsidRDefault="00C60442">
            <w:pPr>
              <w:pStyle w:val="TableParagraph"/>
              <w:spacing w:line="228" w:lineRule="exact"/>
              <w:ind w:left="204" w:right="106" w:hanging="89"/>
              <w:rPr>
                <w:b/>
                <w:sz w:val="20"/>
              </w:rPr>
            </w:pPr>
            <w:r>
              <w:rPr>
                <w:b/>
                <w:spacing w:val="-6"/>
                <w:sz w:val="20"/>
              </w:rPr>
              <w:t xml:space="preserve">PO </w:t>
            </w:r>
            <w:r>
              <w:rPr>
                <w:b/>
                <w:spacing w:val="-10"/>
                <w:sz w:val="20"/>
              </w:rPr>
              <w:t>4</w:t>
            </w:r>
          </w:p>
        </w:tc>
        <w:tc>
          <w:tcPr>
            <w:tcW w:w="515" w:type="dxa"/>
          </w:tcPr>
          <w:p w:rsidR="00840A04" w:rsidRDefault="00C60442">
            <w:pPr>
              <w:pStyle w:val="TableParagraph"/>
              <w:spacing w:line="228" w:lineRule="exact"/>
              <w:ind w:left="203" w:right="105" w:hanging="89"/>
              <w:rPr>
                <w:b/>
                <w:sz w:val="20"/>
              </w:rPr>
            </w:pPr>
            <w:r>
              <w:rPr>
                <w:b/>
                <w:spacing w:val="-6"/>
                <w:sz w:val="20"/>
              </w:rPr>
              <w:t xml:space="preserve">PO </w:t>
            </w:r>
            <w:r>
              <w:rPr>
                <w:b/>
                <w:spacing w:val="-10"/>
                <w:sz w:val="20"/>
              </w:rPr>
              <w:t>5</w:t>
            </w:r>
          </w:p>
        </w:tc>
        <w:tc>
          <w:tcPr>
            <w:tcW w:w="517" w:type="dxa"/>
          </w:tcPr>
          <w:p w:rsidR="00840A04" w:rsidRDefault="00C60442">
            <w:pPr>
              <w:pStyle w:val="TableParagraph"/>
              <w:spacing w:line="228" w:lineRule="exact"/>
              <w:ind w:left="201" w:right="109" w:hanging="89"/>
              <w:rPr>
                <w:b/>
                <w:sz w:val="20"/>
              </w:rPr>
            </w:pPr>
            <w:r>
              <w:rPr>
                <w:b/>
                <w:spacing w:val="-6"/>
                <w:sz w:val="20"/>
              </w:rPr>
              <w:t xml:space="preserve">PO </w:t>
            </w:r>
            <w:r>
              <w:rPr>
                <w:b/>
                <w:spacing w:val="-10"/>
                <w:sz w:val="20"/>
              </w:rPr>
              <w:t>6</w:t>
            </w:r>
          </w:p>
        </w:tc>
        <w:tc>
          <w:tcPr>
            <w:tcW w:w="517" w:type="dxa"/>
          </w:tcPr>
          <w:p w:rsidR="00840A04" w:rsidRDefault="00C60442">
            <w:pPr>
              <w:pStyle w:val="TableParagraph"/>
              <w:spacing w:line="228" w:lineRule="exact"/>
              <w:ind w:left="200" w:right="110" w:hanging="89"/>
              <w:rPr>
                <w:b/>
                <w:sz w:val="20"/>
              </w:rPr>
            </w:pPr>
            <w:r>
              <w:rPr>
                <w:b/>
                <w:spacing w:val="-6"/>
                <w:sz w:val="20"/>
              </w:rPr>
              <w:t xml:space="preserve">PO </w:t>
            </w:r>
            <w:r>
              <w:rPr>
                <w:b/>
                <w:spacing w:val="-10"/>
                <w:sz w:val="20"/>
              </w:rPr>
              <w:t>7</w:t>
            </w:r>
          </w:p>
        </w:tc>
        <w:tc>
          <w:tcPr>
            <w:tcW w:w="515" w:type="dxa"/>
          </w:tcPr>
          <w:p w:rsidR="00840A04" w:rsidRDefault="00C60442">
            <w:pPr>
              <w:pStyle w:val="TableParagraph"/>
              <w:spacing w:line="228" w:lineRule="exact"/>
              <w:ind w:left="200" w:right="108" w:hanging="89"/>
              <w:rPr>
                <w:b/>
                <w:sz w:val="20"/>
              </w:rPr>
            </w:pPr>
            <w:r>
              <w:rPr>
                <w:b/>
                <w:spacing w:val="-6"/>
                <w:sz w:val="20"/>
              </w:rPr>
              <w:t xml:space="preserve">PO </w:t>
            </w:r>
            <w:r>
              <w:rPr>
                <w:b/>
                <w:spacing w:val="-10"/>
                <w:sz w:val="20"/>
              </w:rPr>
              <w:t>8</w:t>
            </w:r>
          </w:p>
        </w:tc>
        <w:tc>
          <w:tcPr>
            <w:tcW w:w="517" w:type="dxa"/>
          </w:tcPr>
          <w:p w:rsidR="00840A04" w:rsidRDefault="00C60442">
            <w:pPr>
              <w:pStyle w:val="TableParagraph"/>
              <w:spacing w:line="228" w:lineRule="exact"/>
              <w:ind w:left="198" w:right="112" w:hanging="89"/>
              <w:rPr>
                <w:b/>
                <w:sz w:val="20"/>
              </w:rPr>
            </w:pPr>
            <w:r>
              <w:rPr>
                <w:b/>
                <w:spacing w:val="-6"/>
                <w:sz w:val="20"/>
              </w:rPr>
              <w:t xml:space="preserve">PO </w:t>
            </w:r>
            <w:r>
              <w:rPr>
                <w:b/>
                <w:spacing w:val="-10"/>
                <w:sz w:val="20"/>
              </w:rPr>
              <w:t>9</w:t>
            </w:r>
          </w:p>
        </w:tc>
        <w:tc>
          <w:tcPr>
            <w:tcW w:w="594" w:type="dxa"/>
          </w:tcPr>
          <w:p w:rsidR="00840A04" w:rsidRDefault="00C60442">
            <w:pPr>
              <w:pStyle w:val="TableParagraph"/>
              <w:spacing w:line="228" w:lineRule="exact"/>
              <w:ind w:left="236" w:right="99" w:hanging="137"/>
              <w:rPr>
                <w:b/>
                <w:sz w:val="20"/>
              </w:rPr>
            </w:pPr>
            <w:r>
              <w:rPr>
                <w:b/>
                <w:spacing w:val="-4"/>
                <w:sz w:val="20"/>
              </w:rPr>
              <w:t xml:space="preserve">PO1 </w:t>
            </w:r>
            <w:r>
              <w:rPr>
                <w:b/>
                <w:spacing w:val="-10"/>
                <w:sz w:val="20"/>
              </w:rPr>
              <w:t>0</w:t>
            </w:r>
          </w:p>
        </w:tc>
        <w:tc>
          <w:tcPr>
            <w:tcW w:w="596" w:type="dxa"/>
          </w:tcPr>
          <w:p w:rsidR="00840A04" w:rsidRDefault="00C60442">
            <w:pPr>
              <w:pStyle w:val="TableParagraph"/>
              <w:spacing w:line="228" w:lineRule="exact"/>
              <w:ind w:left="234" w:right="108" w:hanging="137"/>
              <w:rPr>
                <w:b/>
                <w:sz w:val="20"/>
              </w:rPr>
            </w:pPr>
            <w:r>
              <w:rPr>
                <w:b/>
                <w:spacing w:val="-4"/>
                <w:sz w:val="20"/>
              </w:rPr>
              <w:t xml:space="preserve">PO1 </w:t>
            </w:r>
            <w:r>
              <w:rPr>
                <w:b/>
                <w:spacing w:val="-10"/>
                <w:sz w:val="20"/>
              </w:rPr>
              <w:t>1</w:t>
            </w:r>
          </w:p>
        </w:tc>
        <w:tc>
          <w:tcPr>
            <w:tcW w:w="594" w:type="dxa"/>
          </w:tcPr>
          <w:p w:rsidR="00840A04" w:rsidRDefault="00C60442">
            <w:pPr>
              <w:pStyle w:val="TableParagraph"/>
              <w:spacing w:line="228" w:lineRule="exact"/>
              <w:ind w:left="234" w:right="101" w:hanging="137"/>
              <w:rPr>
                <w:b/>
                <w:sz w:val="20"/>
              </w:rPr>
            </w:pPr>
            <w:r>
              <w:rPr>
                <w:b/>
                <w:spacing w:val="-4"/>
                <w:sz w:val="20"/>
              </w:rPr>
              <w:t xml:space="preserve">PO1 </w:t>
            </w:r>
            <w:r>
              <w:rPr>
                <w:b/>
                <w:spacing w:val="-10"/>
                <w:sz w:val="20"/>
              </w:rPr>
              <w:t>2</w:t>
            </w:r>
          </w:p>
        </w:tc>
        <w:tc>
          <w:tcPr>
            <w:tcW w:w="605" w:type="dxa"/>
          </w:tcPr>
          <w:p w:rsidR="00840A04" w:rsidRDefault="00C60442">
            <w:pPr>
              <w:pStyle w:val="TableParagraph"/>
              <w:spacing w:line="228" w:lineRule="exact"/>
              <w:ind w:left="161" w:right="168" w:firstLine="12"/>
              <w:rPr>
                <w:b/>
                <w:sz w:val="20"/>
              </w:rPr>
            </w:pPr>
            <w:r>
              <w:rPr>
                <w:b/>
                <w:spacing w:val="-6"/>
                <w:sz w:val="20"/>
              </w:rPr>
              <w:t xml:space="preserve">PS </w:t>
            </w:r>
            <w:r>
              <w:rPr>
                <w:b/>
                <w:spacing w:val="-5"/>
                <w:sz w:val="20"/>
              </w:rPr>
              <w:t>O1</w:t>
            </w:r>
          </w:p>
        </w:tc>
        <w:tc>
          <w:tcPr>
            <w:tcW w:w="603" w:type="dxa"/>
          </w:tcPr>
          <w:p w:rsidR="00840A04" w:rsidRDefault="00C60442">
            <w:pPr>
              <w:pStyle w:val="TableParagraph"/>
              <w:spacing w:line="228" w:lineRule="exact"/>
              <w:ind w:left="161" w:right="166" w:firstLine="12"/>
              <w:rPr>
                <w:b/>
                <w:sz w:val="20"/>
              </w:rPr>
            </w:pPr>
            <w:r>
              <w:rPr>
                <w:b/>
                <w:spacing w:val="-6"/>
                <w:sz w:val="20"/>
              </w:rPr>
              <w:t xml:space="preserve">PS </w:t>
            </w:r>
            <w:r>
              <w:rPr>
                <w:b/>
                <w:spacing w:val="-5"/>
                <w:sz w:val="20"/>
              </w:rPr>
              <w:t>O2</w:t>
            </w:r>
          </w:p>
        </w:tc>
        <w:tc>
          <w:tcPr>
            <w:tcW w:w="603" w:type="dxa"/>
          </w:tcPr>
          <w:p w:rsidR="00840A04" w:rsidRDefault="00C60442">
            <w:pPr>
              <w:pStyle w:val="TableParagraph"/>
              <w:spacing w:line="228" w:lineRule="exact"/>
              <w:ind w:left="160" w:right="167" w:firstLine="12"/>
              <w:rPr>
                <w:b/>
                <w:sz w:val="20"/>
              </w:rPr>
            </w:pPr>
            <w:r>
              <w:rPr>
                <w:b/>
                <w:spacing w:val="-6"/>
                <w:sz w:val="20"/>
              </w:rPr>
              <w:t xml:space="preserve">PS </w:t>
            </w:r>
            <w:r>
              <w:rPr>
                <w:b/>
                <w:spacing w:val="-5"/>
                <w:sz w:val="20"/>
              </w:rPr>
              <w:t>O3</w:t>
            </w:r>
          </w:p>
        </w:tc>
      </w:tr>
      <w:tr w:rsidR="00840A04">
        <w:trPr>
          <w:trHeight w:val="270"/>
        </w:trPr>
        <w:tc>
          <w:tcPr>
            <w:tcW w:w="1354" w:type="dxa"/>
          </w:tcPr>
          <w:p w:rsidR="00840A04" w:rsidRDefault="00C60442">
            <w:pPr>
              <w:pStyle w:val="TableParagraph"/>
              <w:spacing w:before="36" w:line="215" w:lineRule="exact"/>
              <w:ind w:left="7"/>
              <w:jc w:val="center"/>
              <w:rPr>
                <w:sz w:val="20"/>
              </w:rPr>
            </w:pPr>
            <w:r>
              <w:rPr>
                <w:spacing w:val="-2"/>
                <w:sz w:val="20"/>
              </w:rPr>
              <w:t>CO249.1</w:t>
            </w:r>
          </w:p>
        </w:tc>
        <w:tc>
          <w:tcPr>
            <w:tcW w:w="514" w:type="dxa"/>
          </w:tcPr>
          <w:p w:rsidR="00840A04" w:rsidRDefault="00C60442">
            <w:pPr>
              <w:pStyle w:val="TableParagraph"/>
              <w:spacing w:before="17"/>
              <w:ind w:left="9" w:right="2"/>
              <w:jc w:val="center"/>
              <w:rPr>
                <w:sz w:val="20"/>
              </w:rPr>
            </w:pPr>
            <w:r>
              <w:rPr>
                <w:spacing w:val="-10"/>
                <w:sz w:val="20"/>
              </w:rPr>
              <w:t>3</w:t>
            </w:r>
          </w:p>
        </w:tc>
        <w:tc>
          <w:tcPr>
            <w:tcW w:w="514" w:type="dxa"/>
          </w:tcPr>
          <w:p w:rsidR="00840A04" w:rsidRDefault="00C60442">
            <w:pPr>
              <w:pStyle w:val="TableParagraph"/>
              <w:spacing w:before="17"/>
              <w:ind w:left="9" w:right="3"/>
              <w:jc w:val="center"/>
              <w:rPr>
                <w:sz w:val="20"/>
              </w:rPr>
            </w:pPr>
            <w:r>
              <w:rPr>
                <w:spacing w:val="-10"/>
                <w:sz w:val="20"/>
              </w:rPr>
              <w:t>2</w:t>
            </w:r>
          </w:p>
        </w:tc>
        <w:tc>
          <w:tcPr>
            <w:tcW w:w="515" w:type="dxa"/>
          </w:tcPr>
          <w:p w:rsidR="00840A04" w:rsidRDefault="00C60442">
            <w:pPr>
              <w:pStyle w:val="TableParagraph"/>
              <w:spacing w:before="17"/>
              <w:ind w:left="8" w:right="3"/>
              <w:jc w:val="center"/>
              <w:rPr>
                <w:sz w:val="20"/>
              </w:rPr>
            </w:pPr>
            <w:r>
              <w:rPr>
                <w:spacing w:val="-10"/>
                <w:sz w:val="20"/>
              </w:rPr>
              <w:t>2</w:t>
            </w:r>
          </w:p>
        </w:tc>
        <w:tc>
          <w:tcPr>
            <w:tcW w:w="517" w:type="dxa"/>
          </w:tcPr>
          <w:p w:rsidR="00840A04" w:rsidRDefault="00C60442">
            <w:pPr>
              <w:pStyle w:val="TableParagraph"/>
              <w:spacing w:before="17"/>
              <w:ind w:left="7" w:right="7"/>
              <w:jc w:val="center"/>
              <w:rPr>
                <w:sz w:val="20"/>
              </w:rPr>
            </w:pPr>
            <w:r>
              <w:rPr>
                <w:spacing w:val="-10"/>
                <w:sz w:val="20"/>
              </w:rPr>
              <w:t>2</w:t>
            </w:r>
          </w:p>
        </w:tc>
        <w:tc>
          <w:tcPr>
            <w:tcW w:w="515" w:type="dxa"/>
          </w:tcPr>
          <w:p w:rsidR="00840A04" w:rsidRDefault="00C60442">
            <w:pPr>
              <w:pStyle w:val="TableParagraph"/>
              <w:spacing w:before="17"/>
              <w:ind w:left="7" w:right="7"/>
              <w:jc w:val="center"/>
              <w:rPr>
                <w:sz w:val="20"/>
              </w:rPr>
            </w:pPr>
            <w:r>
              <w:rPr>
                <w:spacing w:val="-10"/>
                <w:sz w:val="20"/>
              </w:rPr>
              <w:t>2</w:t>
            </w:r>
          </w:p>
        </w:tc>
        <w:tc>
          <w:tcPr>
            <w:tcW w:w="517" w:type="dxa"/>
          </w:tcPr>
          <w:p w:rsidR="00840A04" w:rsidRDefault="00C60442">
            <w:pPr>
              <w:pStyle w:val="TableParagraph"/>
              <w:spacing w:before="17"/>
              <w:ind w:left="6" w:right="7"/>
              <w:jc w:val="center"/>
              <w:rPr>
                <w:sz w:val="20"/>
              </w:rPr>
            </w:pPr>
            <w:r>
              <w:rPr>
                <w:spacing w:val="-10"/>
                <w:sz w:val="20"/>
              </w:rPr>
              <w:t>2</w:t>
            </w:r>
          </w:p>
        </w:tc>
        <w:tc>
          <w:tcPr>
            <w:tcW w:w="517" w:type="dxa"/>
          </w:tcPr>
          <w:p w:rsidR="00840A04" w:rsidRDefault="00C60442">
            <w:pPr>
              <w:pStyle w:val="TableParagraph"/>
              <w:spacing w:before="17"/>
              <w:ind w:right="7"/>
              <w:jc w:val="center"/>
              <w:rPr>
                <w:sz w:val="20"/>
              </w:rPr>
            </w:pPr>
            <w:r>
              <w:rPr>
                <w:spacing w:val="-10"/>
                <w:sz w:val="20"/>
              </w:rPr>
              <w:t>2</w:t>
            </w:r>
          </w:p>
        </w:tc>
        <w:tc>
          <w:tcPr>
            <w:tcW w:w="515" w:type="dxa"/>
          </w:tcPr>
          <w:p w:rsidR="00840A04" w:rsidRDefault="00C60442">
            <w:pPr>
              <w:pStyle w:val="TableParagraph"/>
              <w:spacing w:before="17"/>
              <w:ind w:left="7" w:right="10"/>
              <w:jc w:val="center"/>
              <w:rPr>
                <w:sz w:val="20"/>
              </w:rPr>
            </w:pPr>
            <w:r>
              <w:rPr>
                <w:spacing w:val="-10"/>
                <w:sz w:val="20"/>
              </w:rPr>
              <w:t>1</w:t>
            </w:r>
          </w:p>
        </w:tc>
        <w:tc>
          <w:tcPr>
            <w:tcW w:w="517" w:type="dxa"/>
          </w:tcPr>
          <w:p w:rsidR="00840A04" w:rsidRDefault="00C60442">
            <w:pPr>
              <w:pStyle w:val="TableParagraph"/>
              <w:spacing w:before="17"/>
              <w:ind w:left="2" w:right="9"/>
              <w:jc w:val="center"/>
              <w:rPr>
                <w:sz w:val="20"/>
              </w:rPr>
            </w:pPr>
            <w:r>
              <w:rPr>
                <w:spacing w:val="-10"/>
                <w:sz w:val="20"/>
              </w:rPr>
              <w:t>2</w:t>
            </w:r>
          </w:p>
        </w:tc>
        <w:tc>
          <w:tcPr>
            <w:tcW w:w="594" w:type="dxa"/>
          </w:tcPr>
          <w:p w:rsidR="00840A04" w:rsidRDefault="00C60442">
            <w:pPr>
              <w:pStyle w:val="TableParagraph"/>
              <w:spacing w:before="17"/>
              <w:ind w:right="14"/>
              <w:jc w:val="center"/>
              <w:rPr>
                <w:sz w:val="20"/>
              </w:rPr>
            </w:pPr>
            <w:r>
              <w:rPr>
                <w:spacing w:val="-10"/>
                <w:sz w:val="20"/>
              </w:rPr>
              <w:t>1</w:t>
            </w:r>
          </w:p>
        </w:tc>
        <w:tc>
          <w:tcPr>
            <w:tcW w:w="596" w:type="dxa"/>
          </w:tcPr>
          <w:p w:rsidR="00840A04" w:rsidRDefault="00C60442">
            <w:pPr>
              <w:pStyle w:val="TableParagraph"/>
              <w:spacing w:before="17"/>
              <w:ind w:left="0" w:right="14"/>
              <w:jc w:val="center"/>
              <w:rPr>
                <w:sz w:val="20"/>
              </w:rPr>
            </w:pPr>
            <w:r>
              <w:rPr>
                <w:spacing w:val="-10"/>
                <w:sz w:val="20"/>
              </w:rPr>
              <w:t>1</w:t>
            </w:r>
          </w:p>
        </w:tc>
        <w:tc>
          <w:tcPr>
            <w:tcW w:w="594" w:type="dxa"/>
          </w:tcPr>
          <w:p w:rsidR="00840A04" w:rsidRDefault="00C60442">
            <w:pPr>
              <w:pStyle w:val="TableParagraph"/>
              <w:spacing w:before="17"/>
              <w:ind w:left="0" w:right="14"/>
              <w:jc w:val="center"/>
              <w:rPr>
                <w:sz w:val="20"/>
              </w:rPr>
            </w:pPr>
            <w:r>
              <w:rPr>
                <w:spacing w:val="-10"/>
                <w:sz w:val="20"/>
              </w:rPr>
              <w:t>1</w:t>
            </w:r>
          </w:p>
        </w:tc>
        <w:tc>
          <w:tcPr>
            <w:tcW w:w="605" w:type="dxa"/>
          </w:tcPr>
          <w:p w:rsidR="00840A04" w:rsidRDefault="00C60442">
            <w:pPr>
              <w:pStyle w:val="TableParagraph"/>
              <w:spacing w:before="17"/>
              <w:ind w:left="0" w:right="16"/>
              <w:jc w:val="center"/>
              <w:rPr>
                <w:sz w:val="20"/>
              </w:rPr>
            </w:pPr>
            <w:r>
              <w:rPr>
                <w:spacing w:val="-10"/>
                <w:sz w:val="20"/>
              </w:rPr>
              <w:t>2</w:t>
            </w:r>
          </w:p>
        </w:tc>
        <w:tc>
          <w:tcPr>
            <w:tcW w:w="603" w:type="dxa"/>
          </w:tcPr>
          <w:p w:rsidR="00840A04" w:rsidRDefault="00C60442">
            <w:pPr>
              <w:pStyle w:val="TableParagraph"/>
              <w:spacing w:before="17"/>
              <w:ind w:left="1" w:right="16"/>
              <w:jc w:val="center"/>
              <w:rPr>
                <w:sz w:val="20"/>
              </w:rPr>
            </w:pPr>
            <w:r>
              <w:rPr>
                <w:spacing w:val="-10"/>
                <w:sz w:val="20"/>
              </w:rPr>
              <w:t>2</w:t>
            </w:r>
          </w:p>
        </w:tc>
        <w:tc>
          <w:tcPr>
            <w:tcW w:w="603" w:type="dxa"/>
          </w:tcPr>
          <w:p w:rsidR="00840A04" w:rsidRDefault="00C60442">
            <w:pPr>
              <w:pStyle w:val="TableParagraph"/>
              <w:spacing w:before="17"/>
              <w:ind w:left="0" w:right="16"/>
              <w:jc w:val="center"/>
              <w:rPr>
                <w:sz w:val="20"/>
              </w:rPr>
            </w:pPr>
            <w:r>
              <w:rPr>
                <w:spacing w:val="-10"/>
                <w:sz w:val="20"/>
              </w:rPr>
              <w:t>2</w:t>
            </w:r>
          </w:p>
        </w:tc>
      </w:tr>
      <w:tr w:rsidR="00840A04">
        <w:trPr>
          <w:trHeight w:val="270"/>
        </w:trPr>
        <w:tc>
          <w:tcPr>
            <w:tcW w:w="1354" w:type="dxa"/>
          </w:tcPr>
          <w:p w:rsidR="00840A04" w:rsidRDefault="00C60442">
            <w:pPr>
              <w:pStyle w:val="TableParagraph"/>
              <w:spacing w:before="36" w:line="215" w:lineRule="exact"/>
              <w:ind w:left="7"/>
              <w:jc w:val="center"/>
              <w:rPr>
                <w:sz w:val="20"/>
              </w:rPr>
            </w:pPr>
            <w:r>
              <w:rPr>
                <w:spacing w:val="-2"/>
                <w:sz w:val="20"/>
              </w:rPr>
              <w:t>CO249.2</w:t>
            </w:r>
          </w:p>
        </w:tc>
        <w:tc>
          <w:tcPr>
            <w:tcW w:w="514" w:type="dxa"/>
          </w:tcPr>
          <w:p w:rsidR="00840A04" w:rsidRDefault="00C60442">
            <w:pPr>
              <w:pStyle w:val="TableParagraph"/>
              <w:spacing w:before="14"/>
              <w:ind w:left="9" w:right="2"/>
              <w:jc w:val="center"/>
              <w:rPr>
                <w:sz w:val="20"/>
              </w:rPr>
            </w:pPr>
            <w:r>
              <w:rPr>
                <w:spacing w:val="-10"/>
                <w:sz w:val="20"/>
              </w:rPr>
              <w:t>2</w:t>
            </w:r>
          </w:p>
        </w:tc>
        <w:tc>
          <w:tcPr>
            <w:tcW w:w="514" w:type="dxa"/>
          </w:tcPr>
          <w:p w:rsidR="00840A04" w:rsidRDefault="00C60442">
            <w:pPr>
              <w:pStyle w:val="TableParagraph"/>
              <w:spacing w:before="14"/>
              <w:ind w:left="9" w:right="3"/>
              <w:jc w:val="center"/>
              <w:rPr>
                <w:sz w:val="20"/>
              </w:rPr>
            </w:pPr>
            <w:r>
              <w:rPr>
                <w:spacing w:val="-10"/>
                <w:sz w:val="20"/>
              </w:rPr>
              <w:t>2</w:t>
            </w:r>
          </w:p>
        </w:tc>
        <w:tc>
          <w:tcPr>
            <w:tcW w:w="515" w:type="dxa"/>
          </w:tcPr>
          <w:p w:rsidR="00840A04" w:rsidRDefault="00C60442">
            <w:pPr>
              <w:pStyle w:val="TableParagraph"/>
              <w:spacing w:before="14"/>
              <w:ind w:left="8" w:right="3"/>
              <w:jc w:val="center"/>
              <w:rPr>
                <w:sz w:val="20"/>
              </w:rPr>
            </w:pPr>
            <w:r>
              <w:rPr>
                <w:spacing w:val="-10"/>
                <w:sz w:val="20"/>
              </w:rPr>
              <w:t>2</w:t>
            </w:r>
          </w:p>
        </w:tc>
        <w:tc>
          <w:tcPr>
            <w:tcW w:w="517" w:type="dxa"/>
          </w:tcPr>
          <w:p w:rsidR="00840A04" w:rsidRDefault="00C60442">
            <w:pPr>
              <w:pStyle w:val="TableParagraph"/>
              <w:spacing w:before="14"/>
              <w:ind w:left="7" w:right="7"/>
              <w:jc w:val="center"/>
              <w:rPr>
                <w:sz w:val="20"/>
              </w:rPr>
            </w:pPr>
            <w:r>
              <w:rPr>
                <w:spacing w:val="-10"/>
                <w:sz w:val="20"/>
              </w:rPr>
              <w:t>2</w:t>
            </w:r>
          </w:p>
        </w:tc>
        <w:tc>
          <w:tcPr>
            <w:tcW w:w="515" w:type="dxa"/>
          </w:tcPr>
          <w:p w:rsidR="00840A04" w:rsidRDefault="00C60442">
            <w:pPr>
              <w:pStyle w:val="TableParagraph"/>
              <w:spacing w:before="14"/>
              <w:ind w:left="7" w:right="7"/>
              <w:jc w:val="center"/>
              <w:rPr>
                <w:sz w:val="20"/>
              </w:rPr>
            </w:pPr>
            <w:r>
              <w:rPr>
                <w:spacing w:val="-10"/>
                <w:sz w:val="20"/>
              </w:rPr>
              <w:t>1</w:t>
            </w:r>
          </w:p>
        </w:tc>
        <w:tc>
          <w:tcPr>
            <w:tcW w:w="517" w:type="dxa"/>
          </w:tcPr>
          <w:p w:rsidR="00840A04" w:rsidRDefault="00C60442">
            <w:pPr>
              <w:pStyle w:val="TableParagraph"/>
              <w:spacing w:before="14"/>
              <w:ind w:left="6" w:right="7"/>
              <w:jc w:val="center"/>
              <w:rPr>
                <w:sz w:val="20"/>
              </w:rPr>
            </w:pPr>
            <w:r>
              <w:rPr>
                <w:spacing w:val="-10"/>
                <w:sz w:val="20"/>
              </w:rPr>
              <w:t>2</w:t>
            </w:r>
          </w:p>
        </w:tc>
        <w:tc>
          <w:tcPr>
            <w:tcW w:w="517" w:type="dxa"/>
          </w:tcPr>
          <w:p w:rsidR="00840A04" w:rsidRDefault="00C60442">
            <w:pPr>
              <w:pStyle w:val="TableParagraph"/>
              <w:spacing w:before="14"/>
              <w:ind w:right="7"/>
              <w:jc w:val="center"/>
              <w:rPr>
                <w:sz w:val="20"/>
              </w:rPr>
            </w:pPr>
            <w:r>
              <w:rPr>
                <w:spacing w:val="-10"/>
                <w:sz w:val="20"/>
              </w:rPr>
              <w:t>2</w:t>
            </w:r>
          </w:p>
        </w:tc>
        <w:tc>
          <w:tcPr>
            <w:tcW w:w="515" w:type="dxa"/>
          </w:tcPr>
          <w:p w:rsidR="00840A04" w:rsidRDefault="00C60442">
            <w:pPr>
              <w:pStyle w:val="TableParagraph"/>
              <w:spacing w:before="14"/>
              <w:ind w:left="7" w:right="10"/>
              <w:jc w:val="center"/>
              <w:rPr>
                <w:sz w:val="20"/>
              </w:rPr>
            </w:pPr>
            <w:r>
              <w:rPr>
                <w:spacing w:val="-10"/>
                <w:sz w:val="20"/>
              </w:rPr>
              <w:t>1</w:t>
            </w:r>
          </w:p>
        </w:tc>
        <w:tc>
          <w:tcPr>
            <w:tcW w:w="517" w:type="dxa"/>
          </w:tcPr>
          <w:p w:rsidR="00840A04" w:rsidRDefault="00C60442">
            <w:pPr>
              <w:pStyle w:val="TableParagraph"/>
              <w:spacing w:before="14"/>
              <w:ind w:left="2" w:right="9"/>
              <w:jc w:val="center"/>
              <w:rPr>
                <w:sz w:val="20"/>
              </w:rPr>
            </w:pPr>
            <w:r>
              <w:rPr>
                <w:spacing w:val="-10"/>
                <w:sz w:val="20"/>
              </w:rPr>
              <w:t>2</w:t>
            </w:r>
          </w:p>
        </w:tc>
        <w:tc>
          <w:tcPr>
            <w:tcW w:w="594" w:type="dxa"/>
          </w:tcPr>
          <w:p w:rsidR="00840A04" w:rsidRDefault="00C60442">
            <w:pPr>
              <w:pStyle w:val="TableParagraph"/>
              <w:spacing w:before="14"/>
              <w:ind w:right="14"/>
              <w:jc w:val="center"/>
              <w:rPr>
                <w:sz w:val="20"/>
              </w:rPr>
            </w:pPr>
            <w:r>
              <w:rPr>
                <w:spacing w:val="-10"/>
                <w:sz w:val="20"/>
              </w:rPr>
              <w:t>1</w:t>
            </w:r>
          </w:p>
        </w:tc>
        <w:tc>
          <w:tcPr>
            <w:tcW w:w="596" w:type="dxa"/>
          </w:tcPr>
          <w:p w:rsidR="00840A04" w:rsidRDefault="00C60442">
            <w:pPr>
              <w:pStyle w:val="TableParagraph"/>
              <w:spacing w:before="14"/>
              <w:ind w:left="0" w:right="14"/>
              <w:jc w:val="center"/>
              <w:rPr>
                <w:sz w:val="20"/>
              </w:rPr>
            </w:pPr>
            <w:r>
              <w:rPr>
                <w:spacing w:val="-10"/>
                <w:sz w:val="20"/>
              </w:rPr>
              <w:t>2</w:t>
            </w:r>
          </w:p>
        </w:tc>
        <w:tc>
          <w:tcPr>
            <w:tcW w:w="594" w:type="dxa"/>
          </w:tcPr>
          <w:p w:rsidR="00840A04" w:rsidRDefault="00C60442">
            <w:pPr>
              <w:pStyle w:val="TableParagraph"/>
              <w:spacing w:before="14"/>
              <w:ind w:left="0" w:right="14"/>
              <w:jc w:val="center"/>
              <w:rPr>
                <w:sz w:val="20"/>
              </w:rPr>
            </w:pPr>
            <w:r>
              <w:rPr>
                <w:spacing w:val="-10"/>
                <w:sz w:val="20"/>
              </w:rPr>
              <w:t>1</w:t>
            </w:r>
          </w:p>
        </w:tc>
        <w:tc>
          <w:tcPr>
            <w:tcW w:w="605" w:type="dxa"/>
          </w:tcPr>
          <w:p w:rsidR="00840A04" w:rsidRDefault="00C60442">
            <w:pPr>
              <w:pStyle w:val="TableParagraph"/>
              <w:spacing w:before="14"/>
              <w:ind w:left="0" w:right="16"/>
              <w:jc w:val="center"/>
              <w:rPr>
                <w:sz w:val="20"/>
              </w:rPr>
            </w:pPr>
            <w:r>
              <w:rPr>
                <w:spacing w:val="-10"/>
                <w:sz w:val="20"/>
              </w:rPr>
              <w:t>2</w:t>
            </w:r>
          </w:p>
        </w:tc>
        <w:tc>
          <w:tcPr>
            <w:tcW w:w="603" w:type="dxa"/>
          </w:tcPr>
          <w:p w:rsidR="00840A04" w:rsidRDefault="00C60442">
            <w:pPr>
              <w:pStyle w:val="TableParagraph"/>
              <w:spacing w:before="14"/>
              <w:ind w:left="1" w:right="16"/>
              <w:jc w:val="center"/>
              <w:rPr>
                <w:sz w:val="20"/>
              </w:rPr>
            </w:pPr>
            <w:r>
              <w:rPr>
                <w:spacing w:val="-10"/>
                <w:sz w:val="20"/>
              </w:rPr>
              <w:t>2</w:t>
            </w:r>
          </w:p>
        </w:tc>
        <w:tc>
          <w:tcPr>
            <w:tcW w:w="603" w:type="dxa"/>
          </w:tcPr>
          <w:p w:rsidR="00840A04" w:rsidRDefault="00C60442">
            <w:pPr>
              <w:pStyle w:val="TableParagraph"/>
              <w:spacing w:before="14"/>
              <w:ind w:left="0" w:right="16"/>
              <w:jc w:val="center"/>
              <w:rPr>
                <w:sz w:val="20"/>
              </w:rPr>
            </w:pPr>
            <w:r>
              <w:rPr>
                <w:spacing w:val="-10"/>
                <w:sz w:val="20"/>
              </w:rPr>
              <w:t>2</w:t>
            </w:r>
          </w:p>
        </w:tc>
      </w:tr>
      <w:tr w:rsidR="00840A04">
        <w:trPr>
          <w:trHeight w:val="268"/>
        </w:trPr>
        <w:tc>
          <w:tcPr>
            <w:tcW w:w="1354" w:type="dxa"/>
          </w:tcPr>
          <w:p w:rsidR="00840A04" w:rsidRDefault="00C60442">
            <w:pPr>
              <w:pStyle w:val="TableParagraph"/>
              <w:spacing w:before="34" w:line="215" w:lineRule="exact"/>
              <w:ind w:left="7"/>
              <w:jc w:val="center"/>
              <w:rPr>
                <w:sz w:val="20"/>
              </w:rPr>
            </w:pPr>
            <w:r>
              <w:rPr>
                <w:spacing w:val="-2"/>
                <w:sz w:val="20"/>
              </w:rPr>
              <w:t>CO249.3</w:t>
            </w:r>
          </w:p>
        </w:tc>
        <w:tc>
          <w:tcPr>
            <w:tcW w:w="514" w:type="dxa"/>
          </w:tcPr>
          <w:p w:rsidR="00840A04" w:rsidRDefault="00C60442">
            <w:pPr>
              <w:pStyle w:val="TableParagraph"/>
              <w:spacing w:before="14"/>
              <w:ind w:left="9" w:right="2"/>
              <w:jc w:val="center"/>
              <w:rPr>
                <w:sz w:val="20"/>
              </w:rPr>
            </w:pPr>
            <w:r>
              <w:rPr>
                <w:spacing w:val="-10"/>
                <w:sz w:val="20"/>
              </w:rPr>
              <w:t>3</w:t>
            </w:r>
          </w:p>
        </w:tc>
        <w:tc>
          <w:tcPr>
            <w:tcW w:w="514" w:type="dxa"/>
          </w:tcPr>
          <w:p w:rsidR="00840A04" w:rsidRDefault="00C60442">
            <w:pPr>
              <w:pStyle w:val="TableParagraph"/>
              <w:spacing w:before="14"/>
              <w:ind w:left="9" w:right="3"/>
              <w:jc w:val="center"/>
              <w:rPr>
                <w:sz w:val="20"/>
              </w:rPr>
            </w:pPr>
            <w:r>
              <w:rPr>
                <w:spacing w:val="-10"/>
                <w:sz w:val="20"/>
              </w:rPr>
              <w:t>2</w:t>
            </w:r>
          </w:p>
        </w:tc>
        <w:tc>
          <w:tcPr>
            <w:tcW w:w="515" w:type="dxa"/>
          </w:tcPr>
          <w:p w:rsidR="00840A04" w:rsidRDefault="00C60442">
            <w:pPr>
              <w:pStyle w:val="TableParagraph"/>
              <w:spacing w:before="14"/>
              <w:ind w:left="8" w:right="3"/>
              <w:jc w:val="center"/>
              <w:rPr>
                <w:sz w:val="20"/>
              </w:rPr>
            </w:pPr>
            <w:r>
              <w:rPr>
                <w:spacing w:val="-10"/>
                <w:sz w:val="20"/>
              </w:rPr>
              <w:t>2</w:t>
            </w:r>
          </w:p>
        </w:tc>
        <w:tc>
          <w:tcPr>
            <w:tcW w:w="517" w:type="dxa"/>
          </w:tcPr>
          <w:p w:rsidR="00840A04" w:rsidRDefault="00C60442">
            <w:pPr>
              <w:pStyle w:val="TableParagraph"/>
              <w:spacing w:before="14"/>
              <w:ind w:left="7" w:right="7"/>
              <w:jc w:val="center"/>
              <w:rPr>
                <w:sz w:val="20"/>
              </w:rPr>
            </w:pPr>
            <w:r>
              <w:rPr>
                <w:spacing w:val="-10"/>
                <w:sz w:val="20"/>
              </w:rPr>
              <w:t>2</w:t>
            </w:r>
          </w:p>
        </w:tc>
        <w:tc>
          <w:tcPr>
            <w:tcW w:w="515" w:type="dxa"/>
          </w:tcPr>
          <w:p w:rsidR="00840A04" w:rsidRDefault="00C60442">
            <w:pPr>
              <w:pStyle w:val="TableParagraph"/>
              <w:spacing w:before="14"/>
              <w:ind w:left="7" w:right="7"/>
              <w:jc w:val="center"/>
              <w:rPr>
                <w:sz w:val="20"/>
              </w:rPr>
            </w:pPr>
            <w:r>
              <w:rPr>
                <w:spacing w:val="-10"/>
                <w:sz w:val="20"/>
              </w:rPr>
              <w:t>2</w:t>
            </w:r>
          </w:p>
        </w:tc>
        <w:tc>
          <w:tcPr>
            <w:tcW w:w="517" w:type="dxa"/>
          </w:tcPr>
          <w:p w:rsidR="00840A04" w:rsidRDefault="00C60442">
            <w:pPr>
              <w:pStyle w:val="TableParagraph"/>
              <w:spacing w:before="14"/>
              <w:ind w:left="6" w:right="7"/>
              <w:jc w:val="center"/>
              <w:rPr>
                <w:sz w:val="20"/>
              </w:rPr>
            </w:pPr>
            <w:r>
              <w:rPr>
                <w:spacing w:val="-10"/>
                <w:sz w:val="20"/>
              </w:rPr>
              <w:t>2</w:t>
            </w:r>
          </w:p>
        </w:tc>
        <w:tc>
          <w:tcPr>
            <w:tcW w:w="517" w:type="dxa"/>
          </w:tcPr>
          <w:p w:rsidR="00840A04" w:rsidRDefault="00C60442">
            <w:pPr>
              <w:pStyle w:val="TableParagraph"/>
              <w:spacing w:before="14"/>
              <w:ind w:right="7"/>
              <w:jc w:val="center"/>
              <w:rPr>
                <w:sz w:val="20"/>
              </w:rPr>
            </w:pPr>
            <w:r>
              <w:rPr>
                <w:spacing w:val="-10"/>
                <w:sz w:val="20"/>
              </w:rPr>
              <w:t>2</w:t>
            </w:r>
          </w:p>
        </w:tc>
        <w:tc>
          <w:tcPr>
            <w:tcW w:w="515" w:type="dxa"/>
          </w:tcPr>
          <w:p w:rsidR="00840A04" w:rsidRDefault="00C60442">
            <w:pPr>
              <w:pStyle w:val="TableParagraph"/>
              <w:spacing w:before="14"/>
              <w:ind w:left="7" w:right="10"/>
              <w:jc w:val="center"/>
              <w:rPr>
                <w:sz w:val="20"/>
              </w:rPr>
            </w:pPr>
            <w:r>
              <w:rPr>
                <w:spacing w:val="-10"/>
                <w:sz w:val="20"/>
              </w:rPr>
              <w:t>1</w:t>
            </w:r>
          </w:p>
        </w:tc>
        <w:tc>
          <w:tcPr>
            <w:tcW w:w="517" w:type="dxa"/>
          </w:tcPr>
          <w:p w:rsidR="00840A04" w:rsidRDefault="00C60442">
            <w:pPr>
              <w:pStyle w:val="TableParagraph"/>
              <w:spacing w:before="14"/>
              <w:ind w:left="2" w:right="9"/>
              <w:jc w:val="center"/>
              <w:rPr>
                <w:sz w:val="20"/>
              </w:rPr>
            </w:pPr>
            <w:r>
              <w:rPr>
                <w:spacing w:val="-10"/>
                <w:sz w:val="20"/>
              </w:rPr>
              <w:t>2</w:t>
            </w:r>
          </w:p>
        </w:tc>
        <w:tc>
          <w:tcPr>
            <w:tcW w:w="594" w:type="dxa"/>
          </w:tcPr>
          <w:p w:rsidR="00840A04" w:rsidRDefault="00C60442">
            <w:pPr>
              <w:pStyle w:val="TableParagraph"/>
              <w:spacing w:before="14"/>
              <w:ind w:right="14"/>
              <w:jc w:val="center"/>
              <w:rPr>
                <w:sz w:val="20"/>
              </w:rPr>
            </w:pPr>
            <w:r>
              <w:rPr>
                <w:spacing w:val="-10"/>
                <w:sz w:val="20"/>
              </w:rPr>
              <w:t>1</w:t>
            </w:r>
          </w:p>
        </w:tc>
        <w:tc>
          <w:tcPr>
            <w:tcW w:w="596" w:type="dxa"/>
          </w:tcPr>
          <w:p w:rsidR="00840A04" w:rsidRDefault="00C60442">
            <w:pPr>
              <w:pStyle w:val="TableParagraph"/>
              <w:spacing w:before="14"/>
              <w:ind w:left="0" w:right="14"/>
              <w:jc w:val="center"/>
              <w:rPr>
                <w:sz w:val="20"/>
              </w:rPr>
            </w:pPr>
            <w:r>
              <w:rPr>
                <w:spacing w:val="-10"/>
                <w:sz w:val="20"/>
              </w:rPr>
              <w:t>1</w:t>
            </w:r>
          </w:p>
        </w:tc>
        <w:tc>
          <w:tcPr>
            <w:tcW w:w="594" w:type="dxa"/>
          </w:tcPr>
          <w:p w:rsidR="00840A04" w:rsidRDefault="00C60442">
            <w:pPr>
              <w:pStyle w:val="TableParagraph"/>
              <w:spacing w:before="14"/>
              <w:ind w:left="0" w:right="14"/>
              <w:jc w:val="center"/>
              <w:rPr>
                <w:sz w:val="20"/>
              </w:rPr>
            </w:pPr>
            <w:r>
              <w:rPr>
                <w:spacing w:val="-10"/>
                <w:sz w:val="20"/>
              </w:rPr>
              <w:t>1</w:t>
            </w:r>
          </w:p>
        </w:tc>
        <w:tc>
          <w:tcPr>
            <w:tcW w:w="605" w:type="dxa"/>
          </w:tcPr>
          <w:p w:rsidR="00840A04" w:rsidRDefault="00C60442">
            <w:pPr>
              <w:pStyle w:val="TableParagraph"/>
              <w:spacing w:before="14"/>
              <w:ind w:left="0" w:right="16"/>
              <w:jc w:val="center"/>
              <w:rPr>
                <w:sz w:val="20"/>
              </w:rPr>
            </w:pPr>
            <w:r>
              <w:rPr>
                <w:spacing w:val="-10"/>
                <w:sz w:val="20"/>
              </w:rPr>
              <w:t>2</w:t>
            </w:r>
          </w:p>
        </w:tc>
        <w:tc>
          <w:tcPr>
            <w:tcW w:w="603" w:type="dxa"/>
          </w:tcPr>
          <w:p w:rsidR="00840A04" w:rsidRDefault="00C60442">
            <w:pPr>
              <w:pStyle w:val="TableParagraph"/>
              <w:spacing w:before="14"/>
              <w:ind w:left="1" w:right="16"/>
              <w:jc w:val="center"/>
              <w:rPr>
                <w:sz w:val="20"/>
              </w:rPr>
            </w:pPr>
            <w:r>
              <w:rPr>
                <w:spacing w:val="-10"/>
                <w:sz w:val="20"/>
              </w:rPr>
              <w:t>2</w:t>
            </w:r>
          </w:p>
        </w:tc>
        <w:tc>
          <w:tcPr>
            <w:tcW w:w="603" w:type="dxa"/>
          </w:tcPr>
          <w:p w:rsidR="00840A04" w:rsidRDefault="00C60442">
            <w:pPr>
              <w:pStyle w:val="TableParagraph"/>
              <w:spacing w:before="14"/>
              <w:ind w:left="0" w:right="16"/>
              <w:jc w:val="center"/>
              <w:rPr>
                <w:sz w:val="20"/>
              </w:rPr>
            </w:pPr>
            <w:r>
              <w:rPr>
                <w:spacing w:val="-10"/>
                <w:sz w:val="20"/>
              </w:rPr>
              <w:t>2</w:t>
            </w:r>
          </w:p>
        </w:tc>
      </w:tr>
      <w:tr w:rsidR="00840A04">
        <w:trPr>
          <w:trHeight w:val="270"/>
        </w:trPr>
        <w:tc>
          <w:tcPr>
            <w:tcW w:w="1354" w:type="dxa"/>
          </w:tcPr>
          <w:p w:rsidR="00840A04" w:rsidRDefault="00C60442">
            <w:pPr>
              <w:pStyle w:val="TableParagraph"/>
              <w:spacing w:before="36" w:line="215" w:lineRule="exact"/>
              <w:ind w:left="7"/>
              <w:jc w:val="center"/>
              <w:rPr>
                <w:sz w:val="20"/>
              </w:rPr>
            </w:pPr>
            <w:r>
              <w:rPr>
                <w:spacing w:val="-2"/>
                <w:sz w:val="20"/>
              </w:rPr>
              <w:t>CO249.4</w:t>
            </w:r>
          </w:p>
        </w:tc>
        <w:tc>
          <w:tcPr>
            <w:tcW w:w="514" w:type="dxa"/>
          </w:tcPr>
          <w:p w:rsidR="00840A04" w:rsidRDefault="00C60442">
            <w:pPr>
              <w:pStyle w:val="TableParagraph"/>
              <w:spacing w:before="17"/>
              <w:ind w:left="9" w:right="2"/>
              <w:jc w:val="center"/>
              <w:rPr>
                <w:sz w:val="20"/>
              </w:rPr>
            </w:pPr>
            <w:r>
              <w:rPr>
                <w:spacing w:val="-10"/>
                <w:sz w:val="20"/>
              </w:rPr>
              <w:t>2</w:t>
            </w:r>
          </w:p>
        </w:tc>
        <w:tc>
          <w:tcPr>
            <w:tcW w:w="514" w:type="dxa"/>
          </w:tcPr>
          <w:p w:rsidR="00840A04" w:rsidRDefault="00C60442">
            <w:pPr>
              <w:pStyle w:val="TableParagraph"/>
              <w:spacing w:before="17"/>
              <w:ind w:left="9" w:right="3"/>
              <w:jc w:val="center"/>
              <w:rPr>
                <w:sz w:val="20"/>
              </w:rPr>
            </w:pPr>
            <w:r>
              <w:rPr>
                <w:spacing w:val="-10"/>
                <w:sz w:val="20"/>
              </w:rPr>
              <w:t>2</w:t>
            </w:r>
          </w:p>
        </w:tc>
        <w:tc>
          <w:tcPr>
            <w:tcW w:w="515" w:type="dxa"/>
          </w:tcPr>
          <w:p w:rsidR="00840A04" w:rsidRDefault="00C60442">
            <w:pPr>
              <w:pStyle w:val="TableParagraph"/>
              <w:spacing w:before="17"/>
              <w:ind w:left="8" w:right="3"/>
              <w:jc w:val="center"/>
              <w:rPr>
                <w:sz w:val="20"/>
              </w:rPr>
            </w:pPr>
            <w:r>
              <w:rPr>
                <w:spacing w:val="-10"/>
                <w:sz w:val="20"/>
              </w:rPr>
              <w:t>1</w:t>
            </w:r>
          </w:p>
        </w:tc>
        <w:tc>
          <w:tcPr>
            <w:tcW w:w="517" w:type="dxa"/>
          </w:tcPr>
          <w:p w:rsidR="00840A04" w:rsidRDefault="00C60442">
            <w:pPr>
              <w:pStyle w:val="TableParagraph"/>
              <w:spacing w:before="17"/>
              <w:ind w:left="7" w:right="7"/>
              <w:jc w:val="center"/>
              <w:rPr>
                <w:sz w:val="20"/>
              </w:rPr>
            </w:pPr>
            <w:r>
              <w:rPr>
                <w:spacing w:val="-10"/>
                <w:sz w:val="20"/>
              </w:rPr>
              <w:t>2</w:t>
            </w:r>
          </w:p>
        </w:tc>
        <w:tc>
          <w:tcPr>
            <w:tcW w:w="515" w:type="dxa"/>
          </w:tcPr>
          <w:p w:rsidR="00840A04" w:rsidRDefault="00C60442">
            <w:pPr>
              <w:pStyle w:val="TableParagraph"/>
              <w:spacing w:before="17"/>
              <w:ind w:left="7" w:right="7"/>
              <w:jc w:val="center"/>
              <w:rPr>
                <w:sz w:val="20"/>
              </w:rPr>
            </w:pPr>
            <w:r>
              <w:rPr>
                <w:spacing w:val="-10"/>
                <w:sz w:val="20"/>
              </w:rPr>
              <w:t>2</w:t>
            </w:r>
          </w:p>
        </w:tc>
        <w:tc>
          <w:tcPr>
            <w:tcW w:w="517" w:type="dxa"/>
          </w:tcPr>
          <w:p w:rsidR="00840A04" w:rsidRDefault="00C60442">
            <w:pPr>
              <w:pStyle w:val="TableParagraph"/>
              <w:spacing w:before="17"/>
              <w:ind w:left="6" w:right="7"/>
              <w:jc w:val="center"/>
              <w:rPr>
                <w:sz w:val="20"/>
              </w:rPr>
            </w:pPr>
            <w:r>
              <w:rPr>
                <w:spacing w:val="-10"/>
                <w:sz w:val="20"/>
              </w:rPr>
              <w:t>2</w:t>
            </w:r>
          </w:p>
        </w:tc>
        <w:tc>
          <w:tcPr>
            <w:tcW w:w="517" w:type="dxa"/>
          </w:tcPr>
          <w:p w:rsidR="00840A04" w:rsidRDefault="00C60442">
            <w:pPr>
              <w:pStyle w:val="TableParagraph"/>
              <w:spacing w:before="17"/>
              <w:ind w:right="7"/>
              <w:jc w:val="center"/>
              <w:rPr>
                <w:sz w:val="20"/>
              </w:rPr>
            </w:pPr>
            <w:r>
              <w:rPr>
                <w:spacing w:val="-10"/>
                <w:sz w:val="20"/>
              </w:rPr>
              <w:t>3</w:t>
            </w:r>
          </w:p>
        </w:tc>
        <w:tc>
          <w:tcPr>
            <w:tcW w:w="515" w:type="dxa"/>
          </w:tcPr>
          <w:p w:rsidR="00840A04" w:rsidRDefault="00C60442">
            <w:pPr>
              <w:pStyle w:val="TableParagraph"/>
              <w:spacing w:before="17"/>
              <w:ind w:left="7" w:right="10"/>
              <w:jc w:val="center"/>
              <w:rPr>
                <w:sz w:val="20"/>
              </w:rPr>
            </w:pPr>
            <w:r>
              <w:rPr>
                <w:spacing w:val="-10"/>
                <w:sz w:val="20"/>
              </w:rPr>
              <w:t>1</w:t>
            </w:r>
          </w:p>
        </w:tc>
        <w:tc>
          <w:tcPr>
            <w:tcW w:w="517" w:type="dxa"/>
          </w:tcPr>
          <w:p w:rsidR="00840A04" w:rsidRDefault="00C60442">
            <w:pPr>
              <w:pStyle w:val="TableParagraph"/>
              <w:spacing w:before="17"/>
              <w:ind w:left="2" w:right="9"/>
              <w:jc w:val="center"/>
              <w:rPr>
                <w:sz w:val="20"/>
              </w:rPr>
            </w:pPr>
            <w:r>
              <w:rPr>
                <w:spacing w:val="-10"/>
                <w:sz w:val="20"/>
              </w:rPr>
              <w:t>2</w:t>
            </w:r>
          </w:p>
        </w:tc>
        <w:tc>
          <w:tcPr>
            <w:tcW w:w="594" w:type="dxa"/>
          </w:tcPr>
          <w:p w:rsidR="00840A04" w:rsidRDefault="00C60442">
            <w:pPr>
              <w:pStyle w:val="TableParagraph"/>
              <w:spacing w:before="17"/>
              <w:ind w:right="14"/>
              <w:jc w:val="center"/>
              <w:rPr>
                <w:sz w:val="20"/>
              </w:rPr>
            </w:pPr>
            <w:r>
              <w:rPr>
                <w:spacing w:val="-10"/>
                <w:sz w:val="20"/>
              </w:rPr>
              <w:t>1</w:t>
            </w:r>
          </w:p>
        </w:tc>
        <w:tc>
          <w:tcPr>
            <w:tcW w:w="596" w:type="dxa"/>
          </w:tcPr>
          <w:p w:rsidR="00840A04" w:rsidRDefault="00C60442">
            <w:pPr>
              <w:pStyle w:val="TableParagraph"/>
              <w:spacing w:before="17"/>
              <w:ind w:left="0" w:right="14"/>
              <w:jc w:val="center"/>
              <w:rPr>
                <w:sz w:val="20"/>
              </w:rPr>
            </w:pPr>
            <w:r>
              <w:rPr>
                <w:spacing w:val="-10"/>
                <w:sz w:val="20"/>
              </w:rPr>
              <w:t>1</w:t>
            </w:r>
          </w:p>
        </w:tc>
        <w:tc>
          <w:tcPr>
            <w:tcW w:w="594" w:type="dxa"/>
          </w:tcPr>
          <w:p w:rsidR="00840A04" w:rsidRDefault="00C60442">
            <w:pPr>
              <w:pStyle w:val="TableParagraph"/>
              <w:spacing w:before="17"/>
              <w:ind w:left="0" w:right="14"/>
              <w:jc w:val="center"/>
              <w:rPr>
                <w:sz w:val="20"/>
              </w:rPr>
            </w:pPr>
            <w:r>
              <w:rPr>
                <w:spacing w:val="-10"/>
                <w:sz w:val="20"/>
              </w:rPr>
              <w:t>2</w:t>
            </w:r>
          </w:p>
        </w:tc>
        <w:tc>
          <w:tcPr>
            <w:tcW w:w="605" w:type="dxa"/>
          </w:tcPr>
          <w:p w:rsidR="00840A04" w:rsidRDefault="00C60442">
            <w:pPr>
              <w:pStyle w:val="TableParagraph"/>
              <w:spacing w:before="17"/>
              <w:ind w:left="0" w:right="16"/>
              <w:jc w:val="center"/>
              <w:rPr>
                <w:sz w:val="20"/>
              </w:rPr>
            </w:pPr>
            <w:r>
              <w:rPr>
                <w:spacing w:val="-10"/>
                <w:sz w:val="20"/>
              </w:rPr>
              <w:t>3</w:t>
            </w:r>
          </w:p>
        </w:tc>
        <w:tc>
          <w:tcPr>
            <w:tcW w:w="603" w:type="dxa"/>
          </w:tcPr>
          <w:p w:rsidR="00840A04" w:rsidRDefault="00C60442">
            <w:pPr>
              <w:pStyle w:val="TableParagraph"/>
              <w:spacing w:before="17"/>
              <w:ind w:left="1" w:right="16"/>
              <w:jc w:val="center"/>
              <w:rPr>
                <w:sz w:val="20"/>
              </w:rPr>
            </w:pPr>
            <w:r>
              <w:rPr>
                <w:spacing w:val="-10"/>
                <w:sz w:val="20"/>
              </w:rPr>
              <w:t>2</w:t>
            </w:r>
          </w:p>
        </w:tc>
        <w:tc>
          <w:tcPr>
            <w:tcW w:w="603" w:type="dxa"/>
          </w:tcPr>
          <w:p w:rsidR="00840A04" w:rsidRDefault="00C60442">
            <w:pPr>
              <w:pStyle w:val="TableParagraph"/>
              <w:spacing w:before="17"/>
              <w:ind w:left="0" w:right="16"/>
              <w:jc w:val="center"/>
              <w:rPr>
                <w:sz w:val="20"/>
              </w:rPr>
            </w:pPr>
            <w:r>
              <w:rPr>
                <w:spacing w:val="-10"/>
                <w:sz w:val="20"/>
              </w:rPr>
              <w:t>2</w:t>
            </w:r>
          </w:p>
        </w:tc>
      </w:tr>
      <w:tr w:rsidR="00840A04">
        <w:trPr>
          <w:trHeight w:val="270"/>
        </w:trPr>
        <w:tc>
          <w:tcPr>
            <w:tcW w:w="1354" w:type="dxa"/>
          </w:tcPr>
          <w:p w:rsidR="00840A04" w:rsidRDefault="00C60442">
            <w:pPr>
              <w:pStyle w:val="TableParagraph"/>
              <w:spacing w:before="36" w:line="215" w:lineRule="exact"/>
              <w:ind w:left="7"/>
              <w:jc w:val="center"/>
              <w:rPr>
                <w:sz w:val="20"/>
              </w:rPr>
            </w:pPr>
            <w:r>
              <w:rPr>
                <w:spacing w:val="-2"/>
                <w:sz w:val="20"/>
              </w:rPr>
              <w:t>CO249.5</w:t>
            </w:r>
          </w:p>
        </w:tc>
        <w:tc>
          <w:tcPr>
            <w:tcW w:w="514" w:type="dxa"/>
          </w:tcPr>
          <w:p w:rsidR="00840A04" w:rsidRDefault="00C60442">
            <w:pPr>
              <w:pStyle w:val="TableParagraph"/>
              <w:spacing w:before="14"/>
              <w:ind w:left="9" w:right="2"/>
              <w:jc w:val="center"/>
              <w:rPr>
                <w:sz w:val="20"/>
              </w:rPr>
            </w:pPr>
            <w:r>
              <w:rPr>
                <w:spacing w:val="-10"/>
                <w:sz w:val="20"/>
              </w:rPr>
              <w:t>2</w:t>
            </w:r>
          </w:p>
        </w:tc>
        <w:tc>
          <w:tcPr>
            <w:tcW w:w="514" w:type="dxa"/>
          </w:tcPr>
          <w:p w:rsidR="00840A04" w:rsidRDefault="00C60442">
            <w:pPr>
              <w:pStyle w:val="TableParagraph"/>
              <w:spacing w:before="14"/>
              <w:ind w:left="9" w:right="3"/>
              <w:jc w:val="center"/>
              <w:rPr>
                <w:sz w:val="20"/>
              </w:rPr>
            </w:pPr>
            <w:r>
              <w:rPr>
                <w:spacing w:val="-10"/>
                <w:sz w:val="20"/>
              </w:rPr>
              <w:t>1</w:t>
            </w:r>
          </w:p>
        </w:tc>
        <w:tc>
          <w:tcPr>
            <w:tcW w:w="515" w:type="dxa"/>
          </w:tcPr>
          <w:p w:rsidR="00840A04" w:rsidRDefault="00C60442">
            <w:pPr>
              <w:pStyle w:val="TableParagraph"/>
              <w:spacing w:before="14"/>
              <w:ind w:left="8" w:right="3"/>
              <w:jc w:val="center"/>
              <w:rPr>
                <w:sz w:val="20"/>
              </w:rPr>
            </w:pPr>
            <w:r>
              <w:rPr>
                <w:spacing w:val="-10"/>
                <w:sz w:val="20"/>
              </w:rPr>
              <w:t>1</w:t>
            </w:r>
          </w:p>
        </w:tc>
        <w:tc>
          <w:tcPr>
            <w:tcW w:w="517" w:type="dxa"/>
          </w:tcPr>
          <w:p w:rsidR="00840A04" w:rsidRDefault="00C60442">
            <w:pPr>
              <w:pStyle w:val="TableParagraph"/>
              <w:spacing w:before="14"/>
              <w:ind w:left="7" w:right="7"/>
              <w:jc w:val="center"/>
              <w:rPr>
                <w:sz w:val="20"/>
              </w:rPr>
            </w:pPr>
            <w:r>
              <w:rPr>
                <w:spacing w:val="-10"/>
                <w:sz w:val="20"/>
              </w:rPr>
              <w:t>1</w:t>
            </w:r>
          </w:p>
        </w:tc>
        <w:tc>
          <w:tcPr>
            <w:tcW w:w="515" w:type="dxa"/>
          </w:tcPr>
          <w:p w:rsidR="00840A04" w:rsidRDefault="00C60442">
            <w:pPr>
              <w:pStyle w:val="TableParagraph"/>
              <w:spacing w:before="14"/>
              <w:ind w:left="7" w:right="7"/>
              <w:jc w:val="center"/>
              <w:rPr>
                <w:sz w:val="20"/>
              </w:rPr>
            </w:pPr>
            <w:r>
              <w:rPr>
                <w:spacing w:val="-10"/>
                <w:sz w:val="20"/>
              </w:rPr>
              <w:t>2</w:t>
            </w:r>
          </w:p>
        </w:tc>
        <w:tc>
          <w:tcPr>
            <w:tcW w:w="517" w:type="dxa"/>
          </w:tcPr>
          <w:p w:rsidR="00840A04" w:rsidRDefault="00C60442">
            <w:pPr>
              <w:pStyle w:val="TableParagraph"/>
              <w:spacing w:before="14"/>
              <w:ind w:left="6" w:right="7"/>
              <w:jc w:val="center"/>
              <w:rPr>
                <w:sz w:val="20"/>
              </w:rPr>
            </w:pPr>
            <w:r>
              <w:rPr>
                <w:spacing w:val="-10"/>
                <w:sz w:val="20"/>
              </w:rPr>
              <w:t>2</w:t>
            </w:r>
          </w:p>
        </w:tc>
        <w:tc>
          <w:tcPr>
            <w:tcW w:w="517" w:type="dxa"/>
          </w:tcPr>
          <w:p w:rsidR="00840A04" w:rsidRDefault="00C60442">
            <w:pPr>
              <w:pStyle w:val="TableParagraph"/>
              <w:spacing w:before="14"/>
              <w:ind w:right="7"/>
              <w:jc w:val="center"/>
              <w:rPr>
                <w:sz w:val="20"/>
              </w:rPr>
            </w:pPr>
            <w:r>
              <w:rPr>
                <w:spacing w:val="-10"/>
                <w:sz w:val="20"/>
              </w:rPr>
              <w:t>1</w:t>
            </w:r>
          </w:p>
        </w:tc>
        <w:tc>
          <w:tcPr>
            <w:tcW w:w="515" w:type="dxa"/>
          </w:tcPr>
          <w:p w:rsidR="00840A04" w:rsidRDefault="00C60442">
            <w:pPr>
              <w:pStyle w:val="TableParagraph"/>
              <w:spacing w:before="14"/>
              <w:ind w:left="7" w:right="10"/>
              <w:jc w:val="center"/>
              <w:rPr>
                <w:sz w:val="20"/>
              </w:rPr>
            </w:pPr>
            <w:r>
              <w:rPr>
                <w:spacing w:val="-10"/>
                <w:sz w:val="20"/>
              </w:rPr>
              <w:t>1</w:t>
            </w:r>
          </w:p>
        </w:tc>
        <w:tc>
          <w:tcPr>
            <w:tcW w:w="517" w:type="dxa"/>
          </w:tcPr>
          <w:p w:rsidR="00840A04" w:rsidRDefault="00C60442">
            <w:pPr>
              <w:pStyle w:val="TableParagraph"/>
              <w:spacing w:before="14"/>
              <w:ind w:left="2" w:right="9"/>
              <w:jc w:val="center"/>
              <w:rPr>
                <w:sz w:val="20"/>
              </w:rPr>
            </w:pPr>
            <w:r>
              <w:rPr>
                <w:spacing w:val="-10"/>
                <w:sz w:val="20"/>
              </w:rPr>
              <w:t>2</w:t>
            </w:r>
          </w:p>
        </w:tc>
        <w:tc>
          <w:tcPr>
            <w:tcW w:w="594" w:type="dxa"/>
          </w:tcPr>
          <w:p w:rsidR="00840A04" w:rsidRDefault="00C60442">
            <w:pPr>
              <w:pStyle w:val="TableParagraph"/>
              <w:spacing w:before="14"/>
              <w:ind w:right="14"/>
              <w:jc w:val="center"/>
              <w:rPr>
                <w:sz w:val="20"/>
              </w:rPr>
            </w:pPr>
            <w:r>
              <w:rPr>
                <w:spacing w:val="-10"/>
                <w:sz w:val="20"/>
              </w:rPr>
              <w:t>1</w:t>
            </w:r>
          </w:p>
        </w:tc>
        <w:tc>
          <w:tcPr>
            <w:tcW w:w="596" w:type="dxa"/>
          </w:tcPr>
          <w:p w:rsidR="00840A04" w:rsidRDefault="00C60442">
            <w:pPr>
              <w:pStyle w:val="TableParagraph"/>
              <w:spacing w:before="14"/>
              <w:ind w:left="0" w:right="14"/>
              <w:jc w:val="center"/>
              <w:rPr>
                <w:sz w:val="20"/>
              </w:rPr>
            </w:pPr>
            <w:r>
              <w:rPr>
                <w:spacing w:val="-10"/>
                <w:sz w:val="20"/>
              </w:rPr>
              <w:t>1</w:t>
            </w:r>
          </w:p>
        </w:tc>
        <w:tc>
          <w:tcPr>
            <w:tcW w:w="594" w:type="dxa"/>
          </w:tcPr>
          <w:p w:rsidR="00840A04" w:rsidRDefault="00C60442">
            <w:pPr>
              <w:pStyle w:val="TableParagraph"/>
              <w:spacing w:before="14"/>
              <w:ind w:left="0" w:right="14"/>
              <w:jc w:val="center"/>
              <w:rPr>
                <w:sz w:val="20"/>
              </w:rPr>
            </w:pPr>
            <w:r>
              <w:rPr>
                <w:spacing w:val="-10"/>
                <w:sz w:val="20"/>
              </w:rPr>
              <w:t>2</w:t>
            </w:r>
          </w:p>
        </w:tc>
        <w:tc>
          <w:tcPr>
            <w:tcW w:w="605" w:type="dxa"/>
          </w:tcPr>
          <w:p w:rsidR="00840A04" w:rsidRDefault="00C60442">
            <w:pPr>
              <w:pStyle w:val="TableParagraph"/>
              <w:spacing w:before="14"/>
              <w:ind w:left="0" w:right="16"/>
              <w:jc w:val="center"/>
              <w:rPr>
                <w:sz w:val="20"/>
              </w:rPr>
            </w:pPr>
            <w:r>
              <w:rPr>
                <w:spacing w:val="-10"/>
                <w:sz w:val="20"/>
              </w:rPr>
              <w:t>3</w:t>
            </w:r>
          </w:p>
        </w:tc>
        <w:tc>
          <w:tcPr>
            <w:tcW w:w="603" w:type="dxa"/>
          </w:tcPr>
          <w:p w:rsidR="00840A04" w:rsidRDefault="00C60442">
            <w:pPr>
              <w:pStyle w:val="TableParagraph"/>
              <w:spacing w:before="14"/>
              <w:ind w:left="1" w:right="16"/>
              <w:jc w:val="center"/>
              <w:rPr>
                <w:sz w:val="20"/>
              </w:rPr>
            </w:pPr>
            <w:r>
              <w:rPr>
                <w:spacing w:val="-10"/>
                <w:sz w:val="20"/>
              </w:rPr>
              <w:t>2</w:t>
            </w:r>
          </w:p>
        </w:tc>
        <w:tc>
          <w:tcPr>
            <w:tcW w:w="603" w:type="dxa"/>
          </w:tcPr>
          <w:p w:rsidR="00840A04" w:rsidRDefault="00C60442">
            <w:pPr>
              <w:pStyle w:val="TableParagraph"/>
              <w:spacing w:before="14"/>
              <w:ind w:left="0" w:right="16"/>
              <w:jc w:val="center"/>
              <w:rPr>
                <w:sz w:val="20"/>
              </w:rPr>
            </w:pPr>
            <w:r>
              <w:rPr>
                <w:spacing w:val="-10"/>
                <w:sz w:val="20"/>
              </w:rPr>
              <w:t>2</w:t>
            </w:r>
          </w:p>
        </w:tc>
      </w:tr>
      <w:tr w:rsidR="00840A04">
        <w:trPr>
          <w:trHeight w:val="460"/>
        </w:trPr>
        <w:tc>
          <w:tcPr>
            <w:tcW w:w="1354" w:type="dxa"/>
          </w:tcPr>
          <w:p w:rsidR="00840A04" w:rsidRDefault="00C60442">
            <w:pPr>
              <w:pStyle w:val="TableParagraph"/>
              <w:spacing w:line="225" w:lineRule="exact"/>
              <w:ind w:left="386"/>
              <w:rPr>
                <w:sz w:val="20"/>
              </w:rPr>
            </w:pPr>
            <w:r>
              <w:rPr>
                <w:spacing w:val="-2"/>
                <w:sz w:val="20"/>
              </w:rPr>
              <w:t>CO249</w:t>
            </w:r>
          </w:p>
          <w:p w:rsidR="00840A04" w:rsidRDefault="00C60442">
            <w:pPr>
              <w:pStyle w:val="TableParagraph"/>
              <w:spacing w:line="215" w:lineRule="exact"/>
              <w:ind w:left="393"/>
              <w:rPr>
                <w:sz w:val="20"/>
              </w:rPr>
            </w:pPr>
            <w:r>
              <w:rPr>
                <w:spacing w:val="-2"/>
                <w:sz w:val="20"/>
              </w:rPr>
              <w:t>(AVG)</w:t>
            </w:r>
          </w:p>
        </w:tc>
        <w:tc>
          <w:tcPr>
            <w:tcW w:w="514" w:type="dxa"/>
          </w:tcPr>
          <w:p w:rsidR="00840A04" w:rsidRDefault="00C60442">
            <w:pPr>
              <w:pStyle w:val="TableParagraph"/>
              <w:spacing w:before="110"/>
              <w:ind w:left="9"/>
              <w:jc w:val="center"/>
              <w:rPr>
                <w:sz w:val="20"/>
              </w:rPr>
            </w:pPr>
            <w:r>
              <w:rPr>
                <w:spacing w:val="-5"/>
                <w:sz w:val="20"/>
              </w:rPr>
              <w:t>2.4</w:t>
            </w:r>
          </w:p>
        </w:tc>
        <w:tc>
          <w:tcPr>
            <w:tcW w:w="514" w:type="dxa"/>
          </w:tcPr>
          <w:p w:rsidR="00840A04" w:rsidRDefault="00C60442">
            <w:pPr>
              <w:pStyle w:val="TableParagraph"/>
              <w:spacing w:before="110"/>
              <w:ind w:left="9" w:right="1"/>
              <w:jc w:val="center"/>
              <w:rPr>
                <w:sz w:val="20"/>
              </w:rPr>
            </w:pPr>
            <w:r>
              <w:rPr>
                <w:spacing w:val="-5"/>
                <w:sz w:val="20"/>
              </w:rPr>
              <w:t>1.8</w:t>
            </w:r>
          </w:p>
        </w:tc>
        <w:tc>
          <w:tcPr>
            <w:tcW w:w="515" w:type="dxa"/>
          </w:tcPr>
          <w:p w:rsidR="00840A04" w:rsidRDefault="00C60442">
            <w:pPr>
              <w:pStyle w:val="TableParagraph"/>
              <w:spacing w:before="110"/>
              <w:ind w:left="10" w:right="3"/>
              <w:jc w:val="center"/>
              <w:rPr>
                <w:sz w:val="20"/>
              </w:rPr>
            </w:pPr>
            <w:r>
              <w:rPr>
                <w:spacing w:val="-5"/>
                <w:sz w:val="20"/>
              </w:rPr>
              <w:t>1.6</w:t>
            </w:r>
          </w:p>
        </w:tc>
        <w:tc>
          <w:tcPr>
            <w:tcW w:w="517" w:type="dxa"/>
          </w:tcPr>
          <w:p w:rsidR="00840A04" w:rsidRDefault="00C60442">
            <w:pPr>
              <w:pStyle w:val="TableParagraph"/>
              <w:spacing w:before="110"/>
              <w:ind w:left="9" w:right="7"/>
              <w:jc w:val="center"/>
              <w:rPr>
                <w:sz w:val="20"/>
              </w:rPr>
            </w:pPr>
            <w:r>
              <w:rPr>
                <w:spacing w:val="-5"/>
                <w:sz w:val="20"/>
              </w:rPr>
              <w:t>1.8</w:t>
            </w:r>
          </w:p>
        </w:tc>
        <w:tc>
          <w:tcPr>
            <w:tcW w:w="515" w:type="dxa"/>
          </w:tcPr>
          <w:p w:rsidR="00840A04" w:rsidRDefault="00C60442">
            <w:pPr>
              <w:pStyle w:val="TableParagraph"/>
              <w:spacing w:before="110"/>
              <w:ind w:left="7" w:right="5"/>
              <w:jc w:val="center"/>
              <w:rPr>
                <w:sz w:val="20"/>
              </w:rPr>
            </w:pPr>
            <w:r>
              <w:rPr>
                <w:spacing w:val="-5"/>
                <w:sz w:val="20"/>
              </w:rPr>
              <w:t>1.8</w:t>
            </w:r>
          </w:p>
        </w:tc>
        <w:tc>
          <w:tcPr>
            <w:tcW w:w="517" w:type="dxa"/>
          </w:tcPr>
          <w:p w:rsidR="00840A04" w:rsidRDefault="00C60442">
            <w:pPr>
              <w:pStyle w:val="TableParagraph"/>
              <w:spacing w:before="110"/>
              <w:ind w:left="6" w:right="7"/>
              <w:jc w:val="center"/>
              <w:rPr>
                <w:sz w:val="20"/>
              </w:rPr>
            </w:pPr>
            <w:r>
              <w:rPr>
                <w:spacing w:val="-10"/>
                <w:sz w:val="20"/>
              </w:rPr>
              <w:t>2</w:t>
            </w:r>
          </w:p>
        </w:tc>
        <w:tc>
          <w:tcPr>
            <w:tcW w:w="517" w:type="dxa"/>
          </w:tcPr>
          <w:p w:rsidR="00840A04" w:rsidRDefault="00C60442">
            <w:pPr>
              <w:pStyle w:val="TableParagraph"/>
              <w:spacing w:before="110"/>
              <w:ind w:right="7"/>
              <w:jc w:val="center"/>
              <w:rPr>
                <w:sz w:val="20"/>
              </w:rPr>
            </w:pPr>
            <w:r>
              <w:rPr>
                <w:spacing w:val="-10"/>
                <w:sz w:val="20"/>
              </w:rPr>
              <w:t>2</w:t>
            </w:r>
          </w:p>
        </w:tc>
        <w:tc>
          <w:tcPr>
            <w:tcW w:w="515" w:type="dxa"/>
          </w:tcPr>
          <w:p w:rsidR="00840A04" w:rsidRDefault="00C60442">
            <w:pPr>
              <w:pStyle w:val="TableParagraph"/>
              <w:spacing w:before="110"/>
              <w:ind w:left="7" w:right="10"/>
              <w:jc w:val="center"/>
              <w:rPr>
                <w:sz w:val="20"/>
              </w:rPr>
            </w:pPr>
            <w:r>
              <w:rPr>
                <w:spacing w:val="-10"/>
                <w:sz w:val="20"/>
              </w:rPr>
              <w:t>1</w:t>
            </w:r>
          </w:p>
        </w:tc>
        <w:tc>
          <w:tcPr>
            <w:tcW w:w="517" w:type="dxa"/>
          </w:tcPr>
          <w:p w:rsidR="00840A04" w:rsidRDefault="00C60442">
            <w:pPr>
              <w:pStyle w:val="TableParagraph"/>
              <w:spacing w:before="110"/>
              <w:ind w:left="2" w:right="9"/>
              <w:jc w:val="center"/>
              <w:rPr>
                <w:sz w:val="20"/>
              </w:rPr>
            </w:pPr>
            <w:r>
              <w:rPr>
                <w:spacing w:val="-10"/>
                <w:sz w:val="20"/>
              </w:rPr>
              <w:t>2</w:t>
            </w:r>
          </w:p>
        </w:tc>
        <w:tc>
          <w:tcPr>
            <w:tcW w:w="594" w:type="dxa"/>
          </w:tcPr>
          <w:p w:rsidR="00840A04" w:rsidRDefault="00C60442">
            <w:pPr>
              <w:pStyle w:val="TableParagraph"/>
              <w:spacing w:before="110"/>
              <w:ind w:right="14"/>
              <w:jc w:val="center"/>
              <w:rPr>
                <w:sz w:val="20"/>
              </w:rPr>
            </w:pPr>
            <w:r>
              <w:rPr>
                <w:spacing w:val="-10"/>
                <w:sz w:val="20"/>
              </w:rPr>
              <w:t>1</w:t>
            </w:r>
          </w:p>
        </w:tc>
        <w:tc>
          <w:tcPr>
            <w:tcW w:w="596" w:type="dxa"/>
          </w:tcPr>
          <w:p w:rsidR="00840A04" w:rsidRDefault="00C60442">
            <w:pPr>
              <w:pStyle w:val="TableParagraph"/>
              <w:spacing w:before="110"/>
              <w:ind w:left="2" w:right="14"/>
              <w:jc w:val="center"/>
              <w:rPr>
                <w:sz w:val="20"/>
              </w:rPr>
            </w:pPr>
            <w:r>
              <w:rPr>
                <w:spacing w:val="-5"/>
                <w:sz w:val="20"/>
              </w:rPr>
              <w:t>1.2</w:t>
            </w:r>
          </w:p>
        </w:tc>
        <w:tc>
          <w:tcPr>
            <w:tcW w:w="594" w:type="dxa"/>
          </w:tcPr>
          <w:p w:rsidR="00840A04" w:rsidRDefault="00C60442">
            <w:pPr>
              <w:pStyle w:val="TableParagraph"/>
              <w:spacing w:before="110"/>
              <w:ind w:left="2" w:right="14"/>
              <w:jc w:val="center"/>
              <w:rPr>
                <w:sz w:val="20"/>
              </w:rPr>
            </w:pPr>
            <w:r>
              <w:rPr>
                <w:spacing w:val="-5"/>
                <w:sz w:val="20"/>
              </w:rPr>
              <w:t>1.4</w:t>
            </w:r>
          </w:p>
        </w:tc>
        <w:tc>
          <w:tcPr>
            <w:tcW w:w="605" w:type="dxa"/>
          </w:tcPr>
          <w:p w:rsidR="00840A04" w:rsidRDefault="00C60442">
            <w:pPr>
              <w:pStyle w:val="TableParagraph"/>
              <w:spacing w:before="110"/>
              <w:ind w:left="2" w:right="16"/>
              <w:jc w:val="center"/>
              <w:rPr>
                <w:sz w:val="20"/>
              </w:rPr>
            </w:pPr>
            <w:r>
              <w:rPr>
                <w:spacing w:val="-5"/>
                <w:sz w:val="20"/>
              </w:rPr>
              <w:t>2.4</w:t>
            </w:r>
          </w:p>
        </w:tc>
        <w:tc>
          <w:tcPr>
            <w:tcW w:w="603" w:type="dxa"/>
          </w:tcPr>
          <w:p w:rsidR="00840A04" w:rsidRDefault="00C60442">
            <w:pPr>
              <w:pStyle w:val="TableParagraph"/>
              <w:spacing w:before="110"/>
              <w:ind w:left="1" w:right="16"/>
              <w:jc w:val="center"/>
              <w:rPr>
                <w:sz w:val="20"/>
              </w:rPr>
            </w:pPr>
            <w:r>
              <w:rPr>
                <w:spacing w:val="-10"/>
                <w:sz w:val="20"/>
              </w:rPr>
              <w:t>2</w:t>
            </w:r>
          </w:p>
        </w:tc>
        <w:tc>
          <w:tcPr>
            <w:tcW w:w="603" w:type="dxa"/>
          </w:tcPr>
          <w:p w:rsidR="00840A04" w:rsidRDefault="00C60442">
            <w:pPr>
              <w:pStyle w:val="TableParagraph"/>
              <w:spacing w:before="110"/>
              <w:ind w:left="0" w:right="16"/>
              <w:jc w:val="center"/>
              <w:rPr>
                <w:sz w:val="20"/>
              </w:rPr>
            </w:pPr>
            <w:r>
              <w:rPr>
                <w:spacing w:val="-10"/>
                <w:sz w:val="20"/>
              </w:rPr>
              <w:t>2</w:t>
            </w:r>
          </w:p>
        </w:tc>
      </w:tr>
    </w:tbl>
    <w:p w:rsidR="00840A04" w:rsidRDefault="00840A04">
      <w:pPr>
        <w:pStyle w:val="BodyText"/>
        <w:rPr>
          <w:b/>
          <w:sz w:val="28"/>
        </w:rPr>
      </w:pPr>
    </w:p>
    <w:p w:rsidR="00840A04" w:rsidRDefault="00840A04">
      <w:pPr>
        <w:pStyle w:val="BodyText"/>
        <w:rPr>
          <w:b/>
          <w:sz w:val="28"/>
        </w:rPr>
      </w:pPr>
    </w:p>
    <w:p w:rsidR="00840A04" w:rsidRDefault="00840A04">
      <w:pPr>
        <w:pStyle w:val="BodyText"/>
        <w:spacing w:before="125"/>
        <w:rPr>
          <w:b/>
          <w:sz w:val="28"/>
        </w:rPr>
      </w:pPr>
    </w:p>
    <w:p w:rsidR="00840A04" w:rsidRDefault="00C60442">
      <w:pPr>
        <w:ind w:left="1380"/>
        <w:rPr>
          <w:b/>
          <w:sz w:val="28"/>
        </w:rPr>
      </w:pPr>
      <w:r>
        <w:rPr>
          <w:b/>
          <w:sz w:val="28"/>
        </w:rPr>
        <w:t>Course</w:t>
      </w:r>
      <w:r w:rsidR="00BE7544">
        <w:rPr>
          <w:b/>
          <w:sz w:val="28"/>
        </w:rPr>
        <w:t xml:space="preserve"> </w:t>
      </w:r>
      <w:r>
        <w:rPr>
          <w:b/>
          <w:sz w:val="28"/>
        </w:rPr>
        <w:t>Coverage</w:t>
      </w:r>
      <w:r w:rsidR="00BE7544">
        <w:rPr>
          <w:b/>
          <w:sz w:val="28"/>
        </w:rPr>
        <w:t xml:space="preserve"> </w:t>
      </w:r>
      <w:r>
        <w:rPr>
          <w:b/>
          <w:sz w:val="28"/>
        </w:rPr>
        <w:t>Module</w:t>
      </w:r>
      <w:r w:rsidR="00BE7544">
        <w:rPr>
          <w:b/>
          <w:sz w:val="28"/>
        </w:rPr>
        <w:t xml:space="preserve"> </w:t>
      </w:r>
      <w:r>
        <w:rPr>
          <w:b/>
          <w:spacing w:val="-2"/>
          <w:sz w:val="28"/>
        </w:rPr>
        <w:t>Wise:</w:t>
      </w:r>
    </w:p>
    <w:p w:rsidR="00840A04" w:rsidRDefault="00840A04">
      <w:pPr>
        <w:pStyle w:val="BodyText"/>
        <w:spacing w:before="19"/>
        <w:rPr>
          <w:b/>
          <w:sz w:val="20"/>
        </w:rPr>
      </w:pPr>
    </w:p>
    <w:tbl>
      <w:tblPr>
        <w:tblW w:w="0" w:type="auto"/>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32"/>
        <w:gridCol w:w="8246"/>
      </w:tblGrid>
      <w:tr w:rsidR="00840A04">
        <w:trPr>
          <w:trHeight w:val="599"/>
        </w:trPr>
        <w:tc>
          <w:tcPr>
            <w:tcW w:w="1332" w:type="dxa"/>
          </w:tcPr>
          <w:p w:rsidR="00840A04" w:rsidRDefault="00C60442">
            <w:pPr>
              <w:pStyle w:val="TableParagraph"/>
              <w:spacing w:before="155"/>
              <w:ind w:left="107"/>
              <w:rPr>
                <w:sz w:val="24"/>
              </w:rPr>
            </w:pPr>
            <w:r>
              <w:rPr>
                <w:spacing w:val="-10"/>
                <w:sz w:val="24"/>
              </w:rPr>
              <w:t>1</w:t>
            </w:r>
          </w:p>
        </w:tc>
        <w:tc>
          <w:tcPr>
            <w:tcW w:w="8246" w:type="dxa"/>
          </w:tcPr>
          <w:p w:rsidR="00840A04" w:rsidRDefault="00C60442">
            <w:pPr>
              <w:pStyle w:val="TableParagraph"/>
              <w:spacing w:before="155"/>
              <w:ind w:left="167"/>
              <w:rPr>
                <w:sz w:val="24"/>
              </w:rPr>
            </w:pPr>
            <w:r>
              <w:rPr>
                <w:sz w:val="24"/>
              </w:rPr>
              <w:t>To</w:t>
            </w:r>
            <w:r w:rsidR="00BE7544">
              <w:rPr>
                <w:sz w:val="24"/>
              </w:rPr>
              <w:t xml:space="preserve"> </w:t>
            </w:r>
            <w:r>
              <w:rPr>
                <w:sz w:val="24"/>
              </w:rPr>
              <w:t>plan and draw work</w:t>
            </w:r>
            <w:r w:rsidR="00BE7544">
              <w:rPr>
                <w:sz w:val="24"/>
              </w:rPr>
              <w:t>in</w:t>
            </w:r>
            <w:r>
              <w:rPr>
                <w:sz w:val="24"/>
              </w:rPr>
              <w:t>g</w:t>
            </w:r>
            <w:r w:rsidR="00BE7544">
              <w:rPr>
                <w:sz w:val="24"/>
              </w:rPr>
              <w:t xml:space="preserve"> </w:t>
            </w:r>
            <w:r>
              <w:rPr>
                <w:sz w:val="24"/>
              </w:rPr>
              <w:t>drawing</w:t>
            </w:r>
            <w:r w:rsidR="00BE7544">
              <w:rPr>
                <w:sz w:val="24"/>
              </w:rPr>
              <w:t xml:space="preserve"> </w:t>
            </w:r>
            <w:r>
              <w:rPr>
                <w:sz w:val="24"/>
              </w:rPr>
              <w:t>of a</w:t>
            </w:r>
            <w:r w:rsidR="00BE7544">
              <w:rPr>
                <w:sz w:val="24"/>
              </w:rPr>
              <w:t xml:space="preserve"> </w:t>
            </w:r>
            <w:r>
              <w:rPr>
                <w:sz w:val="24"/>
              </w:rPr>
              <w:t>Residential building</w:t>
            </w:r>
            <w:r w:rsidR="00BE7544">
              <w:rPr>
                <w:sz w:val="24"/>
              </w:rPr>
              <w:t xml:space="preserve"> </w:t>
            </w:r>
            <w:r>
              <w:rPr>
                <w:sz w:val="24"/>
              </w:rPr>
              <w:t>with following</w:t>
            </w:r>
            <w:r w:rsidR="00BE7544">
              <w:rPr>
                <w:sz w:val="24"/>
              </w:rPr>
              <w:t xml:space="preserve"> </w:t>
            </w:r>
            <w:r>
              <w:rPr>
                <w:spacing w:val="-2"/>
                <w:sz w:val="24"/>
              </w:rPr>
              <w:t>detail.</w:t>
            </w:r>
          </w:p>
        </w:tc>
      </w:tr>
      <w:tr w:rsidR="00840A04">
        <w:trPr>
          <w:trHeight w:val="299"/>
        </w:trPr>
        <w:tc>
          <w:tcPr>
            <w:tcW w:w="1332" w:type="dxa"/>
          </w:tcPr>
          <w:p w:rsidR="00840A04" w:rsidRDefault="00C60442">
            <w:pPr>
              <w:pStyle w:val="TableParagraph"/>
              <w:spacing w:before="6" w:line="273" w:lineRule="exact"/>
              <w:ind w:left="0" w:right="601"/>
              <w:jc w:val="right"/>
              <w:rPr>
                <w:sz w:val="24"/>
              </w:rPr>
            </w:pPr>
            <w:r>
              <w:rPr>
                <w:spacing w:val="-10"/>
                <w:sz w:val="24"/>
              </w:rPr>
              <w:t>a</w:t>
            </w:r>
          </w:p>
        </w:tc>
        <w:tc>
          <w:tcPr>
            <w:tcW w:w="8246" w:type="dxa"/>
          </w:tcPr>
          <w:p w:rsidR="00840A04" w:rsidRDefault="00C60442">
            <w:pPr>
              <w:pStyle w:val="TableParagraph"/>
              <w:spacing w:before="6" w:line="273" w:lineRule="exact"/>
              <w:ind w:left="107"/>
              <w:rPr>
                <w:sz w:val="24"/>
              </w:rPr>
            </w:pPr>
            <w:r>
              <w:rPr>
                <w:sz w:val="24"/>
              </w:rPr>
              <w:t>Site</w:t>
            </w:r>
            <w:r w:rsidR="00BE7544">
              <w:rPr>
                <w:sz w:val="24"/>
              </w:rPr>
              <w:t xml:space="preserve"> </w:t>
            </w:r>
            <w:r>
              <w:rPr>
                <w:spacing w:val="-4"/>
                <w:sz w:val="24"/>
              </w:rPr>
              <w:t>plan</w:t>
            </w:r>
          </w:p>
        </w:tc>
      </w:tr>
      <w:tr w:rsidR="00840A04">
        <w:trPr>
          <w:trHeight w:val="299"/>
        </w:trPr>
        <w:tc>
          <w:tcPr>
            <w:tcW w:w="1332" w:type="dxa"/>
          </w:tcPr>
          <w:p w:rsidR="00840A04" w:rsidRDefault="00C60442">
            <w:pPr>
              <w:pStyle w:val="TableParagraph"/>
              <w:spacing w:before="6" w:line="273" w:lineRule="exact"/>
              <w:ind w:left="0" w:right="595"/>
              <w:jc w:val="right"/>
              <w:rPr>
                <w:sz w:val="24"/>
              </w:rPr>
            </w:pPr>
            <w:r>
              <w:rPr>
                <w:spacing w:val="-10"/>
                <w:sz w:val="24"/>
              </w:rPr>
              <w:t>b</w:t>
            </w:r>
          </w:p>
        </w:tc>
        <w:tc>
          <w:tcPr>
            <w:tcW w:w="8246" w:type="dxa"/>
          </w:tcPr>
          <w:p w:rsidR="00840A04" w:rsidRDefault="00C60442">
            <w:pPr>
              <w:pStyle w:val="TableParagraph"/>
              <w:spacing w:before="6" w:line="273" w:lineRule="exact"/>
              <w:ind w:left="107"/>
              <w:rPr>
                <w:sz w:val="24"/>
              </w:rPr>
            </w:pPr>
            <w:r>
              <w:rPr>
                <w:sz w:val="24"/>
              </w:rPr>
              <w:t>Foundation</w:t>
            </w:r>
            <w:r w:rsidR="00BE7544">
              <w:rPr>
                <w:sz w:val="24"/>
              </w:rPr>
              <w:t xml:space="preserve"> </w:t>
            </w:r>
            <w:r>
              <w:rPr>
                <w:spacing w:val="-4"/>
                <w:sz w:val="24"/>
              </w:rPr>
              <w:t>plan</w:t>
            </w:r>
          </w:p>
        </w:tc>
      </w:tr>
      <w:tr w:rsidR="00840A04">
        <w:trPr>
          <w:trHeight w:val="299"/>
        </w:trPr>
        <w:tc>
          <w:tcPr>
            <w:tcW w:w="1332" w:type="dxa"/>
          </w:tcPr>
          <w:p w:rsidR="00840A04" w:rsidRDefault="00C60442">
            <w:pPr>
              <w:pStyle w:val="TableParagraph"/>
              <w:spacing w:before="6" w:line="273" w:lineRule="exact"/>
              <w:ind w:left="0" w:right="601"/>
              <w:jc w:val="right"/>
              <w:rPr>
                <w:sz w:val="24"/>
              </w:rPr>
            </w:pPr>
            <w:r>
              <w:rPr>
                <w:spacing w:val="-10"/>
                <w:sz w:val="24"/>
              </w:rPr>
              <w:t>c</w:t>
            </w:r>
          </w:p>
        </w:tc>
        <w:tc>
          <w:tcPr>
            <w:tcW w:w="8246" w:type="dxa"/>
          </w:tcPr>
          <w:p w:rsidR="00840A04" w:rsidRDefault="00C60442">
            <w:pPr>
              <w:pStyle w:val="TableParagraph"/>
              <w:spacing w:before="6" w:line="273" w:lineRule="exact"/>
              <w:ind w:left="107"/>
              <w:rPr>
                <w:sz w:val="24"/>
              </w:rPr>
            </w:pPr>
            <w:r>
              <w:rPr>
                <w:spacing w:val="-4"/>
                <w:sz w:val="24"/>
              </w:rPr>
              <w:t>Plan</w:t>
            </w:r>
          </w:p>
        </w:tc>
      </w:tr>
      <w:tr w:rsidR="00840A04">
        <w:trPr>
          <w:trHeight w:val="299"/>
        </w:trPr>
        <w:tc>
          <w:tcPr>
            <w:tcW w:w="1332" w:type="dxa"/>
          </w:tcPr>
          <w:p w:rsidR="00840A04" w:rsidRDefault="00C60442">
            <w:pPr>
              <w:pStyle w:val="TableParagraph"/>
              <w:spacing w:before="6" w:line="273" w:lineRule="exact"/>
              <w:ind w:left="0" w:right="595"/>
              <w:jc w:val="right"/>
              <w:rPr>
                <w:sz w:val="24"/>
              </w:rPr>
            </w:pPr>
            <w:r>
              <w:rPr>
                <w:spacing w:val="-10"/>
                <w:sz w:val="24"/>
              </w:rPr>
              <w:t>d</w:t>
            </w:r>
          </w:p>
        </w:tc>
        <w:tc>
          <w:tcPr>
            <w:tcW w:w="8246" w:type="dxa"/>
          </w:tcPr>
          <w:p w:rsidR="00840A04" w:rsidRDefault="00C60442">
            <w:pPr>
              <w:pStyle w:val="TableParagraph"/>
              <w:spacing w:before="6" w:line="273" w:lineRule="exact"/>
              <w:ind w:left="107"/>
              <w:rPr>
                <w:sz w:val="24"/>
              </w:rPr>
            </w:pPr>
            <w:r>
              <w:rPr>
                <w:sz w:val="24"/>
              </w:rPr>
              <w:t>Two</w:t>
            </w:r>
            <w:r w:rsidR="00BE7544">
              <w:rPr>
                <w:sz w:val="24"/>
              </w:rPr>
              <w:t xml:space="preserve"> </w:t>
            </w:r>
            <w:r>
              <w:rPr>
                <w:sz w:val="24"/>
              </w:rPr>
              <w:t>sectional</w:t>
            </w:r>
            <w:r w:rsidR="00BE7544">
              <w:rPr>
                <w:sz w:val="24"/>
              </w:rPr>
              <w:t xml:space="preserve"> </w:t>
            </w:r>
            <w:r>
              <w:rPr>
                <w:spacing w:val="-2"/>
                <w:sz w:val="24"/>
              </w:rPr>
              <w:t>elevations</w:t>
            </w:r>
          </w:p>
        </w:tc>
      </w:tr>
      <w:tr w:rsidR="00840A04">
        <w:trPr>
          <w:trHeight w:val="302"/>
        </w:trPr>
        <w:tc>
          <w:tcPr>
            <w:tcW w:w="1332" w:type="dxa"/>
          </w:tcPr>
          <w:p w:rsidR="00840A04" w:rsidRDefault="00C60442">
            <w:pPr>
              <w:pStyle w:val="TableParagraph"/>
              <w:spacing w:before="8" w:line="273" w:lineRule="exact"/>
              <w:ind w:left="0" w:right="601"/>
              <w:jc w:val="right"/>
              <w:rPr>
                <w:sz w:val="24"/>
              </w:rPr>
            </w:pPr>
            <w:r>
              <w:rPr>
                <w:spacing w:val="-10"/>
                <w:sz w:val="24"/>
              </w:rPr>
              <w:t>e</w:t>
            </w:r>
          </w:p>
        </w:tc>
        <w:tc>
          <w:tcPr>
            <w:tcW w:w="8246" w:type="dxa"/>
          </w:tcPr>
          <w:p w:rsidR="00840A04" w:rsidRDefault="00C60442">
            <w:pPr>
              <w:pStyle w:val="TableParagraph"/>
              <w:spacing w:before="8" w:line="273" w:lineRule="exact"/>
              <w:ind w:left="107"/>
              <w:rPr>
                <w:sz w:val="24"/>
              </w:rPr>
            </w:pPr>
            <w:r>
              <w:rPr>
                <w:sz w:val="24"/>
              </w:rPr>
              <w:t>Front</w:t>
            </w:r>
            <w:r>
              <w:rPr>
                <w:spacing w:val="-2"/>
                <w:sz w:val="24"/>
              </w:rPr>
              <w:t xml:space="preserve"> elevation</w:t>
            </w:r>
          </w:p>
        </w:tc>
      </w:tr>
      <w:tr w:rsidR="00840A04">
        <w:trPr>
          <w:trHeight w:val="300"/>
        </w:trPr>
        <w:tc>
          <w:tcPr>
            <w:tcW w:w="1332" w:type="dxa"/>
          </w:tcPr>
          <w:p w:rsidR="00840A04" w:rsidRDefault="00C60442">
            <w:pPr>
              <w:pStyle w:val="TableParagraph"/>
              <w:spacing w:before="6" w:line="273" w:lineRule="exact"/>
              <w:ind w:left="0" w:right="613"/>
              <w:jc w:val="right"/>
              <w:rPr>
                <w:sz w:val="24"/>
              </w:rPr>
            </w:pPr>
            <w:r>
              <w:rPr>
                <w:spacing w:val="-10"/>
                <w:sz w:val="24"/>
              </w:rPr>
              <w:t>f</w:t>
            </w:r>
          </w:p>
        </w:tc>
        <w:tc>
          <w:tcPr>
            <w:tcW w:w="8246" w:type="dxa"/>
          </w:tcPr>
          <w:p w:rsidR="00840A04" w:rsidRDefault="00C60442">
            <w:pPr>
              <w:pStyle w:val="TableParagraph"/>
              <w:spacing w:before="6" w:line="273" w:lineRule="exact"/>
              <w:ind w:left="107"/>
              <w:rPr>
                <w:sz w:val="24"/>
              </w:rPr>
            </w:pPr>
            <w:r>
              <w:rPr>
                <w:sz w:val="24"/>
              </w:rPr>
              <w:t>Furniture</w:t>
            </w:r>
            <w:r>
              <w:rPr>
                <w:spacing w:val="-4"/>
                <w:sz w:val="24"/>
              </w:rPr>
              <w:t xml:space="preserve"> plan</w:t>
            </w:r>
          </w:p>
        </w:tc>
      </w:tr>
      <w:tr w:rsidR="00840A04">
        <w:trPr>
          <w:trHeight w:val="299"/>
        </w:trPr>
        <w:tc>
          <w:tcPr>
            <w:tcW w:w="1332" w:type="dxa"/>
          </w:tcPr>
          <w:p w:rsidR="00840A04" w:rsidRDefault="00C60442">
            <w:pPr>
              <w:pStyle w:val="TableParagraph"/>
              <w:spacing w:before="6" w:line="273" w:lineRule="exact"/>
              <w:ind w:left="0" w:right="595"/>
              <w:jc w:val="right"/>
              <w:rPr>
                <w:sz w:val="24"/>
              </w:rPr>
            </w:pPr>
            <w:r>
              <w:rPr>
                <w:spacing w:val="-10"/>
                <w:sz w:val="24"/>
              </w:rPr>
              <w:t>g</w:t>
            </w:r>
          </w:p>
        </w:tc>
        <w:tc>
          <w:tcPr>
            <w:tcW w:w="8246" w:type="dxa"/>
          </w:tcPr>
          <w:p w:rsidR="00840A04" w:rsidRDefault="00C60442">
            <w:pPr>
              <w:pStyle w:val="TableParagraph"/>
              <w:spacing w:before="6" w:line="273" w:lineRule="exact"/>
              <w:ind w:left="107"/>
              <w:rPr>
                <w:sz w:val="24"/>
              </w:rPr>
            </w:pPr>
            <w:r>
              <w:rPr>
                <w:sz w:val="24"/>
              </w:rPr>
              <w:t>Water</w:t>
            </w:r>
            <w:r w:rsidR="00BE7544">
              <w:rPr>
                <w:sz w:val="24"/>
              </w:rPr>
              <w:t xml:space="preserve"> </w:t>
            </w:r>
            <w:r>
              <w:rPr>
                <w:sz w:val="24"/>
              </w:rPr>
              <w:t>supply</w:t>
            </w:r>
            <w:r w:rsidR="00BE7544">
              <w:rPr>
                <w:sz w:val="24"/>
              </w:rPr>
              <w:t xml:space="preserve"> </w:t>
            </w:r>
            <w:r>
              <w:rPr>
                <w:sz w:val="24"/>
              </w:rPr>
              <w:t>and</w:t>
            </w:r>
            <w:r w:rsidR="00BE7544">
              <w:rPr>
                <w:sz w:val="24"/>
              </w:rPr>
              <w:t xml:space="preserve"> </w:t>
            </w:r>
            <w:r>
              <w:rPr>
                <w:sz w:val="24"/>
              </w:rPr>
              <w:t>sanitary</w:t>
            </w:r>
            <w:r w:rsidR="00BE7544">
              <w:rPr>
                <w:sz w:val="24"/>
              </w:rPr>
              <w:t xml:space="preserve"> </w:t>
            </w:r>
            <w:r>
              <w:rPr>
                <w:spacing w:val="-4"/>
                <w:sz w:val="24"/>
              </w:rPr>
              <w:t>plan</w:t>
            </w:r>
          </w:p>
        </w:tc>
      </w:tr>
      <w:tr w:rsidR="00840A04">
        <w:trPr>
          <w:trHeight w:val="299"/>
        </w:trPr>
        <w:tc>
          <w:tcPr>
            <w:tcW w:w="1332" w:type="dxa"/>
          </w:tcPr>
          <w:p w:rsidR="00840A04" w:rsidRDefault="00C60442">
            <w:pPr>
              <w:pStyle w:val="TableParagraph"/>
              <w:spacing w:before="6" w:line="273" w:lineRule="exact"/>
              <w:ind w:left="0" w:right="595"/>
              <w:jc w:val="right"/>
              <w:rPr>
                <w:sz w:val="24"/>
              </w:rPr>
            </w:pPr>
            <w:r>
              <w:rPr>
                <w:spacing w:val="-10"/>
                <w:sz w:val="24"/>
              </w:rPr>
              <w:t>h</w:t>
            </w:r>
          </w:p>
        </w:tc>
        <w:tc>
          <w:tcPr>
            <w:tcW w:w="8246" w:type="dxa"/>
          </w:tcPr>
          <w:p w:rsidR="00840A04" w:rsidRDefault="00C60442">
            <w:pPr>
              <w:pStyle w:val="TableParagraph"/>
              <w:spacing w:before="6" w:line="273" w:lineRule="exact"/>
              <w:ind w:left="107"/>
              <w:rPr>
                <w:sz w:val="24"/>
              </w:rPr>
            </w:pPr>
            <w:r>
              <w:rPr>
                <w:sz w:val="24"/>
              </w:rPr>
              <w:t>Electric</w:t>
            </w:r>
            <w:r w:rsidR="00BE7544">
              <w:rPr>
                <w:sz w:val="24"/>
              </w:rPr>
              <w:t xml:space="preserve"> </w:t>
            </w:r>
            <w:r>
              <w:rPr>
                <w:sz w:val="24"/>
              </w:rPr>
              <w:t>fitting</w:t>
            </w:r>
            <w:r w:rsidR="00BE7544">
              <w:rPr>
                <w:sz w:val="24"/>
              </w:rPr>
              <w:t xml:space="preserve"> </w:t>
            </w:r>
            <w:r>
              <w:rPr>
                <w:spacing w:val="-4"/>
                <w:sz w:val="24"/>
              </w:rPr>
              <w:t>plan</w:t>
            </w:r>
          </w:p>
        </w:tc>
      </w:tr>
      <w:tr w:rsidR="00840A04">
        <w:trPr>
          <w:trHeight w:val="299"/>
        </w:trPr>
        <w:tc>
          <w:tcPr>
            <w:tcW w:w="1332" w:type="dxa"/>
          </w:tcPr>
          <w:p w:rsidR="00840A04" w:rsidRDefault="00C60442">
            <w:pPr>
              <w:pStyle w:val="TableParagraph"/>
              <w:spacing w:before="6" w:line="273" w:lineRule="exact"/>
              <w:ind w:left="107"/>
              <w:rPr>
                <w:sz w:val="24"/>
              </w:rPr>
            </w:pPr>
            <w:r>
              <w:rPr>
                <w:spacing w:val="-10"/>
                <w:sz w:val="24"/>
              </w:rPr>
              <w:t>2</w:t>
            </w:r>
          </w:p>
        </w:tc>
        <w:tc>
          <w:tcPr>
            <w:tcW w:w="8246" w:type="dxa"/>
          </w:tcPr>
          <w:p w:rsidR="00840A04" w:rsidRDefault="00C60442">
            <w:pPr>
              <w:pStyle w:val="TableParagraph"/>
              <w:spacing w:before="6" w:line="273" w:lineRule="exact"/>
              <w:ind w:left="107"/>
              <w:rPr>
                <w:sz w:val="24"/>
              </w:rPr>
            </w:pPr>
            <w:r>
              <w:rPr>
                <w:sz w:val="24"/>
              </w:rPr>
              <w:t>To</w:t>
            </w:r>
            <w:r w:rsidR="00BE7544">
              <w:rPr>
                <w:sz w:val="24"/>
              </w:rPr>
              <w:t xml:space="preserve"> </w:t>
            </w:r>
            <w:r>
              <w:rPr>
                <w:sz w:val="24"/>
              </w:rPr>
              <w:t>design and</w:t>
            </w:r>
            <w:r w:rsidR="00BE7544">
              <w:rPr>
                <w:sz w:val="24"/>
              </w:rPr>
              <w:t xml:space="preserve"> </w:t>
            </w:r>
            <w:r>
              <w:rPr>
                <w:sz w:val="24"/>
              </w:rPr>
              <w:t>draw</w:t>
            </w:r>
            <w:r w:rsidR="00BE7544">
              <w:rPr>
                <w:sz w:val="24"/>
              </w:rPr>
              <w:t xml:space="preserve"> </w:t>
            </w:r>
            <w:r>
              <w:rPr>
                <w:sz w:val="24"/>
              </w:rPr>
              <w:t>a</w:t>
            </w:r>
            <w:r w:rsidR="00BE7544">
              <w:rPr>
                <w:sz w:val="24"/>
              </w:rPr>
              <w:t xml:space="preserve"> </w:t>
            </w:r>
            <w:r>
              <w:rPr>
                <w:sz w:val="24"/>
              </w:rPr>
              <w:t>Primary</w:t>
            </w:r>
            <w:r w:rsidR="00BE7544">
              <w:rPr>
                <w:sz w:val="24"/>
              </w:rPr>
              <w:t xml:space="preserve"> </w:t>
            </w:r>
            <w:r>
              <w:rPr>
                <w:sz w:val="24"/>
              </w:rPr>
              <w:t>Health</w:t>
            </w:r>
            <w:r w:rsidR="00BE7544">
              <w:rPr>
                <w:sz w:val="24"/>
              </w:rPr>
              <w:t xml:space="preserve"> </w:t>
            </w:r>
            <w:r>
              <w:rPr>
                <w:spacing w:val="-2"/>
                <w:sz w:val="24"/>
              </w:rPr>
              <w:t>Center</w:t>
            </w:r>
          </w:p>
        </w:tc>
      </w:tr>
      <w:tr w:rsidR="00840A04">
        <w:trPr>
          <w:trHeight w:val="299"/>
        </w:trPr>
        <w:tc>
          <w:tcPr>
            <w:tcW w:w="1332" w:type="dxa"/>
          </w:tcPr>
          <w:p w:rsidR="00840A04" w:rsidRDefault="00C60442">
            <w:pPr>
              <w:pStyle w:val="TableParagraph"/>
              <w:spacing w:before="6" w:line="273" w:lineRule="exact"/>
              <w:ind w:left="107"/>
              <w:rPr>
                <w:sz w:val="24"/>
              </w:rPr>
            </w:pPr>
            <w:r>
              <w:rPr>
                <w:spacing w:val="-10"/>
                <w:sz w:val="24"/>
              </w:rPr>
              <w:t>3</w:t>
            </w:r>
          </w:p>
        </w:tc>
        <w:tc>
          <w:tcPr>
            <w:tcW w:w="8246" w:type="dxa"/>
          </w:tcPr>
          <w:p w:rsidR="00840A04" w:rsidRDefault="00C60442">
            <w:pPr>
              <w:pStyle w:val="TableParagraph"/>
              <w:spacing w:before="6" w:line="273" w:lineRule="exact"/>
              <w:ind w:left="107"/>
              <w:rPr>
                <w:sz w:val="24"/>
              </w:rPr>
            </w:pPr>
            <w:r>
              <w:rPr>
                <w:sz w:val="24"/>
              </w:rPr>
              <w:t>To</w:t>
            </w:r>
            <w:r w:rsidR="00BE7544">
              <w:rPr>
                <w:sz w:val="24"/>
              </w:rPr>
              <w:t xml:space="preserve"> </w:t>
            </w:r>
            <w:r>
              <w:rPr>
                <w:sz w:val="24"/>
              </w:rPr>
              <w:t>design</w:t>
            </w:r>
            <w:r w:rsidR="00BE7544">
              <w:rPr>
                <w:sz w:val="24"/>
              </w:rPr>
              <w:t xml:space="preserve"> </w:t>
            </w:r>
            <w:r>
              <w:rPr>
                <w:sz w:val="24"/>
              </w:rPr>
              <w:t>and</w:t>
            </w:r>
            <w:r w:rsidR="00BE7544">
              <w:rPr>
                <w:sz w:val="24"/>
              </w:rPr>
              <w:t xml:space="preserve"> </w:t>
            </w:r>
            <w:r>
              <w:rPr>
                <w:sz w:val="24"/>
              </w:rPr>
              <w:t>draw a</w:t>
            </w:r>
            <w:r w:rsidR="00BE7544">
              <w:rPr>
                <w:sz w:val="24"/>
              </w:rPr>
              <w:t xml:space="preserve"> </w:t>
            </w:r>
            <w:r>
              <w:rPr>
                <w:sz w:val="24"/>
              </w:rPr>
              <w:t>Primary</w:t>
            </w:r>
            <w:r w:rsidR="00BE7544">
              <w:rPr>
                <w:sz w:val="24"/>
              </w:rPr>
              <w:t xml:space="preserve"> </w:t>
            </w:r>
            <w:r>
              <w:rPr>
                <w:spacing w:val="-2"/>
                <w:sz w:val="24"/>
              </w:rPr>
              <w:t>School</w:t>
            </w:r>
          </w:p>
        </w:tc>
      </w:tr>
      <w:tr w:rsidR="00840A04">
        <w:trPr>
          <w:trHeight w:val="302"/>
        </w:trPr>
        <w:tc>
          <w:tcPr>
            <w:tcW w:w="1332" w:type="dxa"/>
          </w:tcPr>
          <w:p w:rsidR="00840A04" w:rsidRDefault="00C60442">
            <w:pPr>
              <w:pStyle w:val="TableParagraph"/>
              <w:spacing w:before="8" w:line="273" w:lineRule="exact"/>
              <w:ind w:left="107"/>
              <w:rPr>
                <w:sz w:val="24"/>
              </w:rPr>
            </w:pPr>
            <w:r>
              <w:rPr>
                <w:spacing w:val="-10"/>
                <w:sz w:val="24"/>
              </w:rPr>
              <w:t>4</w:t>
            </w:r>
          </w:p>
        </w:tc>
        <w:tc>
          <w:tcPr>
            <w:tcW w:w="8246" w:type="dxa"/>
          </w:tcPr>
          <w:p w:rsidR="00840A04" w:rsidRDefault="00C60442">
            <w:pPr>
              <w:pStyle w:val="TableParagraph"/>
              <w:spacing w:before="8" w:line="273" w:lineRule="exact"/>
              <w:ind w:left="107"/>
              <w:rPr>
                <w:sz w:val="24"/>
              </w:rPr>
            </w:pPr>
            <w:r>
              <w:rPr>
                <w:sz w:val="24"/>
              </w:rPr>
              <w:t>To</w:t>
            </w:r>
            <w:r w:rsidR="00BE7544">
              <w:rPr>
                <w:sz w:val="24"/>
              </w:rPr>
              <w:t xml:space="preserve"> </w:t>
            </w:r>
            <w:r>
              <w:rPr>
                <w:sz w:val="24"/>
              </w:rPr>
              <w:t>design</w:t>
            </w:r>
            <w:r w:rsidR="00BE7544">
              <w:rPr>
                <w:sz w:val="24"/>
              </w:rPr>
              <w:t xml:space="preserve"> </w:t>
            </w:r>
            <w:r>
              <w:rPr>
                <w:sz w:val="24"/>
              </w:rPr>
              <w:t>and</w:t>
            </w:r>
            <w:r w:rsidR="00BE7544">
              <w:rPr>
                <w:sz w:val="24"/>
              </w:rPr>
              <w:t xml:space="preserve"> </w:t>
            </w:r>
            <w:r>
              <w:rPr>
                <w:sz w:val="24"/>
              </w:rPr>
              <w:t>draw a</w:t>
            </w:r>
            <w:r w:rsidR="00BE7544">
              <w:rPr>
                <w:sz w:val="24"/>
              </w:rPr>
              <w:t xml:space="preserve"> </w:t>
            </w:r>
            <w:r>
              <w:rPr>
                <w:sz w:val="24"/>
              </w:rPr>
              <w:t xml:space="preserve">Rest </w:t>
            </w:r>
            <w:r>
              <w:rPr>
                <w:spacing w:val="-2"/>
                <w:sz w:val="24"/>
              </w:rPr>
              <w:t>House</w:t>
            </w:r>
          </w:p>
        </w:tc>
      </w:tr>
      <w:tr w:rsidR="00840A04">
        <w:trPr>
          <w:trHeight w:val="299"/>
        </w:trPr>
        <w:tc>
          <w:tcPr>
            <w:tcW w:w="1332" w:type="dxa"/>
          </w:tcPr>
          <w:p w:rsidR="00840A04" w:rsidRDefault="00C60442">
            <w:pPr>
              <w:pStyle w:val="TableParagraph"/>
              <w:spacing w:before="6" w:line="273" w:lineRule="exact"/>
              <w:ind w:left="107"/>
              <w:rPr>
                <w:sz w:val="24"/>
              </w:rPr>
            </w:pPr>
            <w:r>
              <w:rPr>
                <w:spacing w:val="-10"/>
                <w:sz w:val="24"/>
              </w:rPr>
              <w:t>5</w:t>
            </w:r>
          </w:p>
        </w:tc>
        <w:tc>
          <w:tcPr>
            <w:tcW w:w="8246" w:type="dxa"/>
          </w:tcPr>
          <w:p w:rsidR="00840A04" w:rsidRDefault="00C60442">
            <w:pPr>
              <w:pStyle w:val="TableParagraph"/>
              <w:spacing w:before="6" w:line="273" w:lineRule="exact"/>
              <w:ind w:left="107"/>
              <w:rPr>
                <w:sz w:val="24"/>
              </w:rPr>
            </w:pPr>
            <w:r>
              <w:rPr>
                <w:sz w:val="24"/>
              </w:rPr>
              <w:t>To</w:t>
            </w:r>
            <w:r w:rsidR="00BE7544">
              <w:rPr>
                <w:sz w:val="24"/>
              </w:rPr>
              <w:t xml:space="preserve"> </w:t>
            </w:r>
            <w:r>
              <w:rPr>
                <w:sz w:val="24"/>
              </w:rPr>
              <w:t>design</w:t>
            </w:r>
            <w:r w:rsidR="00BE7544">
              <w:rPr>
                <w:sz w:val="24"/>
              </w:rPr>
              <w:t xml:space="preserve"> </w:t>
            </w:r>
            <w:r>
              <w:rPr>
                <w:sz w:val="24"/>
              </w:rPr>
              <w:t>and draw a</w:t>
            </w:r>
            <w:r w:rsidR="00BE7544">
              <w:rPr>
                <w:sz w:val="24"/>
              </w:rPr>
              <w:t xml:space="preserve"> </w:t>
            </w:r>
            <w:r>
              <w:rPr>
                <w:sz w:val="24"/>
              </w:rPr>
              <w:t>Post</w:t>
            </w:r>
            <w:r w:rsidR="00BE7544">
              <w:rPr>
                <w:sz w:val="24"/>
              </w:rPr>
              <w:t xml:space="preserve"> </w:t>
            </w:r>
            <w:r>
              <w:rPr>
                <w:spacing w:val="-2"/>
                <w:sz w:val="24"/>
              </w:rPr>
              <w:t>Office</w:t>
            </w:r>
          </w:p>
        </w:tc>
      </w:tr>
      <w:tr w:rsidR="00840A04">
        <w:trPr>
          <w:trHeight w:val="299"/>
        </w:trPr>
        <w:tc>
          <w:tcPr>
            <w:tcW w:w="1332" w:type="dxa"/>
          </w:tcPr>
          <w:p w:rsidR="00840A04" w:rsidRDefault="00C60442">
            <w:pPr>
              <w:pStyle w:val="TableParagraph"/>
              <w:spacing w:before="6" w:line="273" w:lineRule="exact"/>
              <w:ind w:left="107"/>
              <w:rPr>
                <w:sz w:val="24"/>
              </w:rPr>
            </w:pPr>
            <w:r>
              <w:rPr>
                <w:spacing w:val="-10"/>
                <w:sz w:val="24"/>
              </w:rPr>
              <w:t>6</w:t>
            </w:r>
          </w:p>
        </w:tc>
        <w:tc>
          <w:tcPr>
            <w:tcW w:w="8246" w:type="dxa"/>
          </w:tcPr>
          <w:p w:rsidR="00840A04" w:rsidRDefault="00C60442">
            <w:pPr>
              <w:pStyle w:val="TableParagraph"/>
              <w:spacing w:before="6" w:line="273" w:lineRule="exact"/>
              <w:ind w:left="107"/>
              <w:rPr>
                <w:sz w:val="24"/>
              </w:rPr>
            </w:pPr>
            <w:r>
              <w:rPr>
                <w:sz w:val="24"/>
              </w:rPr>
              <w:t>To</w:t>
            </w:r>
            <w:r w:rsidR="00BE7544">
              <w:rPr>
                <w:sz w:val="24"/>
              </w:rPr>
              <w:t xml:space="preserve"> </w:t>
            </w:r>
            <w:r>
              <w:rPr>
                <w:sz w:val="24"/>
              </w:rPr>
              <w:t>design and</w:t>
            </w:r>
            <w:r w:rsidR="00BE7544">
              <w:rPr>
                <w:sz w:val="24"/>
              </w:rPr>
              <w:t xml:space="preserve"> </w:t>
            </w:r>
            <w:r>
              <w:rPr>
                <w:sz w:val="24"/>
              </w:rPr>
              <w:t>draw a</w:t>
            </w:r>
            <w:r w:rsidR="00BE7544">
              <w:rPr>
                <w:sz w:val="24"/>
              </w:rPr>
              <w:t xml:space="preserve"> </w:t>
            </w:r>
            <w:r>
              <w:rPr>
                <w:spacing w:val="-4"/>
                <w:sz w:val="24"/>
              </w:rPr>
              <w:t>Bank</w:t>
            </w:r>
          </w:p>
        </w:tc>
      </w:tr>
      <w:tr w:rsidR="00840A04">
        <w:trPr>
          <w:trHeight w:val="299"/>
        </w:trPr>
        <w:tc>
          <w:tcPr>
            <w:tcW w:w="1332" w:type="dxa"/>
          </w:tcPr>
          <w:p w:rsidR="00840A04" w:rsidRDefault="00C60442">
            <w:pPr>
              <w:pStyle w:val="TableParagraph"/>
              <w:spacing w:before="6" w:line="273" w:lineRule="exact"/>
              <w:ind w:left="107"/>
              <w:rPr>
                <w:sz w:val="24"/>
              </w:rPr>
            </w:pPr>
            <w:r>
              <w:rPr>
                <w:spacing w:val="-10"/>
                <w:sz w:val="24"/>
              </w:rPr>
              <w:t>7</w:t>
            </w:r>
          </w:p>
        </w:tc>
        <w:tc>
          <w:tcPr>
            <w:tcW w:w="8246" w:type="dxa"/>
          </w:tcPr>
          <w:p w:rsidR="00840A04" w:rsidRDefault="00C60442">
            <w:pPr>
              <w:pStyle w:val="TableParagraph"/>
              <w:spacing w:before="6" w:line="273" w:lineRule="exact"/>
              <w:ind w:left="107"/>
              <w:rPr>
                <w:sz w:val="24"/>
              </w:rPr>
            </w:pPr>
            <w:r>
              <w:rPr>
                <w:sz w:val="24"/>
              </w:rPr>
              <w:t>To</w:t>
            </w:r>
            <w:r w:rsidR="00BE7544">
              <w:rPr>
                <w:sz w:val="24"/>
              </w:rPr>
              <w:t xml:space="preserve"> </w:t>
            </w:r>
            <w:r>
              <w:rPr>
                <w:sz w:val="24"/>
              </w:rPr>
              <w:t>design</w:t>
            </w:r>
            <w:r w:rsidR="00BE7544">
              <w:rPr>
                <w:sz w:val="24"/>
              </w:rPr>
              <w:t xml:space="preserve"> </w:t>
            </w:r>
            <w:r>
              <w:rPr>
                <w:sz w:val="24"/>
              </w:rPr>
              <w:t>and</w:t>
            </w:r>
            <w:r w:rsidR="00BE7544">
              <w:rPr>
                <w:sz w:val="24"/>
              </w:rPr>
              <w:t xml:space="preserve"> </w:t>
            </w:r>
            <w:r>
              <w:rPr>
                <w:sz w:val="24"/>
              </w:rPr>
              <w:t>draw</w:t>
            </w:r>
            <w:r w:rsidR="00BE7544">
              <w:rPr>
                <w:sz w:val="24"/>
              </w:rPr>
              <w:t xml:space="preserve"> </w:t>
            </w:r>
            <w:r>
              <w:rPr>
                <w:sz w:val="24"/>
              </w:rPr>
              <w:t>a</w:t>
            </w:r>
            <w:r w:rsidR="00BE7544">
              <w:rPr>
                <w:sz w:val="24"/>
              </w:rPr>
              <w:t xml:space="preserve"> </w:t>
            </w:r>
            <w:r>
              <w:rPr>
                <w:sz w:val="24"/>
              </w:rPr>
              <w:t xml:space="preserve">College </w:t>
            </w:r>
            <w:r>
              <w:rPr>
                <w:spacing w:val="-2"/>
                <w:sz w:val="24"/>
              </w:rPr>
              <w:t>Library</w:t>
            </w:r>
          </w:p>
        </w:tc>
      </w:tr>
      <w:tr w:rsidR="00840A04">
        <w:trPr>
          <w:trHeight w:val="299"/>
        </w:trPr>
        <w:tc>
          <w:tcPr>
            <w:tcW w:w="1332" w:type="dxa"/>
          </w:tcPr>
          <w:p w:rsidR="00840A04" w:rsidRDefault="00C60442">
            <w:pPr>
              <w:pStyle w:val="TableParagraph"/>
              <w:spacing w:before="6" w:line="273" w:lineRule="exact"/>
              <w:ind w:left="107"/>
              <w:rPr>
                <w:sz w:val="24"/>
              </w:rPr>
            </w:pPr>
            <w:r>
              <w:rPr>
                <w:spacing w:val="-10"/>
                <w:sz w:val="24"/>
              </w:rPr>
              <w:t>8</w:t>
            </w:r>
          </w:p>
        </w:tc>
        <w:tc>
          <w:tcPr>
            <w:tcW w:w="8246" w:type="dxa"/>
          </w:tcPr>
          <w:p w:rsidR="00840A04" w:rsidRDefault="00C60442">
            <w:pPr>
              <w:pStyle w:val="TableParagraph"/>
              <w:spacing w:before="6" w:line="273" w:lineRule="exact"/>
              <w:ind w:left="107"/>
              <w:rPr>
                <w:sz w:val="24"/>
              </w:rPr>
            </w:pPr>
            <w:r>
              <w:rPr>
                <w:sz w:val="24"/>
              </w:rPr>
              <w:t>To</w:t>
            </w:r>
            <w:r w:rsidR="00BE7544">
              <w:rPr>
                <w:sz w:val="24"/>
              </w:rPr>
              <w:t xml:space="preserve"> </w:t>
            </w:r>
            <w:r>
              <w:rPr>
                <w:sz w:val="24"/>
              </w:rPr>
              <w:t>design</w:t>
            </w:r>
            <w:r w:rsidR="00BE7544">
              <w:rPr>
                <w:sz w:val="24"/>
              </w:rPr>
              <w:t xml:space="preserve"> </w:t>
            </w:r>
            <w:r>
              <w:rPr>
                <w:sz w:val="24"/>
              </w:rPr>
              <w:t>and</w:t>
            </w:r>
            <w:r w:rsidR="00BE7544">
              <w:rPr>
                <w:sz w:val="24"/>
              </w:rPr>
              <w:t xml:space="preserve"> </w:t>
            </w:r>
            <w:r>
              <w:rPr>
                <w:sz w:val="24"/>
              </w:rPr>
              <w:t>draw</w:t>
            </w:r>
            <w:r w:rsidR="00BE7544">
              <w:rPr>
                <w:sz w:val="24"/>
              </w:rPr>
              <w:t xml:space="preserve"> </w:t>
            </w:r>
            <w:r>
              <w:rPr>
                <w:sz w:val="24"/>
              </w:rPr>
              <w:t>a</w:t>
            </w:r>
            <w:r w:rsidR="00BE7544">
              <w:rPr>
                <w:sz w:val="24"/>
              </w:rPr>
              <w:t xml:space="preserve"> </w:t>
            </w:r>
            <w:r>
              <w:rPr>
                <w:sz w:val="24"/>
              </w:rPr>
              <w:t>Cinema</w:t>
            </w:r>
            <w:r w:rsidR="00BE7544">
              <w:rPr>
                <w:sz w:val="24"/>
              </w:rPr>
              <w:t xml:space="preserve"> </w:t>
            </w:r>
            <w:r>
              <w:rPr>
                <w:spacing w:val="-2"/>
                <w:sz w:val="24"/>
              </w:rPr>
              <w:t>Theatre</w:t>
            </w:r>
          </w:p>
        </w:tc>
      </w:tr>
    </w:tbl>
    <w:p w:rsidR="00840A04" w:rsidRDefault="00840A04">
      <w:pPr>
        <w:pStyle w:val="BodyText"/>
        <w:rPr>
          <w:b/>
          <w:sz w:val="20"/>
        </w:rPr>
      </w:pPr>
    </w:p>
    <w:p w:rsidR="00840A04" w:rsidRDefault="008F0D1B">
      <w:pPr>
        <w:pStyle w:val="BodyText"/>
        <w:spacing w:before="109"/>
        <w:rPr>
          <w:b/>
          <w:sz w:val="20"/>
        </w:rPr>
      </w:pPr>
      <w:r w:rsidRPr="008F0D1B">
        <w:pict>
          <v:shapetype id="_x0000_t202" coordsize="21600,21600" o:spt="202" path="m,l,21600r21600,l21600,xe">
            <v:stroke joinstyle="miter"/>
            <v:path gradientshapeok="t" o:connecttype="rect"/>
          </v:shapetype>
          <v:shape id="docshape1" o:spid="_x0000_s1028" type="#_x0000_t202" style="position:absolute;margin-left:66.6pt;margin-top:18.4pt;width:485.15pt;height:117.85pt;z-index:-15728128;mso-wrap-distance-left:0;mso-wrap-distance-right:0;mso-position-horizontal-relative:page" filled="f" strokeweight=".48pt">
            <v:textbox inset="0,0,0,0">
              <w:txbxContent>
                <w:p w:rsidR="001D1892" w:rsidRDefault="001D1892">
                  <w:pPr>
                    <w:spacing w:line="320" w:lineRule="exact"/>
                    <w:ind w:left="103"/>
                    <w:rPr>
                      <w:b/>
                      <w:sz w:val="28"/>
                    </w:rPr>
                  </w:pPr>
                  <w:r>
                    <w:rPr>
                      <w:b/>
                      <w:sz w:val="28"/>
                    </w:rPr>
                    <w:t>Faculty Lab Manual</w:t>
                  </w:r>
                  <w:r>
                    <w:rPr>
                      <w:b/>
                      <w:spacing w:val="-4"/>
                      <w:sz w:val="28"/>
                    </w:rPr>
                    <w:t xml:space="preserve"> Link</w:t>
                  </w:r>
                </w:p>
                <w:p w:rsidR="001D1892" w:rsidRDefault="001D1892">
                  <w:pPr>
                    <w:pStyle w:val="BodyText"/>
                    <w:spacing w:before="43"/>
                    <w:rPr>
                      <w:b/>
                      <w:sz w:val="28"/>
                    </w:rPr>
                  </w:pPr>
                </w:p>
                <w:p w:rsidR="001D1892" w:rsidRDefault="001D1892">
                  <w:pPr>
                    <w:pStyle w:val="BodyText"/>
                    <w:spacing w:line="360" w:lineRule="auto"/>
                    <w:ind w:left="823" w:right="121" w:hanging="360"/>
                    <w:jc w:val="both"/>
                  </w:pPr>
                  <w:hyperlink r:id="rId7">
                    <w:r>
                      <w:t xml:space="preserve">1. </w:t>
                    </w:r>
                    <w:r>
                      <w:rPr>
                        <w:color w:val="0000FF"/>
                        <w:u w:val="single" w:color="0000FF"/>
                      </w:rPr>
                      <w:t>https://r.search.yahoo.com/_ylt=AwrxwXoUrKxh4ikAHwC7HAx.;_ylu=Y29sbwNzZzME</w:t>
                    </w:r>
                  </w:hyperlink>
                  <w:hyperlink r:id="rId8">
                    <w:r>
                      <w:rPr>
                        <w:color w:val="0000FF"/>
                        <w:spacing w:val="-2"/>
                        <w:u w:val="single" w:color="0000FF"/>
                      </w:rPr>
                      <w:t>cG9zAzEEdnRpZAMEc2VjA3Ny/RV=2/RE=1638734997/RO=10/RU=https%3a%2f%2f</w:t>
                    </w:r>
                  </w:hyperlink>
                  <w:hyperlink r:id="rId9">
                    <w:r>
                      <w:rPr>
                        <w:color w:val="0000FF"/>
                        <w:spacing w:val="-2"/>
                        <w:u w:val="single" w:color="0000FF"/>
                      </w:rPr>
                      <w:t>amrita.edu.in%2fsites%2fdefault%2ffiles%2fCE%25208211%2520Computer%2520Aided</w:t>
                    </w:r>
                  </w:hyperlink>
                </w:p>
                <w:p w:rsidR="001D1892" w:rsidRDefault="001D1892">
                  <w:pPr>
                    <w:pStyle w:val="BodyText"/>
                    <w:spacing w:line="275" w:lineRule="exact"/>
                    <w:ind w:left="823"/>
                  </w:pPr>
                  <w:hyperlink r:id="rId10">
                    <w:r>
                      <w:rPr>
                        <w:color w:val="0000FF"/>
                        <w:spacing w:val="-2"/>
                        <w:u w:val="single" w:color="0000FF"/>
                      </w:rPr>
                      <w:t>%2520Building%2520Drawing%2520Lab%2520Manual_0.pdf/RK=2/RS=Ru1cHXxZLt</w:t>
                    </w:r>
                  </w:hyperlink>
                </w:p>
              </w:txbxContent>
            </v:textbox>
            <w10:wrap type="topAndBottom" anchorx="page"/>
          </v:shape>
        </w:pict>
      </w:r>
    </w:p>
    <w:p w:rsidR="00840A04" w:rsidRDefault="00840A04">
      <w:pPr>
        <w:rPr>
          <w:sz w:val="20"/>
        </w:rPr>
        <w:sectPr w:rsidR="00840A04">
          <w:pgSz w:w="12240" w:h="15840"/>
          <w:pgMar w:top="1380" w:right="60" w:bottom="280" w:left="60" w:header="720" w:footer="720" w:gutter="0"/>
          <w:cols w:space="720"/>
        </w:sectPr>
      </w:pPr>
    </w:p>
    <w:p w:rsidR="00840A04" w:rsidRDefault="008F0D1B">
      <w:pPr>
        <w:pStyle w:val="BodyText"/>
        <w:ind w:left="1267"/>
        <w:rPr>
          <w:sz w:val="20"/>
        </w:rPr>
      </w:pPr>
      <w:r w:rsidRPr="008F0D1B">
        <w:rPr>
          <w:sz w:val="20"/>
        </w:rPr>
      </w:r>
      <w:r>
        <w:rPr>
          <w:sz w:val="20"/>
        </w:rPr>
        <w:pict>
          <v:shape id="docshape2" o:spid="_x0000_s1029" type="#_x0000_t202" style="width:485.15pt;height:36.15pt;mso-position-horizontal-relative:char;mso-position-vertical-relative:line" filled="f" strokeweight=".48pt">
            <v:textbox inset="0,0,0,0">
              <w:txbxContent>
                <w:p w:rsidR="001D1892" w:rsidRDefault="001D1892">
                  <w:pPr>
                    <w:pStyle w:val="BodyText"/>
                    <w:spacing w:line="271" w:lineRule="exact"/>
                    <w:ind w:left="823"/>
                  </w:pPr>
                  <w:hyperlink r:id="rId11">
                    <w:r>
                      <w:rPr>
                        <w:color w:val="0000FF"/>
                        <w:spacing w:val="-2"/>
                        <w:u w:val="single" w:color="0000FF"/>
                      </w:rPr>
                      <w:t>Djqo3YvwrmZkk31So-</w:t>
                    </w:r>
                  </w:hyperlink>
                </w:p>
              </w:txbxContent>
            </v:textbox>
            <w10:wrap type="none"/>
            <w10:anchorlock/>
          </v:shape>
        </w:pict>
      </w:r>
    </w:p>
    <w:p w:rsidR="00840A04" w:rsidRDefault="00840A04">
      <w:pPr>
        <w:pStyle w:val="BodyText"/>
        <w:spacing w:before="202"/>
        <w:rPr>
          <w:b/>
          <w:sz w:val="28"/>
        </w:rPr>
      </w:pPr>
    </w:p>
    <w:p w:rsidR="00840A04" w:rsidRDefault="00C60442">
      <w:pPr>
        <w:ind w:left="1380"/>
        <w:rPr>
          <w:b/>
          <w:sz w:val="28"/>
        </w:rPr>
      </w:pPr>
      <w:r>
        <w:rPr>
          <w:b/>
          <w:sz w:val="28"/>
        </w:rPr>
        <w:t>Assessment</w:t>
      </w:r>
      <w:r w:rsidR="00BE7544">
        <w:rPr>
          <w:b/>
          <w:sz w:val="28"/>
        </w:rPr>
        <w:t xml:space="preserve"> </w:t>
      </w:r>
      <w:r>
        <w:rPr>
          <w:b/>
          <w:spacing w:val="-2"/>
          <w:sz w:val="28"/>
        </w:rPr>
        <w:t>Methodology:</w:t>
      </w:r>
    </w:p>
    <w:p w:rsidR="00840A04" w:rsidRDefault="00C60442">
      <w:pPr>
        <w:pStyle w:val="ListParagraph"/>
        <w:numPr>
          <w:ilvl w:val="0"/>
          <w:numId w:val="12"/>
        </w:numPr>
        <w:tabs>
          <w:tab w:val="left" w:pos="2099"/>
        </w:tabs>
        <w:spacing w:before="243"/>
        <w:ind w:left="2099" w:hanging="359"/>
        <w:rPr>
          <w:sz w:val="24"/>
        </w:rPr>
      </w:pPr>
      <w:r>
        <w:rPr>
          <w:sz w:val="24"/>
        </w:rPr>
        <w:t>Practical</w:t>
      </w:r>
      <w:r w:rsidR="00BE7544">
        <w:rPr>
          <w:sz w:val="24"/>
        </w:rPr>
        <w:t xml:space="preserve"> </w:t>
      </w:r>
      <w:r>
        <w:rPr>
          <w:sz w:val="24"/>
        </w:rPr>
        <w:t>exam</w:t>
      </w:r>
      <w:r w:rsidR="00BE7544">
        <w:rPr>
          <w:sz w:val="24"/>
        </w:rPr>
        <w:t xml:space="preserve"> </w:t>
      </w:r>
      <w:r>
        <w:rPr>
          <w:sz w:val="24"/>
        </w:rPr>
        <w:t>using</w:t>
      </w:r>
      <w:r w:rsidR="00BE7544">
        <w:rPr>
          <w:sz w:val="24"/>
        </w:rPr>
        <w:t xml:space="preserve"> </w:t>
      </w:r>
      <w:r>
        <w:rPr>
          <w:sz w:val="24"/>
        </w:rPr>
        <w:t xml:space="preserve">Hand </w:t>
      </w:r>
      <w:r>
        <w:rPr>
          <w:spacing w:val="-2"/>
          <w:sz w:val="24"/>
        </w:rPr>
        <w:t>drawing</w:t>
      </w:r>
    </w:p>
    <w:p w:rsidR="00840A04" w:rsidRDefault="00C60442">
      <w:pPr>
        <w:pStyle w:val="ListParagraph"/>
        <w:numPr>
          <w:ilvl w:val="0"/>
          <w:numId w:val="12"/>
        </w:numPr>
        <w:tabs>
          <w:tab w:val="left" w:pos="2099"/>
        </w:tabs>
        <w:spacing w:before="41"/>
        <w:ind w:left="2099" w:hanging="359"/>
        <w:rPr>
          <w:sz w:val="24"/>
        </w:rPr>
      </w:pPr>
      <w:r>
        <w:rPr>
          <w:sz w:val="24"/>
        </w:rPr>
        <w:t>Internal</w:t>
      </w:r>
      <w:r w:rsidR="00BE7544">
        <w:rPr>
          <w:sz w:val="24"/>
        </w:rPr>
        <w:t xml:space="preserve"> </w:t>
      </w:r>
      <w:r>
        <w:rPr>
          <w:sz w:val="24"/>
        </w:rPr>
        <w:t>exams</w:t>
      </w:r>
      <w:r w:rsidR="00BE7544">
        <w:rPr>
          <w:sz w:val="24"/>
        </w:rPr>
        <w:t xml:space="preserve"> </w:t>
      </w:r>
      <w:r>
        <w:rPr>
          <w:sz w:val="24"/>
        </w:rPr>
        <w:t>and</w:t>
      </w:r>
      <w:r w:rsidR="00BE7544">
        <w:rPr>
          <w:sz w:val="24"/>
        </w:rPr>
        <w:t xml:space="preserve"> </w:t>
      </w:r>
      <w:r>
        <w:rPr>
          <w:sz w:val="24"/>
        </w:rPr>
        <w:t>Viva</w:t>
      </w:r>
      <w:r w:rsidR="00BE7544">
        <w:rPr>
          <w:sz w:val="24"/>
        </w:rPr>
        <w:t xml:space="preserve"> </w:t>
      </w:r>
      <w:r>
        <w:rPr>
          <w:spacing w:val="-2"/>
          <w:sz w:val="24"/>
        </w:rPr>
        <w:t>Conduct.</w:t>
      </w:r>
    </w:p>
    <w:p w:rsidR="00840A04" w:rsidRDefault="00C60442">
      <w:pPr>
        <w:pStyle w:val="ListParagraph"/>
        <w:numPr>
          <w:ilvl w:val="0"/>
          <w:numId w:val="12"/>
        </w:numPr>
        <w:tabs>
          <w:tab w:val="left" w:pos="2099"/>
        </w:tabs>
        <w:spacing w:before="43"/>
        <w:ind w:left="2099" w:hanging="359"/>
        <w:rPr>
          <w:sz w:val="24"/>
        </w:rPr>
      </w:pPr>
      <w:r>
        <w:rPr>
          <w:sz w:val="24"/>
        </w:rPr>
        <w:t>Final</w:t>
      </w:r>
      <w:r w:rsidR="00BE7544">
        <w:rPr>
          <w:sz w:val="24"/>
        </w:rPr>
        <w:t xml:space="preserve"> </w:t>
      </w:r>
      <w:r>
        <w:rPr>
          <w:sz w:val="24"/>
        </w:rPr>
        <w:t>Exam</w:t>
      </w:r>
      <w:r w:rsidR="00BE7544">
        <w:rPr>
          <w:sz w:val="24"/>
        </w:rPr>
        <w:t xml:space="preserve"> </w:t>
      </w:r>
      <w:r>
        <w:rPr>
          <w:sz w:val="24"/>
        </w:rPr>
        <w:t>(practical</w:t>
      </w:r>
      <w:r w:rsidR="00BE7544">
        <w:rPr>
          <w:sz w:val="24"/>
        </w:rPr>
        <w:t xml:space="preserve"> </w:t>
      </w:r>
      <w:r>
        <w:rPr>
          <w:sz w:val="24"/>
        </w:rPr>
        <w:t>paper)</w:t>
      </w:r>
      <w:r w:rsidR="00BE7544">
        <w:rPr>
          <w:sz w:val="24"/>
        </w:rPr>
        <w:t xml:space="preserve"> </w:t>
      </w:r>
      <w:r>
        <w:rPr>
          <w:sz w:val="24"/>
        </w:rPr>
        <w:t>at</w:t>
      </w:r>
      <w:r w:rsidR="00BE7544">
        <w:rPr>
          <w:sz w:val="24"/>
        </w:rPr>
        <w:t xml:space="preserve"> </w:t>
      </w:r>
      <w:r>
        <w:rPr>
          <w:sz w:val="24"/>
        </w:rPr>
        <w:t>the end of</w:t>
      </w:r>
      <w:r w:rsidR="00BE7544">
        <w:rPr>
          <w:sz w:val="24"/>
        </w:rPr>
        <w:t xml:space="preserve"> </w:t>
      </w:r>
      <w:r>
        <w:rPr>
          <w:sz w:val="24"/>
        </w:rPr>
        <w:t xml:space="preserve">the </w:t>
      </w:r>
      <w:r>
        <w:rPr>
          <w:spacing w:val="-2"/>
          <w:sz w:val="24"/>
        </w:rPr>
        <w:t>semester.</w:t>
      </w:r>
    </w:p>
    <w:p w:rsidR="00840A04" w:rsidRDefault="00840A04">
      <w:pPr>
        <w:rPr>
          <w:sz w:val="24"/>
        </w:rPr>
        <w:sectPr w:rsidR="00840A04">
          <w:pgSz w:w="12240" w:h="15840"/>
          <w:pgMar w:top="1440" w:right="60" w:bottom="280" w:left="60" w:header="720" w:footer="720" w:gutter="0"/>
          <w:cols w:space="720"/>
        </w:sectPr>
      </w:pPr>
    </w:p>
    <w:p w:rsidR="00840A04" w:rsidRDefault="00C60442">
      <w:pPr>
        <w:pStyle w:val="Heading1"/>
        <w:spacing w:before="78"/>
      </w:pPr>
      <w:r>
        <w:lastRenderedPageBreak/>
        <w:t>GENERAL</w:t>
      </w:r>
      <w:r w:rsidR="00BE7544">
        <w:t xml:space="preserve"> </w:t>
      </w:r>
      <w:r>
        <w:t>BUILDING</w:t>
      </w:r>
      <w:r w:rsidR="00BE7544">
        <w:t xml:space="preserve"> </w:t>
      </w:r>
      <w:r>
        <w:t>REQUIREMENTS</w:t>
      </w:r>
      <w:r w:rsidR="00BE7544">
        <w:t xml:space="preserve"> </w:t>
      </w:r>
      <w:r>
        <w:t>AND</w:t>
      </w:r>
      <w:r w:rsidR="00BE7544">
        <w:t xml:space="preserve"> </w:t>
      </w:r>
      <w:r>
        <w:rPr>
          <w:spacing w:val="-2"/>
        </w:rPr>
        <w:t>SERVICES</w:t>
      </w:r>
    </w:p>
    <w:p w:rsidR="00840A04" w:rsidRDefault="00840A04">
      <w:pPr>
        <w:pStyle w:val="BodyText"/>
        <w:spacing w:before="4"/>
        <w:rPr>
          <w:b/>
          <w:sz w:val="28"/>
        </w:rPr>
      </w:pPr>
    </w:p>
    <w:p w:rsidR="00840A04" w:rsidRDefault="00C60442">
      <w:pPr>
        <w:ind w:left="1380"/>
        <w:rPr>
          <w:b/>
          <w:sz w:val="28"/>
        </w:rPr>
      </w:pPr>
      <w:r>
        <w:rPr>
          <w:b/>
          <w:spacing w:val="-2"/>
          <w:sz w:val="28"/>
        </w:rPr>
        <w:t>General</w:t>
      </w:r>
    </w:p>
    <w:p w:rsidR="00840A04" w:rsidRDefault="00C60442">
      <w:pPr>
        <w:pStyle w:val="BodyText"/>
        <w:spacing w:before="116"/>
        <w:ind w:left="1999" w:right="1311" w:hanging="620"/>
      </w:pPr>
      <w:r>
        <w:t>This part sets out the standard space requirements of various parts of a building (for all types</w:t>
      </w:r>
      <w:r w:rsidR="00BE7544">
        <w:t xml:space="preserve"> </w:t>
      </w:r>
      <w:r>
        <w:t>of buildings – low/ high rise).</w:t>
      </w:r>
    </w:p>
    <w:p w:rsidR="00840A04" w:rsidRDefault="00C60442">
      <w:pPr>
        <w:pStyle w:val="Heading2"/>
      </w:pPr>
      <w:r>
        <w:t xml:space="preserve">Table4.1Occupant </w:t>
      </w:r>
      <w:r>
        <w:rPr>
          <w:spacing w:val="-4"/>
        </w:rPr>
        <w:t>Load</w:t>
      </w:r>
    </w:p>
    <w:p w:rsidR="00840A04" w:rsidRDefault="00840A04">
      <w:pPr>
        <w:pStyle w:val="BodyText"/>
        <w:spacing w:before="52"/>
        <w:rPr>
          <w:b/>
          <w:sz w:val="20"/>
        </w:rPr>
      </w:pPr>
    </w:p>
    <w:tbl>
      <w:tblPr>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2"/>
        <w:gridCol w:w="4825"/>
        <w:gridCol w:w="3805"/>
      </w:tblGrid>
      <w:tr w:rsidR="00840A04">
        <w:trPr>
          <w:trHeight w:val="460"/>
        </w:trPr>
        <w:tc>
          <w:tcPr>
            <w:tcW w:w="742" w:type="dxa"/>
            <w:shd w:val="clear" w:color="auto" w:fill="933634"/>
          </w:tcPr>
          <w:p w:rsidR="00840A04" w:rsidRPr="00BE7544" w:rsidRDefault="00C60442">
            <w:pPr>
              <w:pStyle w:val="TableParagraph"/>
              <w:spacing w:line="234" w:lineRule="exact"/>
              <w:rPr>
                <w:b/>
                <w:color w:val="F2F2F2" w:themeColor="background1" w:themeShade="F2"/>
                <w:sz w:val="24"/>
              </w:rPr>
            </w:pPr>
            <w:r w:rsidRPr="00BE7544">
              <w:rPr>
                <w:b/>
                <w:color w:val="F2F2F2" w:themeColor="background1" w:themeShade="F2"/>
                <w:spacing w:val="-2"/>
                <w:sz w:val="24"/>
              </w:rPr>
              <w:t>Sl.</w:t>
            </w:r>
            <w:r w:rsidR="00BE7544" w:rsidRPr="00BE7544">
              <w:rPr>
                <w:b/>
                <w:color w:val="F2F2F2" w:themeColor="background1" w:themeShade="F2"/>
                <w:spacing w:val="-2"/>
                <w:sz w:val="24"/>
              </w:rPr>
              <w:t xml:space="preserve"> </w:t>
            </w:r>
            <w:r w:rsidRPr="00BE7544">
              <w:rPr>
                <w:b/>
                <w:color w:val="F2F2F2" w:themeColor="background1" w:themeShade="F2"/>
                <w:spacing w:val="-2"/>
                <w:sz w:val="24"/>
              </w:rPr>
              <w:t>No.</w:t>
            </w:r>
          </w:p>
        </w:tc>
        <w:tc>
          <w:tcPr>
            <w:tcW w:w="4825" w:type="dxa"/>
            <w:shd w:val="clear" w:color="auto" w:fill="933634"/>
          </w:tcPr>
          <w:p w:rsidR="00840A04" w:rsidRPr="00BE7544" w:rsidRDefault="00C60442">
            <w:pPr>
              <w:pStyle w:val="TableParagraph"/>
              <w:spacing w:line="234" w:lineRule="exact"/>
              <w:rPr>
                <w:b/>
                <w:color w:val="F2F2F2" w:themeColor="background1" w:themeShade="F2"/>
                <w:sz w:val="24"/>
              </w:rPr>
            </w:pPr>
            <w:r w:rsidRPr="00BE7544">
              <w:rPr>
                <w:b/>
                <w:color w:val="F2F2F2" w:themeColor="background1" w:themeShade="F2"/>
                <w:sz w:val="24"/>
              </w:rPr>
              <w:t>Type</w:t>
            </w:r>
            <w:r w:rsidR="00BE7544" w:rsidRPr="00BE7544">
              <w:rPr>
                <w:b/>
                <w:color w:val="F2F2F2" w:themeColor="background1" w:themeShade="F2"/>
                <w:sz w:val="24"/>
              </w:rPr>
              <w:t xml:space="preserve"> </w:t>
            </w:r>
            <w:r w:rsidRPr="00BE7544">
              <w:rPr>
                <w:b/>
                <w:color w:val="F2F2F2" w:themeColor="background1" w:themeShade="F2"/>
                <w:sz w:val="24"/>
              </w:rPr>
              <w:t>of</w:t>
            </w:r>
            <w:r w:rsidR="00BE7544" w:rsidRPr="00BE7544">
              <w:rPr>
                <w:b/>
                <w:color w:val="F2F2F2" w:themeColor="background1" w:themeShade="F2"/>
                <w:sz w:val="24"/>
              </w:rPr>
              <w:t xml:space="preserve"> </w:t>
            </w:r>
            <w:r w:rsidRPr="00BE7544">
              <w:rPr>
                <w:b/>
                <w:color w:val="F2F2F2" w:themeColor="background1" w:themeShade="F2"/>
                <w:spacing w:val="-2"/>
                <w:sz w:val="24"/>
              </w:rPr>
              <w:t>Occupancy</w:t>
            </w:r>
          </w:p>
        </w:tc>
        <w:tc>
          <w:tcPr>
            <w:tcW w:w="3805" w:type="dxa"/>
            <w:shd w:val="clear" w:color="auto" w:fill="933634"/>
          </w:tcPr>
          <w:p w:rsidR="00840A04" w:rsidRPr="00BE7544" w:rsidRDefault="00C60442">
            <w:pPr>
              <w:pStyle w:val="TableParagraph"/>
              <w:spacing w:line="230" w:lineRule="exact"/>
              <w:ind w:left="623" w:hanging="620"/>
              <w:rPr>
                <w:b/>
                <w:color w:val="F2F2F2" w:themeColor="background1" w:themeShade="F2"/>
                <w:sz w:val="24"/>
              </w:rPr>
            </w:pPr>
            <w:r w:rsidRPr="00BE7544">
              <w:rPr>
                <w:b/>
                <w:color w:val="F2F2F2" w:themeColor="background1" w:themeShade="F2"/>
                <w:sz w:val="24"/>
              </w:rPr>
              <w:t>Occupant</w:t>
            </w:r>
            <w:r w:rsidR="00BE7544" w:rsidRPr="00BE7544">
              <w:rPr>
                <w:b/>
                <w:color w:val="F2F2F2" w:themeColor="background1" w:themeShade="F2"/>
                <w:sz w:val="24"/>
              </w:rPr>
              <w:t xml:space="preserve"> </w:t>
            </w:r>
            <w:r w:rsidRPr="00BE7544">
              <w:rPr>
                <w:b/>
                <w:color w:val="F2F2F2" w:themeColor="background1" w:themeShade="F2"/>
                <w:sz w:val="24"/>
              </w:rPr>
              <w:t>Load</w:t>
            </w:r>
            <w:r w:rsidR="00BE7544" w:rsidRPr="00BE7544">
              <w:rPr>
                <w:b/>
                <w:color w:val="F2F2F2" w:themeColor="background1" w:themeShade="F2"/>
                <w:sz w:val="24"/>
              </w:rPr>
              <w:t xml:space="preserve"> </w:t>
            </w:r>
            <w:r w:rsidRPr="00BE7544">
              <w:rPr>
                <w:b/>
                <w:color w:val="F2F2F2" w:themeColor="background1" w:themeShade="F2"/>
                <w:sz w:val="24"/>
              </w:rPr>
              <w:t>per</w:t>
            </w:r>
            <w:r w:rsidR="00BE7544" w:rsidRPr="00BE7544">
              <w:rPr>
                <w:b/>
                <w:color w:val="F2F2F2" w:themeColor="background1" w:themeShade="F2"/>
                <w:sz w:val="24"/>
              </w:rPr>
              <w:t xml:space="preserve"> </w:t>
            </w:r>
            <w:r w:rsidRPr="00BE7544">
              <w:rPr>
                <w:b/>
                <w:color w:val="F2F2F2" w:themeColor="background1" w:themeShade="F2"/>
                <w:sz w:val="24"/>
              </w:rPr>
              <w:t>100sqm.of Plinth</w:t>
            </w:r>
            <w:r w:rsidR="00BE7544" w:rsidRPr="00BE7544">
              <w:rPr>
                <w:b/>
                <w:color w:val="F2F2F2" w:themeColor="background1" w:themeShade="F2"/>
                <w:sz w:val="24"/>
              </w:rPr>
              <w:t xml:space="preserve"> </w:t>
            </w:r>
            <w:r w:rsidRPr="00BE7544">
              <w:rPr>
                <w:b/>
                <w:color w:val="F2F2F2" w:themeColor="background1" w:themeShade="F2"/>
                <w:sz w:val="24"/>
              </w:rPr>
              <w:t>or Covered Area</w:t>
            </w:r>
          </w:p>
        </w:tc>
      </w:tr>
      <w:tr w:rsidR="00840A04">
        <w:trPr>
          <w:trHeight w:val="227"/>
        </w:trPr>
        <w:tc>
          <w:tcPr>
            <w:tcW w:w="742" w:type="dxa"/>
          </w:tcPr>
          <w:p w:rsidR="00840A04" w:rsidRDefault="00C60442">
            <w:pPr>
              <w:pStyle w:val="TableParagraph"/>
              <w:spacing w:line="208" w:lineRule="exact"/>
              <w:rPr>
                <w:sz w:val="24"/>
              </w:rPr>
            </w:pPr>
            <w:r>
              <w:rPr>
                <w:spacing w:val="-10"/>
                <w:sz w:val="24"/>
              </w:rPr>
              <w:t>1</w:t>
            </w:r>
          </w:p>
        </w:tc>
        <w:tc>
          <w:tcPr>
            <w:tcW w:w="4825" w:type="dxa"/>
          </w:tcPr>
          <w:p w:rsidR="00840A04" w:rsidRDefault="00C60442">
            <w:pPr>
              <w:pStyle w:val="TableParagraph"/>
              <w:spacing w:line="208" w:lineRule="exact"/>
              <w:rPr>
                <w:sz w:val="24"/>
              </w:rPr>
            </w:pPr>
            <w:r>
              <w:rPr>
                <w:spacing w:val="-2"/>
                <w:sz w:val="24"/>
              </w:rPr>
              <w:t>Residential</w:t>
            </w:r>
          </w:p>
        </w:tc>
        <w:tc>
          <w:tcPr>
            <w:tcW w:w="3805" w:type="dxa"/>
          </w:tcPr>
          <w:p w:rsidR="00840A04" w:rsidRDefault="00C60442">
            <w:pPr>
              <w:pStyle w:val="TableParagraph"/>
              <w:spacing w:line="208" w:lineRule="exact"/>
              <w:rPr>
                <w:sz w:val="24"/>
              </w:rPr>
            </w:pPr>
            <w:r>
              <w:rPr>
                <w:spacing w:val="-5"/>
                <w:sz w:val="24"/>
              </w:rPr>
              <w:t>8.0</w:t>
            </w:r>
          </w:p>
        </w:tc>
      </w:tr>
      <w:tr w:rsidR="00840A04">
        <w:trPr>
          <w:trHeight w:val="230"/>
        </w:trPr>
        <w:tc>
          <w:tcPr>
            <w:tcW w:w="742" w:type="dxa"/>
          </w:tcPr>
          <w:p w:rsidR="00840A04" w:rsidRDefault="00C60442">
            <w:pPr>
              <w:pStyle w:val="TableParagraph"/>
              <w:spacing w:line="210" w:lineRule="exact"/>
              <w:rPr>
                <w:sz w:val="24"/>
              </w:rPr>
            </w:pPr>
            <w:r>
              <w:rPr>
                <w:spacing w:val="-10"/>
                <w:sz w:val="24"/>
              </w:rPr>
              <w:t>2</w:t>
            </w:r>
          </w:p>
        </w:tc>
        <w:tc>
          <w:tcPr>
            <w:tcW w:w="4825" w:type="dxa"/>
          </w:tcPr>
          <w:p w:rsidR="00840A04" w:rsidRDefault="00C60442">
            <w:pPr>
              <w:pStyle w:val="TableParagraph"/>
              <w:spacing w:line="210" w:lineRule="exact"/>
              <w:rPr>
                <w:sz w:val="24"/>
              </w:rPr>
            </w:pPr>
            <w:r>
              <w:rPr>
                <w:spacing w:val="-2"/>
                <w:sz w:val="24"/>
              </w:rPr>
              <w:t>Educational</w:t>
            </w:r>
          </w:p>
        </w:tc>
        <w:tc>
          <w:tcPr>
            <w:tcW w:w="3805" w:type="dxa"/>
          </w:tcPr>
          <w:p w:rsidR="00840A04" w:rsidRDefault="00C60442">
            <w:pPr>
              <w:pStyle w:val="TableParagraph"/>
              <w:spacing w:line="210" w:lineRule="exact"/>
              <w:rPr>
                <w:sz w:val="24"/>
              </w:rPr>
            </w:pPr>
            <w:r>
              <w:rPr>
                <w:spacing w:val="-4"/>
                <w:sz w:val="24"/>
              </w:rPr>
              <w:t>25.0</w:t>
            </w:r>
          </w:p>
        </w:tc>
      </w:tr>
      <w:tr w:rsidR="00840A04">
        <w:trPr>
          <w:trHeight w:val="230"/>
        </w:trPr>
        <w:tc>
          <w:tcPr>
            <w:tcW w:w="742" w:type="dxa"/>
          </w:tcPr>
          <w:p w:rsidR="00840A04" w:rsidRDefault="00C60442">
            <w:pPr>
              <w:pStyle w:val="TableParagraph"/>
              <w:spacing w:line="211" w:lineRule="exact"/>
              <w:rPr>
                <w:sz w:val="24"/>
              </w:rPr>
            </w:pPr>
            <w:r>
              <w:rPr>
                <w:spacing w:val="-10"/>
                <w:sz w:val="24"/>
              </w:rPr>
              <w:t>3</w:t>
            </w:r>
          </w:p>
        </w:tc>
        <w:tc>
          <w:tcPr>
            <w:tcW w:w="4825" w:type="dxa"/>
          </w:tcPr>
          <w:p w:rsidR="00840A04" w:rsidRDefault="00C60442">
            <w:pPr>
              <w:pStyle w:val="TableParagraph"/>
              <w:spacing w:line="211" w:lineRule="exact"/>
              <w:rPr>
                <w:sz w:val="24"/>
              </w:rPr>
            </w:pPr>
            <w:r>
              <w:rPr>
                <w:spacing w:val="-2"/>
                <w:sz w:val="24"/>
              </w:rPr>
              <w:t>Institutional</w:t>
            </w:r>
          </w:p>
        </w:tc>
        <w:tc>
          <w:tcPr>
            <w:tcW w:w="3805" w:type="dxa"/>
          </w:tcPr>
          <w:p w:rsidR="00840A04" w:rsidRDefault="00C60442">
            <w:pPr>
              <w:pStyle w:val="TableParagraph"/>
              <w:spacing w:line="211" w:lineRule="exact"/>
              <w:rPr>
                <w:sz w:val="24"/>
              </w:rPr>
            </w:pPr>
            <w:r>
              <w:rPr>
                <w:spacing w:val="-4"/>
                <w:sz w:val="24"/>
              </w:rPr>
              <w:t>6.60</w:t>
            </w:r>
          </w:p>
        </w:tc>
      </w:tr>
      <w:tr w:rsidR="00840A04">
        <w:trPr>
          <w:trHeight w:val="223"/>
        </w:trPr>
        <w:tc>
          <w:tcPr>
            <w:tcW w:w="742" w:type="dxa"/>
            <w:vMerge w:val="restart"/>
          </w:tcPr>
          <w:p w:rsidR="00840A04" w:rsidRDefault="00C60442">
            <w:pPr>
              <w:pStyle w:val="TableParagraph"/>
              <w:spacing w:line="225" w:lineRule="exact"/>
              <w:rPr>
                <w:sz w:val="24"/>
              </w:rPr>
            </w:pPr>
            <w:r>
              <w:rPr>
                <w:spacing w:val="-10"/>
                <w:sz w:val="24"/>
              </w:rPr>
              <w:t>4</w:t>
            </w:r>
          </w:p>
        </w:tc>
        <w:tc>
          <w:tcPr>
            <w:tcW w:w="4825" w:type="dxa"/>
            <w:tcBorders>
              <w:bottom w:val="nil"/>
            </w:tcBorders>
          </w:tcPr>
          <w:p w:rsidR="00840A04" w:rsidRDefault="00C60442">
            <w:pPr>
              <w:pStyle w:val="TableParagraph"/>
              <w:spacing w:line="203" w:lineRule="exact"/>
              <w:rPr>
                <w:sz w:val="24"/>
              </w:rPr>
            </w:pPr>
            <w:r>
              <w:rPr>
                <w:spacing w:val="-2"/>
                <w:sz w:val="24"/>
              </w:rPr>
              <w:t>Assembly</w:t>
            </w:r>
          </w:p>
        </w:tc>
        <w:tc>
          <w:tcPr>
            <w:tcW w:w="3805" w:type="dxa"/>
            <w:tcBorders>
              <w:bottom w:val="nil"/>
            </w:tcBorders>
          </w:tcPr>
          <w:p w:rsidR="00840A04" w:rsidRDefault="00840A04">
            <w:pPr>
              <w:pStyle w:val="TableParagraph"/>
              <w:ind w:left="0"/>
              <w:rPr>
                <w:sz w:val="14"/>
              </w:rPr>
            </w:pPr>
          </w:p>
        </w:tc>
      </w:tr>
      <w:tr w:rsidR="00840A04">
        <w:trPr>
          <w:trHeight w:val="264"/>
        </w:trPr>
        <w:tc>
          <w:tcPr>
            <w:tcW w:w="742" w:type="dxa"/>
            <w:vMerge/>
            <w:tcBorders>
              <w:top w:val="nil"/>
            </w:tcBorders>
          </w:tcPr>
          <w:p w:rsidR="00840A04" w:rsidRDefault="00840A04">
            <w:pPr>
              <w:rPr>
                <w:sz w:val="2"/>
                <w:szCs w:val="2"/>
              </w:rPr>
            </w:pPr>
          </w:p>
        </w:tc>
        <w:tc>
          <w:tcPr>
            <w:tcW w:w="4825" w:type="dxa"/>
            <w:tcBorders>
              <w:top w:val="nil"/>
              <w:bottom w:val="nil"/>
            </w:tcBorders>
          </w:tcPr>
          <w:p w:rsidR="00840A04" w:rsidRDefault="00BE7544">
            <w:pPr>
              <w:pStyle w:val="TableParagraph"/>
              <w:spacing w:line="245" w:lineRule="exact"/>
              <w:rPr>
                <w:sz w:val="24"/>
              </w:rPr>
            </w:pPr>
            <w:r>
              <w:rPr>
                <w:sz w:val="24"/>
              </w:rPr>
              <w:t>W</w:t>
            </w:r>
            <w:r w:rsidR="00C60442">
              <w:rPr>
                <w:sz w:val="24"/>
              </w:rPr>
              <w:t>ith</w:t>
            </w:r>
            <w:r>
              <w:rPr>
                <w:sz w:val="24"/>
              </w:rPr>
              <w:t xml:space="preserve"> </w:t>
            </w:r>
            <w:r w:rsidR="00C60442">
              <w:rPr>
                <w:sz w:val="24"/>
              </w:rPr>
              <w:t>fixed</w:t>
            </w:r>
            <w:r>
              <w:rPr>
                <w:sz w:val="24"/>
              </w:rPr>
              <w:t xml:space="preserve"> </w:t>
            </w:r>
            <w:r w:rsidR="00C60442">
              <w:rPr>
                <w:sz w:val="24"/>
              </w:rPr>
              <w:t>or</w:t>
            </w:r>
            <w:r>
              <w:rPr>
                <w:sz w:val="24"/>
              </w:rPr>
              <w:t xml:space="preserve"> </w:t>
            </w:r>
            <w:r w:rsidR="00C60442">
              <w:rPr>
                <w:sz w:val="24"/>
              </w:rPr>
              <w:t>loose seats</w:t>
            </w:r>
            <w:r>
              <w:rPr>
                <w:sz w:val="24"/>
              </w:rPr>
              <w:t xml:space="preserve"> </w:t>
            </w:r>
            <w:r w:rsidR="00C60442">
              <w:rPr>
                <w:sz w:val="24"/>
              </w:rPr>
              <w:t>and</w:t>
            </w:r>
            <w:r>
              <w:rPr>
                <w:sz w:val="24"/>
              </w:rPr>
              <w:t xml:space="preserve"> </w:t>
            </w:r>
            <w:r w:rsidR="00C60442">
              <w:rPr>
                <w:sz w:val="24"/>
              </w:rPr>
              <w:t>dance</w:t>
            </w:r>
            <w:r>
              <w:rPr>
                <w:sz w:val="24"/>
              </w:rPr>
              <w:t xml:space="preserve"> </w:t>
            </w:r>
            <w:r w:rsidR="00C60442">
              <w:rPr>
                <w:spacing w:val="-2"/>
                <w:sz w:val="24"/>
              </w:rPr>
              <w:t>floor</w:t>
            </w:r>
          </w:p>
        </w:tc>
        <w:tc>
          <w:tcPr>
            <w:tcW w:w="3805" w:type="dxa"/>
            <w:tcBorders>
              <w:top w:val="nil"/>
              <w:bottom w:val="nil"/>
            </w:tcBorders>
          </w:tcPr>
          <w:p w:rsidR="00840A04" w:rsidRDefault="00C60442">
            <w:pPr>
              <w:pStyle w:val="TableParagraph"/>
              <w:spacing w:line="245" w:lineRule="exact"/>
              <w:rPr>
                <w:sz w:val="24"/>
              </w:rPr>
            </w:pPr>
            <w:r>
              <w:rPr>
                <w:spacing w:val="-2"/>
                <w:sz w:val="24"/>
              </w:rPr>
              <w:t>166.6</w:t>
            </w:r>
          </w:p>
        </w:tc>
      </w:tr>
      <w:tr w:rsidR="00840A04">
        <w:trPr>
          <w:trHeight w:val="321"/>
        </w:trPr>
        <w:tc>
          <w:tcPr>
            <w:tcW w:w="742" w:type="dxa"/>
            <w:vMerge/>
            <w:tcBorders>
              <w:top w:val="nil"/>
            </w:tcBorders>
          </w:tcPr>
          <w:p w:rsidR="00840A04" w:rsidRDefault="00840A04">
            <w:pPr>
              <w:rPr>
                <w:sz w:val="2"/>
                <w:szCs w:val="2"/>
              </w:rPr>
            </w:pPr>
          </w:p>
        </w:tc>
        <w:tc>
          <w:tcPr>
            <w:tcW w:w="4825" w:type="dxa"/>
            <w:tcBorders>
              <w:top w:val="nil"/>
            </w:tcBorders>
          </w:tcPr>
          <w:p w:rsidR="00840A04" w:rsidRDefault="00BE7544">
            <w:pPr>
              <w:pStyle w:val="TableParagraph"/>
              <w:spacing w:line="266" w:lineRule="exact"/>
              <w:rPr>
                <w:sz w:val="24"/>
              </w:rPr>
            </w:pPr>
            <w:r>
              <w:rPr>
                <w:sz w:val="24"/>
              </w:rPr>
              <w:t>W</w:t>
            </w:r>
            <w:r w:rsidR="00C60442">
              <w:rPr>
                <w:sz w:val="24"/>
              </w:rPr>
              <w:t>ithout</w:t>
            </w:r>
            <w:r>
              <w:rPr>
                <w:sz w:val="24"/>
              </w:rPr>
              <w:t xml:space="preserve"> </w:t>
            </w:r>
            <w:r w:rsidR="00C60442">
              <w:rPr>
                <w:sz w:val="24"/>
              </w:rPr>
              <w:t>seating</w:t>
            </w:r>
            <w:r>
              <w:rPr>
                <w:sz w:val="24"/>
              </w:rPr>
              <w:t xml:space="preserve"> </w:t>
            </w:r>
            <w:r w:rsidR="00C60442">
              <w:rPr>
                <w:sz w:val="24"/>
              </w:rPr>
              <w:t>facilities</w:t>
            </w:r>
            <w:r>
              <w:rPr>
                <w:sz w:val="24"/>
              </w:rPr>
              <w:t xml:space="preserve"> </w:t>
            </w:r>
            <w:r w:rsidR="00C60442">
              <w:rPr>
                <w:sz w:val="24"/>
              </w:rPr>
              <w:t>including</w:t>
            </w:r>
            <w:r>
              <w:rPr>
                <w:sz w:val="24"/>
              </w:rPr>
              <w:t xml:space="preserve"> </w:t>
            </w:r>
            <w:r w:rsidR="00C60442">
              <w:rPr>
                <w:sz w:val="24"/>
              </w:rPr>
              <w:t>dining</w:t>
            </w:r>
            <w:r>
              <w:rPr>
                <w:sz w:val="24"/>
              </w:rPr>
              <w:t xml:space="preserve"> </w:t>
            </w:r>
            <w:r w:rsidR="00C60442">
              <w:rPr>
                <w:spacing w:val="-2"/>
                <w:sz w:val="24"/>
              </w:rPr>
              <w:t>rooms</w:t>
            </w:r>
          </w:p>
        </w:tc>
        <w:tc>
          <w:tcPr>
            <w:tcW w:w="3805" w:type="dxa"/>
            <w:tcBorders>
              <w:top w:val="nil"/>
            </w:tcBorders>
          </w:tcPr>
          <w:p w:rsidR="00840A04" w:rsidRDefault="00C60442">
            <w:pPr>
              <w:pStyle w:val="TableParagraph"/>
              <w:spacing w:line="266" w:lineRule="exact"/>
              <w:rPr>
                <w:sz w:val="24"/>
              </w:rPr>
            </w:pPr>
            <w:r>
              <w:rPr>
                <w:spacing w:val="-4"/>
                <w:sz w:val="24"/>
              </w:rPr>
              <w:t>66.6</w:t>
            </w:r>
          </w:p>
        </w:tc>
      </w:tr>
      <w:tr w:rsidR="00840A04">
        <w:trPr>
          <w:trHeight w:val="221"/>
        </w:trPr>
        <w:tc>
          <w:tcPr>
            <w:tcW w:w="742" w:type="dxa"/>
            <w:vMerge w:val="restart"/>
          </w:tcPr>
          <w:p w:rsidR="00840A04" w:rsidRDefault="00C60442">
            <w:pPr>
              <w:pStyle w:val="TableParagraph"/>
              <w:spacing w:line="222" w:lineRule="exact"/>
              <w:rPr>
                <w:sz w:val="24"/>
              </w:rPr>
            </w:pPr>
            <w:r>
              <w:rPr>
                <w:spacing w:val="-10"/>
                <w:sz w:val="24"/>
              </w:rPr>
              <w:t>5</w:t>
            </w:r>
          </w:p>
        </w:tc>
        <w:tc>
          <w:tcPr>
            <w:tcW w:w="4825" w:type="dxa"/>
            <w:tcBorders>
              <w:bottom w:val="nil"/>
            </w:tcBorders>
          </w:tcPr>
          <w:p w:rsidR="00840A04" w:rsidRDefault="00C60442">
            <w:pPr>
              <w:pStyle w:val="TableParagraph"/>
              <w:spacing w:line="201" w:lineRule="exact"/>
              <w:rPr>
                <w:sz w:val="24"/>
              </w:rPr>
            </w:pPr>
            <w:r>
              <w:rPr>
                <w:spacing w:val="-2"/>
                <w:sz w:val="24"/>
              </w:rPr>
              <w:t>Mercantile</w:t>
            </w:r>
          </w:p>
        </w:tc>
        <w:tc>
          <w:tcPr>
            <w:tcW w:w="3805" w:type="dxa"/>
            <w:tcBorders>
              <w:bottom w:val="nil"/>
            </w:tcBorders>
          </w:tcPr>
          <w:p w:rsidR="00840A04" w:rsidRDefault="00840A04">
            <w:pPr>
              <w:pStyle w:val="TableParagraph"/>
              <w:ind w:left="0"/>
              <w:rPr>
                <w:sz w:val="14"/>
              </w:rPr>
            </w:pPr>
          </w:p>
        </w:tc>
      </w:tr>
      <w:tr w:rsidR="00840A04">
        <w:trPr>
          <w:trHeight w:val="264"/>
        </w:trPr>
        <w:tc>
          <w:tcPr>
            <w:tcW w:w="742" w:type="dxa"/>
            <w:vMerge/>
            <w:tcBorders>
              <w:top w:val="nil"/>
            </w:tcBorders>
          </w:tcPr>
          <w:p w:rsidR="00840A04" w:rsidRDefault="00840A04">
            <w:pPr>
              <w:rPr>
                <w:sz w:val="2"/>
                <w:szCs w:val="2"/>
              </w:rPr>
            </w:pPr>
          </w:p>
        </w:tc>
        <w:tc>
          <w:tcPr>
            <w:tcW w:w="4825" w:type="dxa"/>
            <w:tcBorders>
              <w:top w:val="nil"/>
              <w:bottom w:val="nil"/>
            </w:tcBorders>
          </w:tcPr>
          <w:p w:rsidR="00840A04" w:rsidRDefault="00BE7544">
            <w:pPr>
              <w:pStyle w:val="TableParagraph"/>
              <w:spacing w:line="245" w:lineRule="exact"/>
              <w:rPr>
                <w:sz w:val="24"/>
              </w:rPr>
            </w:pPr>
            <w:r>
              <w:rPr>
                <w:sz w:val="24"/>
              </w:rPr>
              <w:t>S</w:t>
            </w:r>
            <w:r w:rsidR="00C60442">
              <w:rPr>
                <w:sz w:val="24"/>
              </w:rPr>
              <w:t>treet</w:t>
            </w:r>
            <w:r>
              <w:rPr>
                <w:sz w:val="24"/>
              </w:rPr>
              <w:t xml:space="preserve"> </w:t>
            </w:r>
            <w:r w:rsidR="00C60442">
              <w:rPr>
                <w:sz w:val="24"/>
              </w:rPr>
              <w:t>floor</w:t>
            </w:r>
            <w:r>
              <w:rPr>
                <w:sz w:val="24"/>
              </w:rPr>
              <w:t xml:space="preserve"> </w:t>
            </w:r>
            <w:r w:rsidR="00C60442">
              <w:rPr>
                <w:sz w:val="24"/>
              </w:rPr>
              <w:t>and</w:t>
            </w:r>
            <w:r>
              <w:rPr>
                <w:sz w:val="24"/>
              </w:rPr>
              <w:t xml:space="preserve"> </w:t>
            </w:r>
            <w:r w:rsidR="00C60442">
              <w:rPr>
                <w:sz w:val="24"/>
              </w:rPr>
              <w:t>sales</w:t>
            </w:r>
            <w:r>
              <w:rPr>
                <w:sz w:val="24"/>
              </w:rPr>
              <w:t xml:space="preserve"> </w:t>
            </w:r>
            <w:r w:rsidR="00C60442">
              <w:rPr>
                <w:spacing w:val="-2"/>
                <w:sz w:val="24"/>
              </w:rPr>
              <w:t>basement</w:t>
            </w:r>
          </w:p>
        </w:tc>
        <w:tc>
          <w:tcPr>
            <w:tcW w:w="3805" w:type="dxa"/>
            <w:tcBorders>
              <w:top w:val="nil"/>
              <w:bottom w:val="nil"/>
            </w:tcBorders>
          </w:tcPr>
          <w:p w:rsidR="00840A04" w:rsidRDefault="00C60442">
            <w:pPr>
              <w:pStyle w:val="TableParagraph"/>
              <w:spacing w:line="245" w:lineRule="exact"/>
              <w:rPr>
                <w:sz w:val="24"/>
              </w:rPr>
            </w:pPr>
            <w:r>
              <w:rPr>
                <w:spacing w:val="-4"/>
                <w:sz w:val="24"/>
              </w:rPr>
              <w:t>33.3</w:t>
            </w:r>
          </w:p>
        </w:tc>
      </w:tr>
      <w:tr w:rsidR="00840A04">
        <w:trPr>
          <w:trHeight w:val="321"/>
        </w:trPr>
        <w:tc>
          <w:tcPr>
            <w:tcW w:w="742" w:type="dxa"/>
            <w:vMerge/>
            <w:tcBorders>
              <w:top w:val="nil"/>
            </w:tcBorders>
          </w:tcPr>
          <w:p w:rsidR="00840A04" w:rsidRDefault="00840A04">
            <w:pPr>
              <w:rPr>
                <w:sz w:val="2"/>
                <w:szCs w:val="2"/>
              </w:rPr>
            </w:pPr>
          </w:p>
        </w:tc>
        <w:tc>
          <w:tcPr>
            <w:tcW w:w="4825" w:type="dxa"/>
            <w:tcBorders>
              <w:top w:val="nil"/>
            </w:tcBorders>
          </w:tcPr>
          <w:p w:rsidR="00840A04" w:rsidRDefault="00BE7544">
            <w:pPr>
              <w:pStyle w:val="TableParagraph"/>
              <w:spacing w:line="266" w:lineRule="exact"/>
              <w:rPr>
                <w:sz w:val="24"/>
              </w:rPr>
            </w:pPr>
            <w:r>
              <w:rPr>
                <w:sz w:val="24"/>
              </w:rPr>
              <w:t>U</w:t>
            </w:r>
            <w:r w:rsidR="00C60442">
              <w:rPr>
                <w:sz w:val="24"/>
              </w:rPr>
              <w:t>pper</w:t>
            </w:r>
            <w:r>
              <w:rPr>
                <w:sz w:val="24"/>
              </w:rPr>
              <w:t xml:space="preserve"> </w:t>
            </w:r>
            <w:r w:rsidR="00C60442">
              <w:rPr>
                <w:sz w:val="24"/>
              </w:rPr>
              <w:t>sale</w:t>
            </w:r>
            <w:r w:rsidR="00C60442">
              <w:rPr>
                <w:spacing w:val="-2"/>
                <w:sz w:val="24"/>
              </w:rPr>
              <w:t xml:space="preserve"> floor</w:t>
            </w:r>
          </w:p>
        </w:tc>
        <w:tc>
          <w:tcPr>
            <w:tcW w:w="3805" w:type="dxa"/>
            <w:tcBorders>
              <w:top w:val="nil"/>
            </w:tcBorders>
          </w:tcPr>
          <w:p w:rsidR="00840A04" w:rsidRDefault="00C60442">
            <w:pPr>
              <w:pStyle w:val="TableParagraph"/>
              <w:spacing w:line="266" w:lineRule="exact"/>
              <w:rPr>
                <w:sz w:val="24"/>
              </w:rPr>
            </w:pPr>
            <w:r>
              <w:rPr>
                <w:spacing w:val="-4"/>
                <w:sz w:val="24"/>
              </w:rPr>
              <w:t>16.6</w:t>
            </w:r>
          </w:p>
        </w:tc>
      </w:tr>
      <w:tr w:rsidR="00840A04">
        <w:trPr>
          <w:trHeight w:val="230"/>
        </w:trPr>
        <w:tc>
          <w:tcPr>
            <w:tcW w:w="742" w:type="dxa"/>
          </w:tcPr>
          <w:p w:rsidR="00840A04" w:rsidRDefault="00C60442">
            <w:pPr>
              <w:pStyle w:val="TableParagraph"/>
              <w:spacing w:line="210" w:lineRule="exact"/>
              <w:rPr>
                <w:sz w:val="24"/>
              </w:rPr>
            </w:pPr>
            <w:r>
              <w:rPr>
                <w:spacing w:val="-10"/>
                <w:sz w:val="24"/>
              </w:rPr>
              <w:t>6</w:t>
            </w:r>
          </w:p>
        </w:tc>
        <w:tc>
          <w:tcPr>
            <w:tcW w:w="4825" w:type="dxa"/>
          </w:tcPr>
          <w:p w:rsidR="00840A04" w:rsidRDefault="00C60442">
            <w:pPr>
              <w:pStyle w:val="TableParagraph"/>
              <w:spacing w:line="210" w:lineRule="exact"/>
              <w:rPr>
                <w:sz w:val="24"/>
              </w:rPr>
            </w:pPr>
            <w:r>
              <w:rPr>
                <w:sz w:val="24"/>
              </w:rPr>
              <w:t>Business</w:t>
            </w:r>
            <w:r w:rsidR="00BE7544">
              <w:rPr>
                <w:sz w:val="24"/>
              </w:rPr>
              <w:t xml:space="preserve"> </w:t>
            </w:r>
            <w:r>
              <w:rPr>
                <w:sz w:val="24"/>
              </w:rPr>
              <w:t>and</w:t>
            </w:r>
            <w:r w:rsidR="00BE7544">
              <w:rPr>
                <w:sz w:val="24"/>
              </w:rPr>
              <w:t xml:space="preserve"> </w:t>
            </w:r>
            <w:r>
              <w:rPr>
                <w:spacing w:val="-2"/>
                <w:sz w:val="24"/>
              </w:rPr>
              <w:t>industrial</w:t>
            </w:r>
          </w:p>
        </w:tc>
        <w:tc>
          <w:tcPr>
            <w:tcW w:w="3805" w:type="dxa"/>
          </w:tcPr>
          <w:p w:rsidR="00840A04" w:rsidRDefault="00C60442">
            <w:pPr>
              <w:pStyle w:val="TableParagraph"/>
              <w:spacing w:line="210" w:lineRule="exact"/>
              <w:rPr>
                <w:sz w:val="24"/>
              </w:rPr>
            </w:pPr>
            <w:r>
              <w:rPr>
                <w:spacing w:val="-4"/>
                <w:sz w:val="24"/>
              </w:rPr>
              <w:t>10.0</w:t>
            </w:r>
          </w:p>
        </w:tc>
      </w:tr>
      <w:tr w:rsidR="00840A04">
        <w:trPr>
          <w:trHeight w:val="230"/>
        </w:trPr>
        <w:tc>
          <w:tcPr>
            <w:tcW w:w="742" w:type="dxa"/>
          </w:tcPr>
          <w:p w:rsidR="00840A04" w:rsidRDefault="00C60442">
            <w:pPr>
              <w:pStyle w:val="TableParagraph"/>
              <w:spacing w:line="210" w:lineRule="exact"/>
              <w:rPr>
                <w:sz w:val="24"/>
              </w:rPr>
            </w:pPr>
            <w:r>
              <w:rPr>
                <w:spacing w:val="-10"/>
                <w:sz w:val="24"/>
              </w:rPr>
              <w:t>7</w:t>
            </w:r>
          </w:p>
        </w:tc>
        <w:tc>
          <w:tcPr>
            <w:tcW w:w="4825" w:type="dxa"/>
          </w:tcPr>
          <w:p w:rsidR="00840A04" w:rsidRDefault="00C60442">
            <w:pPr>
              <w:pStyle w:val="TableParagraph"/>
              <w:spacing w:line="210" w:lineRule="exact"/>
              <w:rPr>
                <w:sz w:val="24"/>
              </w:rPr>
            </w:pPr>
            <w:r>
              <w:rPr>
                <w:spacing w:val="-2"/>
                <w:sz w:val="24"/>
              </w:rPr>
              <w:t>Storage</w:t>
            </w:r>
          </w:p>
        </w:tc>
        <w:tc>
          <w:tcPr>
            <w:tcW w:w="3805" w:type="dxa"/>
          </w:tcPr>
          <w:p w:rsidR="00840A04" w:rsidRDefault="00C60442">
            <w:pPr>
              <w:pStyle w:val="TableParagraph"/>
              <w:spacing w:line="210" w:lineRule="exact"/>
              <w:rPr>
                <w:sz w:val="24"/>
              </w:rPr>
            </w:pPr>
            <w:r>
              <w:rPr>
                <w:spacing w:val="-5"/>
                <w:sz w:val="24"/>
              </w:rPr>
              <w:t>3.3</w:t>
            </w:r>
          </w:p>
        </w:tc>
      </w:tr>
      <w:tr w:rsidR="00840A04">
        <w:trPr>
          <w:trHeight w:val="230"/>
        </w:trPr>
        <w:tc>
          <w:tcPr>
            <w:tcW w:w="742" w:type="dxa"/>
          </w:tcPr>
          <w:p w:rsidR="00840A04" w:rsidRDefault="00C60442">
            <w:pPr>
              <w:pStyle w:val="TableParagraph"/>
              <w:spacing w:line="210" w:lineRule="exact"/>
              <w:rPr>
                <w:sz w:val="24"/>
              </w:rPr>
            </w:pPr>
            <w:r>
              <w:rPr>
                <w:spacing w:val="-10"/>
                <w:sz w:val="24"/>
              </w:rPr>
              <w:t>8</w:t>
            </w:r>
          </w:p>
        </w:tc>
        <w:tc>
          <w:tcPr>
            <w:tcW w:w="4825" w:type="dxa"/>
          </w:tcPr>
          <w:p w:rsidR="00840A04" w:rsidRDefault="00C60442">
            <w:pPr>
              <w:pStyle w:val="TableParagraph"/>
              <w:spacing w:line="210" w:lineRule="exact"/>
              <w:rPr>
                <w:sz w:val="24"/>
              </w:rPr>
            </w:pPr>
            <w:r>
              <w:rPr>
                <w:spacing w:val="-2"/>
                <w:sz w:val="24"/>
              </w:rPr>
              <w:t>Hazardous</w:t>
            </w:r>
          </w:p>
        </w:tc>
        <w:tc>
          <w:tcPr>
            <w:tcW w:w="3805" w:type="dxa"/>
          </w:tcPr>
          <w:p w:rsidR="00840A04" w:rsidRDefault="00C60442">
            <w:pPr>
              <w:pStyle w:val="TableParagraph"/>
              <w:spacing w:line="210" w:lineRule="exact"/>
              <w:rPr>
                <w:sz w:val="24"/>
              </w:rPr>
            </w:pPr>
            <w:r>
              <w:rPr>
                <w:spacing w:val="-4"/>
                <w:sz w:val="24"/>
              </w:rPr>
              <w:t>10.0</w:t>
            </w:r>
          </w:p>
        </w:tc>
      </w:tr>
    </w:tbl>
    <w:p w:rsidR="00840A04" w:rsidRDefault="00C60442">
      <w:pPr>
        <w:spacing w:before="116" w:line="276" w:lineRule="auto"/>
        <w:ind w:left="1999" w:right="1469" w:hanging="620"/>
        <w:jc w:val="both"/>
        <w:rPr>
          <w:i/>
          <w:sz w:val="24"/>
        </w:rPr>
      </w:pPr>
      <w:r>
        <w:rPr>
          <w:i/>
          <w:sz w:val="24"/>
        </w:rPr>
        <w:t>* The occupant load in dormitory portions of homes for the aged, orphanages or mental hospitals etc. where</w:t>
      </w:r>
      <w:r w:rsidR="00BE7544">
        <w:rPr>
          <w:i/>
          <w:sz w:val="24"/>
        </w:rPr>
        <w:t xml:space="preserve"> </w:t>
      </w:r>
      <w:r>
        <w:rPr>
          <w:i/>
          <w:sz w:val="24"/>
        </w:rPr>
        <w:t xml:space="preserve">sleeping accommodation is provided shall be calculated at not less than 13.3 persons per 100 </w:t>
      </w:r>
      <w:proofErr w:type="spellStart"/>
      <w:r>
        <w:rPr>
          <w:i/>
          <w:sz w:val="24"/>
        </w:rPr>
        <w:t>sq.m</w:t>
      </w:r>
      <w:proofErr w:type="spellEnd"/>
      <w:r>
        <w:rPr>
          <w:i/>
          <w:sz w:val="24"/>
        </w:rPr>
        <w:t>.</w:t>
      </w:r>
    </w:p>
    <w:p w:rsidR="00840A04" w:rsidRDefault="00C60442">
      <w:pPr>
        <w:spacing w:line="276" w:lineRule="auto"/>
        <w:ind w:left="1999" w:right="1470" w:hanging="620"/>
        <w:jc w:val="both"/>
        <w:rPr>
          <w:i/>
          <w:sz w:val="24"/>
        </w:rPr>
      </w:pPr>
      <w:r>
        <w:rPr>
          <w:i/>
          <w:sz w:val="24"/>
        </w:rPr>
        <w:t xml:space="preserve">** The plinth or covered area shall include, in addition to the main assembly room or space, any occupied connecting room or space in the same storey or in the </w:t>
      </w:r>
      <w:proofErr w:type="spellStart"/>
      <w:r>
        <w:rPr>
          <w:i/>
          <w:sz w:val="24"/>
        </w:rPr>
        <w:t>storeys</w:t>
      </w:r>
      <w:proofErr w:type="spellEnd"/>
      <w:r>
        <w:rPr>
          <w:i/>
          <w:sz w:val="24"/>
        </w:rPr>
        <w:t xml:space="preserve"> above or below where entrance is common</w:t>
      </w:r>
      <w:r w:rsidR="00BE7544">
        <w:rPr>
          <w:i/>
          <w:sz w:val="24"/>
        </w:rPr>
        <w:t xml:space="preserve"> </w:t>
      </w:r>
      <w:r>
        <w:rPr>
          <w:i/>
          <w:sz w:val="24"/>
        </w:rPr>
        <w:t>to such rooms and space and the area available for use by the occupants of the assembly place. No deduction</w:t>
      </w:r>
      <w:r w:rsidR="00BE7544">
        <w:rPr>
          <w:i/>
          <w:sz w:val="24"/>
        </w:rPr>
        <w:t xml:space="preserve"> </w:t>
      </w:r>
      <w:r>
        <w:rPr>
          <w:i/>
          <w:sz w:val="24"/>
        </w:rPr>
        <w:t>shall</w:t>
      </w:r>
      <w:r w:rsidR="00BE7544">
        <w:rPr>
          <w:i/>
          <w:sz w:val="24"/>
        </w:rPr>
        <w:t xml:space="preserve"> </w:t>
      </w:r>
      <w:r>
        <w:rPr>
          <w:i/>
          <w:sz w:val="24"/>
        </w:rPr>
        <w:t>be</w:t>
      </w:r>
      <w:r w:rsidR="00BE7544">
        <w:rPr>
          <w:i/>
          <w:sz w:val="24"/>
        </w:rPr>
        <w:t xml:space="preserve"> </w:t>
      </w:r>
      <w:r>
        <w:rPr>
          <w:i/>
          <w:sz w:val="24"/>
        </w:rPr>
        <w:t>made</w:t>
      </w:r>
      <w:r w:rsidR="00BE7544">
        <w:rPr>
          <w:i/>
          <w:sz w:val="24"/>
        </w:rPr>
        <w:t xml:space="preserve"> </w:t>
      </w:r>
      <w:r>
        <w:rPr>
          <w:i/>
          <w:sz w:val="24"/>
        </w:rPr>
        <w:t>in</w:t>
      </w:r>
      <w:r w:rsidR="00BE7544">
        <w:rPr>
          <w:i/>
          <w:sz w:val="24"/>
        </w:rPr>
        <w:t xml:space="preserve"> </w:t>
      </w:r>
      <w:r>
        <w:rPr>
          <w:i/>
          <w:sz w:val="24"/>
        </w:rPr>
        <w:t>the plinth/covered</w:t>
      </w:r>
      <w:r w:rsidR="00BE7544">
        <w:rPr>
          <w:i/>
          <w:sz w:val="24"/>
        </w:rPr>
        <w:t xml:space="preserve"> </w:t>
      </w:r>
      <w:r>
        <w:rPr>
          <w:i/>
          <w:sz w:val="24"/>
        </w:rPr>
        <w:t>area</w:t>
      </w:r>
      <w:r w:rsidR="00BE7544">
        <w:rPr>
          <w:i/>
          <w:sz w:val="24"/>
        </w:rPr>
        <w:t xml:space="preserve"> </w:t>
      </w:r>
      <w:r>
        <w:rPr>
          <w:i/>
          <w:sz w:val="24"/>
        </w:rPr>
        <w:t>for</w:t>
      </w:r>
      <w:r w:rsidR="00BE7544">
        <w:rPr>
          <w:i/>
          <w:sz w:val="24"/>
        </w:rPr>
        <w:t xml:space="preserve"> </w:t>
      </w:r>
      <w:r>
        <w:rPr>
          <w:i/>
          <w:sz w:val="24"/>
        </w:rPr>
        <w:t>corridors,</w:t>
      </w:r>
      <w:r w:rsidR="00BE7544">
        <w:rPr>
          <w:i/>
          <w:sz w:val="24"/>
        </w:rPr>
        <w:t xml:space="preserve"> </w:t>
      </w:r>
      <w:r>
        <w:rPr>
          <w:i/>
          <w:sz w:val="24"/>
        </w:rPr>
        <w:t>closets</w:t>
      </w:r>
      <w:r w:rsidR="00BE7544">
        <w:rPr>
          <w:i/>
          <w:sz w:val="24"/>
        </w:rPr>
        <w:t xml:space="preserve"> </w:t>
      </w:r>
      <w:r>
        <w:rPr>
          <w:i/>
          <w:sz w:val="24"/>
        </w:rPr>
        <w:t>and</w:t>
      </w:r>
      <w:r w:rsidR="00BE7544">
        <w:rPr>
          <w:i/>
          <w:sz w:val="24"/>
        </w:rPr>
        <w:t xml:space="preserve"> </w:t>
      </w:r>
      <w:r>
        <w:rPr>
          <w:i/>
          <w:sz w:val="24"/>
        </w:rPr>
        <w:t>other</w:t>
      </w:r>
      <w:r w:rsidR="00BE7544">
        <w:rPr>
          <w:i/>
          <w:sz w:val="24"/>
        </w:rPr>
        <w:t xml:space="preserve"> </w:t>
      </w:r>
      <w:r>
        <w:rPr>
          <w:i/>
          <w:sz w:val="24"/>
        </w:rPr>
        <w:t>sub-divisions;</w:t>
      </w:r>
      <w:r w:rsidR="00BE7544">
        <w:rPr>
          <w:i/>
          <w:sz w:val="24"/>
        </w:rPr>
        <w:t xml:space="preserve"> </w:t>
      </w:r>
      <w:r>
        <w:rPr>
          <w:i/>
          <w:sz w:val="24"/>
        </w:rPr>
        <w:t>that area shall include all space serving the particular assembly occupancy.</w:t>
      </w:r>
    </w:p>
    <w:p w:rsidR="00840A04" w:rsidRDefault="00840A04">
      <w:pPr>
        <w:pStyle w:val="BodyText"/>
        <w:spacing w:before="8"/>
        <w:rPr>
          <w:i/>
        </w:rPr>
      </w:pPr>
    </w:p>
    <w:p w:rsidR="00840A04" w:rsidRDefault="00C60442">
      <w:pPr>
        <w:pStyle w:val="Heading2"/>
        <w:spacing w:before="0" w:line="460" w:lineRule="atLeast"/>
        <w:ind w:right="6971"/>
        <w:jc w:val="both"/>
      </w:pPr>
      <w:r>
        <w:t>Requirements</w:t>
      </w:r>
      <w:r w:rsidR="00BE7544">
        <w:t xml:space="preserve"> </w:t>
      </w:r>
      <w:r>
        <w:t>for</w:t>
      </w:r>
      <w:r w:rsidR="00BE7544">
        <w:t xml:space="preserve"> </w:t>
      </w:r>
      <w:r>
        <w:t>Parts</w:t>
      </w:r>
      <w:r w:rsidR="00BE7544">
        <w:t xml:space="preserve"> </w:t>
      </w:r>
      <w:r>
        <w:t>of</w:t>
      </w:r>
      <w:r w:rsidR="00BE7544">
        <w:t xml:space="preserve"> </w:t>
      </w:r>
      <w:r>
        <w:t xml:space="preserve">Buildings </w:t>
      </w:r>
      <w:r>
        <w:rPr>
          <w:spacing w:val="-2"/>
        </w:rPr>
        <w:t>Plinth</w:t>
      </w:r>
    </w:p>
    <w:p w:rsidR="00840A04" w:rsidRDefault="00C60442">
      <w:pPr>
        <w:spacing w:before="122"/>
        <w:ind w:left="1380"/>
        <w:jc w:val="both"/>
        <w:rPr>
          <w:b/>
          <w:sz w:val="24"/>
        </w:rPr>
      </w:pPr>
      <w:r>
        <w:rPr>
          <w:b/>
          <w:sz w:val="24"/>
        </w:rPr>
        <w:t xml:space="preserve">Main </w:t>
      </w:r>
      <w:r>
        <w:rPr>
          <w:b/>
          <w:spacing w:val="-2"/>
          <w:sz w:val="24"/>
        </w:rPr>
        <w:t>Buildings</w:t>
      </w:r>
    </w:p>
    <w:p w:rsidR="00840A04" w:rsidRDefault="00C60442">
      <w:pPr>
        <w:pStyle w:val="BodyText"/>
        <w:spacing w:before="53"/>
        <w:ind w:left="1380" w:right="1471"/>
        <w:jc w:val="both"/>
      </w:pPr>
      <w:r>
        <w:t>The plinth or any part of a building or outhouse shall be so located with respect to the surroundinggroundlevelthatadequatedrainageofthesiteisassured.Theheightofthe plinth shall be not less than 450 mm from the surrounding ground level.</w:t>
      </w:r>
    </w:p>
    <w:p w:rsidR="00840A04" w:rsidRDefault="00C60442">
      <w:pPr>
        <w:pStyle w:val="Heading2"/>
        <w:spacing w:before="125"/>
        <w:jc w:val="both"/>
      </w:pPr>
      <w:r>
        <w:t>Interior</w:t>
      </w:r>
      <w:r w:rsidR="001D1892">
        <w:t xml:space="preserve"> </w:t>
      </w:r>
      <w:r>
        <w:t>Courtyards</w:t>
      </w:r>
      <w:r w:rsidR="001D1892">
        <w:t xml:space="preserve"> </w:t>
      </w:r>
      <w:r>
        <w:t>and</w:t>
      </w:r>
      <w:r w:rsidR="001D1892">
        <w:t xml:space="preserve"> </w:t>
      </w:r>
      <w:r>
        <w:t>Covered</w:t>
      </w:r>
      <w:r w:rsidR="001D1892">
        <w:t xml:space="preserve"> </w:t>
      </w:r>
      <w:r>
        <w:rPr>
          <w:spacing w:val="-2"/>
        </w:rPr>
        <w:t>Parking</w:t>
      </w:r>
    </w:p>
    <w:p w:rsidR="00840A04" w:rsidRDefault="00C60442">
      <w:pPr>
        <w:pStyle w:val="BodyText"/>
        <w:spacing w:before="55"/>
        <w:ind w:left="1380" w:right="1474"/>
        <w:jc w:val="both"/>
      </w:pPr>
      <w:r>
        <w:t>Every</w:t>
      </w:r>
      <w:r w:rsidR="001D1892">
        <w:t xml:space="preserve"> </w:t>
      </w:r>
      <w:r>
        <w:t>interior</w:t>
      </w:r>
      <w:r w:rsidR="001D1892">
        <w:t xml:space="preserve"> </w:t>
      </w:r>
      <w:r>
        <w:t>courtyard shall be</w:t>
      </w:r>
      <w:r w:rsidR="001D1892">
        <w:t xml:space="preserve"> </w:t>
      </w:r>
      <w:r>
        <w:t>raised at least 150 mm above</w:t>
      </w:r>
      <w:r w:rsidR="001D1892">
        <w:t xml:space="preserve"> </w:t>
      </w:r>
      <w:r>
        <w:t>the</w:t>
      </w:r>
      <w:r w:rsidR="001D1892">
        <w:t xml:space="preserve"> </w:t>
      </w:r>
      <w:r>
        <w:t>determining ground level and shall be satisfactorily drained.</w:t>
      </w:r>
    </w:p>
    <w:p w:rsidR="00840A04" w:rsidRDefault="00C60442">
      <w:pPr>
        <w:pStyle w:val="Heading2"/>
        <w:jc w:val="both"/>
      </w:pPr>
      <w:r>
        <w:t>Habitable</w:t>
      </w:r>
      <w:r>
        <w:rPr>
          <w:spacing w:val="-2"/>
        </w:rPr>
        <w:t xml:space="preserve"> Rooms</w:t>
      </w:r>
    </w:p>
    <w:p w:rsidR="00840A04" w:rsidRDefault="00840A04">
      <w:pPr>
        <w:jc w:val="both"/>
        <w:sectPr w:rsidR="00840A04">
          <w:pgSz w:w="12240" w:h="15840"/>
          <w:pgMar w:top="1360" w:right="60" w:bottom="280" w:left="60" w:header="720" w:footer="720" w:gutter="0"/>
          <w:cols w:space="720"/>
        </w:sectPr>
      </w:pPr>
    </w:p>
    <w:p w:rsidR="00840A04" w:rsidRDefault="00C60442">
      <w:pPr>
        <w:spacing w:before="79"/>
        <w:ind w:left="1380"/>
        <w:rPr>
          <w:b/>
          <w:sz w:val="24"/>
        </w:rPr>
      </w:pPr>
      <w:r>
        <w:rPr>
          <w:b/>
          <w:spacing w:val="-2"/>
          <w:sz w:val="24"/>
        </w:rPr>
        <w:lastRenderedPageBreak/>
        <w:t>Height</w:t>
      </w:r>
    </w:p>
    <w:p w:rsidR="00840A04" w:rsidRDefault="00C60442">
      <w:pPr>
        <w:pStyle w:val="BodyText"/>
        <w:spacing w:before="53"/>
        <w:ind w:left="1380" w:right="1471"/>
        <w:jc w:val="both"/>
      </w:pPr>
      <w:r>
        <w:t>The height of all rooms for human habitation shall not be less than 2.75 m measured from the surface of the floor to the lowest point of the ceiling (bottom of</w:t>
      </w:r>
      <w:r w:rsidR="001D1892">
        <w:t xml:space="preserve"> </w:t>
      </w:r>
      <w:r>
        <w:t>slab) provided that the minimum clear headway under any beam shall not be less than 2.4 m.</w:t>
      </w:r>
      <w:r w:rsidR="001D1892">
        <w:t xml:space="preserve"> </w:t>
      </w:r>
      <w:r>
        <w:t>In the case of pitched</w:t>
      </w:r>
      <w:r w:rsidR="001D1892">
        <w:t xml:space="preserve"> </w:t>
      </w:r>
      <w:r>
        <w:t>roof, the average height of rooms shall not be less than 2.75 m. The minimum clear head room under a beam, folded plates or eaves shall be 2.4 m. In the case of air-conditioned rooms, a height of not less than 2.4 m measured from the surface of the floor to the lowest point of air- conditioning duct or the false ceiling shall</w:t>
      </w:r>
      <w:r w:rsidR="001D1892">
        <w:t xml:space="preserve"> </w:t>
      </w:r>
      <w:r>
        <w:t>be provided.</w:t>
      </w:r>
    </w:p>
    <w:p w:rsidR="00840A04" w:rsidRDefault="00C60442">
      <w:pPr>
        <w:pStyle w:val="BodyText"/>
        <w:spacing w:before="120"/>
        <w:ind w:left="1380" w:right="1471"/>
        <w:jc w:val="both"/>
      </w:pPr>
      <w:r>
        <w:t>The requirements of clause apply to residential, business and mercantile buildings. For educational and industrial buildings, the following minimum requirements apply:</w:t>
      </w:r>
    </w:p>
    <w:p w:rsidR="00840A04" w:rsidRDefault="00C60442">
      <w:pPr>
        <w:pStyle w:val="Heading2"/>
        <w:jc w:val="both"/>
      </w:pPr>
      <w:r>
        <w:t>Minimum</w:t>
      </w:r>
      <w:r w:rsidR="001D1892">
        <w:t xml:space="preserve"> </w:t>
      </w:r>
      <w:r>
        <w:t>height</w:t>
      </w:r>
      <w:r w:rsidR="001D1892">
        <w:t xml:space="preserve"> </w:t>
      </w:r>
      <w:r>
        <w:t>requirement</w:t>
      </w:r>
      <w:r w:rsidR="001D1892">
        <w:t xml:space="preserve"> </w:t>
      </w:r>
      <w:r>
        <w:t>for</w:t>
      </w:r>
      <w:r w:rsidR="001D1892">
        <w:t xml:space="preserve"> </w:t>
      </w:r>
      <w:r>
        <w:t>educational</w:t>
      </w:r>
      <w:r w:rsidR="001D1892">
        <w:t xml:space="preserve"> </w:t>
      </w:r>
      <w:r>
        <w:t>and</w:t>
      </w:r>
      <w:r w:rsidR="001D1892">
        <w:t xml:space="preserve"> </w:t>
      </w:r>
      <w:r>
        <w:t>industrial</w:t>
      </w:r>
      <w:r w:rsidR="001D1892">
        <w:t xml:space="preserve"> </w:t>
      </w:r>
      <w:r>
        <w:rPr>
          <w:spacing w:val="-2"/>
        </w:rPr>
        <w:t>buildings</w:t>
      </w:r>
    </w:p>
    <w:p w:rsidR="00840A04" w:rsidRDefault="00840A04">
      <w:pPr>
        <w:pStyle w:val="BodyText"/>
        <w:spacing w:before="55"/>
        <w:rPr>
          <w:b/>
          <w:sz w:val="20"/>
        </w:rPr>
      </w:pPr>
    </w:p>
    <w:tbl>
      <w:tblPr>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2309"/>
        <w:gridCol w:w="6358"/>
      </w:tblGrid>
      <w:tr w:rsidR="00840A04">
        <w:trPr>
          <w:trHeight w:val="230"/>
        </w:trPr>
        <w:tc>
          <w:tcPr>
            <w:tcW w:w="703" w:type="dxa"/>
            <w:shd w:val="clear" w:color="auto" w:fill="933634"/>
          </w:tcPr>
          <w:p w:rsidR="00840A04" w:rsidRDefault="00C60442">
            <w:pPr>
              <w:pStyle w:val="TableParagraph"/>
              <w:spacing w:line="210" w:lineRule="exact"/>
              <w:rPr>
                <w:b/>
                <w:sz w:val="24"/>
              </w:rPr>
            </w:pPr>
            <w:r>
              <w:rPr>
                <w:b/>
                <w:spacing w:val="-2"/>
                <w:sz w:val="24"/>
              </w:rPr>
              <w:t>Sl.</w:t>
            </w:r>
            <w:r w:rsidR="001D1892">
              <w:rPr>
                <w:b/>
                <w:spacing w:val="-2"/>
                <w:sz w:val="24"/>
              </w:rPr>
              <w:t xml:space="preserve"> </w:t>
            </w:r>
            <w:r>
              <w:rPr>
                <w:b/>
                <w:spacing w:val="-2"/>
                <w:sz w:val="24"/>
              </w:rPr>
              <w:t>No</w:t>
            </w:r>
          </w:p>
        </w:tc>
        <w:tc>
          <w:tcPr>
            <w:tcW w:w="2309" w:type="dxa"/>
            <w:shd w:val="clear" w:color="auto" w:fill="933634"/>
          </w:tcPr>
          <w:p w:rsidR="00840A04" w:rsidRDefault="00C60442">
            <w:pPr>
              <w:pStyle w:val="TableParagraph"/>
              <w:spacing w:line="210" w:lineRule="exact"/>
              <w:rPr>
                <w:b/>
                <w:sz w:val="24"/>
              </w:rPr>
            </w:pPr>
            <w:r>
              <w:rPr>
                <w:b/>
                <w:sz w:val="24"/>
              </w:rPr>
              <w:t>Types</w:t>
            </w:r>
            <w:r w:rsidR="001D1892">
              <w:rPr>
                <w:b/>
                <w:sz w:val="24"/>
              </w:rPr>
              <w:t xml:space="preserve"> </w:t>
            </w:r>
            <w:r>
              <w:rPr>
                <w:b/>
                <w:sz w:val="24"/>
              </w:rPr>
              <w:t>of</w:t>
            </w:r>
            <w:r w:rsidR="001D1892">
              <w:rPr>
                <w:b/>
                <w:sz w:val="24"/>
              </w:rPr>
              <w:t xml:space="preserve"> </w:t>
            </w:r>
            <w:r>
              <w:rPr>
                <w:b/>
                <w:spacing w:val="-2"/>
                <w:sz w:val="24"/>
              </w:rPr>
              <w:t>building</w:t>
            </w:r>
          </w:p>
        </w:tc>
        <w:tc>
          <w:tcPr>
            <w:tcW w:w="6358" w:type="dxa"/>
            <w:shd w:val="clear" w:color="auto" w:fill="933634"/>
          </w:tcPr>
          <w:p w:rsidR="00840A04" w:rsidRDefault="00C60442">
            <w:pPr>
              <w:pStyle w:val="TableParagraph"/>
              <w:spacing w:line="210" w:lineRule="exact"/>
              <w:ind w:left="5"/>
              <w:rPr>
                <w:b/>
                <w:sz w:val="24"/>
              </w:rPr>
            </w:pPr>
            <w:r>
              <w:rPr>
                <w:b/>
                <w:sz w:val="24"/>
              </w:rPr>
              <w:t>Ceiling</w:t>
            </w:r>
            <w:r w:rsidR="001D1892">
              <w:rPr>
                <w:b/>
                <w:sz w:val="24"/>
              </w:rPr>
              <w:t xml:space="preserve"> </w:t>
            </w:r>
            <w:r>
              <w:rPr>
                <w:b/>
                <w:spacing w:val="-2"/>
                <w:sz w:val="24"/>
              </w:rPr>
              <w:t>height</w:t>
            </w:r>
          </w:p>
        </w:tc>
      </w:tr>
      <w:tr w:rsidR="00840A04">
        <w:trPr>
          <w:trHeight w:val="457"/>
        </w:trPr>
        <w:tc>
          <w:tcPr>
            <w:tcW w:w="703" w:type="dxa"/>
          </w:tcPr>
          <w:p w:rsidR="00840A04" w:rsidRDefault="00C60442">
            <w:pPr>
              <w:pStyle w:val="TableParagraph"/>
              <w:spacing w:line="234" w:lineRule="exact"/>
              <w:rPr>
                <w:sz w:val="24"/>
              </w:rPr>
            </w:pPr>
            <w:r>
              <w:rPr>
                <w:spacing w:val="-10"/>
                <w:sz w:val="24"/>
              </w:rPr>
              <w:t>1</w:t>
            </w:r>
          </w:p>
        </w:tc>
        <w:tc>
          <w:tcPr>
            <w:tcW w:w="2309" w:type="dxa"/>
          </w:tcPr>
          <w:p w:rsidR="00840A04" w:rsidRDefault="00C60442">
            <w:pPr>
              <w:pStyle w:val="TableParagraph"/>
              <w:spacing w:line="234" w:lineRule="exact"/>
              <w:rPr>
                <w:sz w:val="24"/>
              </w:rPr>
            </w:pPr>
            <w:r>
              <w:rPr>
                <w:sz w:val="24"/>
              </w:rPr>
              <w:t>Educational</w:t>
            </w:r>
            <w:r w:rsidR="001D1892">
              <w:rPr>
                <w:sz w:val="24"/>
              </w:rPr>
              <w:t xml:space="preserve"> </w:t>
            </w:r>
            <w:r>
              <w:rPr>
                <w:spacing w:val="-2"/>
                <w:sz w:val="24"/>
              </w:rPr>
              <w:t>Buildings</w:t>
            </w:r>
          </w:p>
        </w:tc>
        <w:tc>
          <w:tcPr>
            <w:tcW w:w="6358" w:type="dxa"/>
          </w:tcPr>
          <w:p w:rsidR="00840A04" w:rsidRDefault="00C60442">
            <w:pPr>
              <w:pStyle w:val="TableParagraph"/>
              <w:spacing w:line="234" w:lineRule="exact"/>
              <w:ind w:left="5"/>
              <w:rPr>
                <w:sz w:val="24"/>
              </w:rPr>
            </w:pPr>
            <w:r>
              <w:rPr>
                <w:sz w:val="24"/>
              </w:rPr>
              <w:t>Ceiling</w:t>
            </w:r>
            <w:r w:rsidR="001D1892">
              <w:rPr>
                <w:sz w:val="24"/>
              </w:rPr>
              <w:t xml:space="preserve"> </w:t>
            </w:r>
            <w:r>
              <w:rPr>
                <w:sz w:val="24"/>
              </w:rPr>
              <w:t>height</w:t>
            </w:r>
            <w:r w:rsidR="001D1892">
              <w:rPr>
                <w:sz w:val="24"/>
              </w:rPr>
              <w:t xml:space="preserve"> </w:t>
            </w:r>
            <w:r>
              <w:rPr>
                <w:sz w:val="24"/>
              </w:rPr>
              <w:t>3.6m</w:t>
            </w:r>
            <w:r w:rsidR="001D1892">
              <w:rPr>
                <w:sz w:val="24"/>
              </w:rPr>
              <w:t xml:space="preserve"> </w:t>
            </w:r>
            <w:r>
              <w:rPr>
                <w:sz w:val="24"/>
              </w:rPr>
              <w:t>for</w:t>
            </w:r>
            <w:r w:rsidR="001D1892">
              <w:rPr>
                <w:sz w:val="24"/>
              </w:rPr>
              <w:t xml:space="preserve"> </w:t>
            </w:r>
            <w:r>
              <w:rPr>
                <w:sz w:val="24"/>
              </w:rPr>
              <w:t>all</w:t>
            </w:r>
            <w:r w:rsidR="001D1892">
              <w:rPr>
                <w:sz w:val="24"/>
              </w:rPr>
              <w:t xml:space="preserve"> </w:t>
            </w:r>
            <w:r>
              <w:rPr>
                <w:sz w:val="24"/>
              </w:rPr>
              <w:t>regions;</w:t>
            </w:r>
            <w:r w:rsidR="001D1892">
              <w:rPr>
                <w:sz w:val="24"/>
              </w:rPr>
              <w:t xml:space="preserve"> </w:t>
            </w:r>
            <w:r>
              <w:rPr>
                <w:sz w:val="24"/>
              </w:rPr>
              <w:t>in</w:t>
            </w:r>
            <w:r w:rsidR="001D1892">
              <w:rPr>
                <w:sz w:val="24"/>
              </w:rPr>
              <w:t xml:space="preserve"> </w:t>
            </w:r>
            <w:r>
              <w:rPr>
                <w:sz w:val="24"/>
              </w:rPr>
              <w:t>cold</w:t>
            </w:r>
            <w:r w:rsidR="001D1892">
              <w:rPr>
                <w:sz w:val="24"/>
              </w:rPr>
              <w:t xml:space="preserve"> </w:t>
            </w:r>
            <w:r>
              <w:rPr>
                <w:sz w:val="24"/>
              </w:rPr>
              <w:t xml:space="preserve">regions, 3 </w:t>
            </w:r>
            <w:r>
              <w:rPr>
                <w:spacing w:val="-10"/>
                <w:sz w:val="24"/>
              </w:rPr>
              <w:t>m</w:t>
            </w:r>
          </w:p>
        </w:tc>
      </w:tr>
      <w:tr w:rsidR="00840A04">
        <w:trPr>
          <w:trHeight w:val="913"/>
        </w:trPr>
        <w:tc>
          <w:tcPr>
            <w:tcW w:w="703" w:type="dxa"/>
          </w:tcPr>
          <w:p w:rsidR="00840A04" w:rsidRDefault="00C60442">
            <w:pPr>
              <w:pStyle w:val="TableParagraph"/>
              <w:spacing w:line="234" w:lineRule="exact"/>
              <w:rPr>
                <w:sz w:val="24"/>
              </w:rPr>
            </w:pPr>
            <w:r>
              <w:rPr>
                <w:spacing w:val="-10"/>
                <w:sz w:val="24"/>
              </w:rPr>
              <w:t>2</w:t>
            </w:r>
          </w:p>
        </w:tc>
        <w:tc>
          <w:tcPr>
            <w:tcW w:w="2309" w:type="dxa"/>
          </w:tcPr>
          <w:p w:rsidR="00840A04" w:rsidRDefault="00C60442">
            <w:pPr>
              <w:pStyle w:val="TableParagraph"/>
              <w:spacing w:line="234" w:lineRule="exact"/>
              <w:rPr>
                <w:sz w:val="24"/>
              </w:rPr>
            </w:pPr>
            <w:r>
              <w:rPr>
                <w:sz w:val="24"/>
              </w:rPr>
              <w:t>Industrial</w:t>
            </w:r>
            <w:r w:rsidR="001D1892">
              <w:rPr>
                <w:sz w:val="24"/>
              </w:rPr>
              <w:t xml:space="preserve"> </w:t>
            </w:r>
            <w:r>
              <w:rPr>
                <w:spacing w:val="-2"/>
                <w:sz w:val="24"/>
              </w:rPr>
              <w:t>Buildings</w:t>
            </w:r>
          </w:p>
        </w:tc>
        <w:tc>
          <w:tcPr>
            <w:tcW w:w="6358" w:type="dxa"/>
          </w:tcPr>
          <w:p w:rsidR="00840A04" w:rsidRDefault="00C60442">
            <w:pPr>
              <w:pStyle w:val="TableParagraph"/>
              <w:spacing w:line="199" w:lineRule="auto"/>
              <w:ind w:left="624" w:hanging="620"/>
              <w:rPr>
                <w:i/>
                <w:sz w:val="24"/>
              </w:rPr>
            </w:pPr>
            <w:r>
              <w:rPr>
                <w:sz w:val="24"/>
              </w:rPr>
              <w:t>Ceiling</w:t>
            </w:r>
            <w:r w:rsidR="001D1892">
              <w:rPr>
                <w:sz w:val="24"/>
              </w:rPr>
              <w:t xml:space="preserve"> </w:t>
            </w:r>
            <w:r>
              <w:rPr>
                <w:sz w:val="24"/>
              </w:rPr>
              <w:t>height</w:t>
            </w:r>
            <w:r w:rsidR="001D1892">
              <w:rPr>
                <w:sz w:val="24"/>
              </w:rPr>
              <w:t xml:space="preserve"> </w:t>
            </w:r>
            <w:r>
              <w:rPr>
                <w:sz w:val="24"/>
              </w:rPr>
              <w:t>3.6m, except</w:t>
            </w:r>
            <w:r w:rsidR="001D1892">
              <w:rPr>
                <w:sz w:val="24"/>
              </w:rPr>
              <w:t xml:space="preserve"> </w:t>
            </w:r>
            <w:r>
              <w:rPr>
                <w:sz w:val="24"/>
              </w:rPr>
              <w:t>when air-conditioned, 3m</w:t>
            </w:r>
            <w:r w:rsidR="001D1892">
              <w:rPr>
                <w:sz w:val="24"/>
              </w:rPr>
              <w:t xml:space="preserve"> </w:t>
            </w:r>
            <w:r>
              <w:rPr>
                <w:sz w:val="24"/>
              </w:rPr>
              <w:t>(</w:t>
            </w:r>
            <w:r>
              <w:rPr>
                <w:i/>
                <w:sz w:val="24"/>
              </w:rPr>
              <w:t xml:space="preserve">Factory </w:t>
            </w:r>
            <w:r>
              <w:rPr>
                <w:i/>
                <w:spacing w:val="-4"/>
                <w:sz w:val="24"/>
              </w:rPr>
              <w:t>Act</w:t>
            </w:r>
          </w:p>
          <w:p w:rsidR="00840A04" w:rsidRDefault="00C60442">
            <w:pPr>
              <w:pStyle w:val="TableParagraph"/>
              <w:spacing w:line="213" w:lineRule="exact"/>
              <w:ind w:left="5"/>
              <w:rPr>
                <w:sz w:val="24"/>
              </w:rPr>
            </w:pPr>
            <w:r>
              <w:rPr>
                <w:sz w:val="24"/>
              </w:rPr>
              <w:t>1948</w:t>
            </w:r>
            <w:r w:rsidR="001D1892">
              <w:rPr>
                <w:sz w:val="24"/>
              </w:rPr>
              <w:t xml:space="preserve"> </w:t>
            </w:r>
            <w:r>
              <w:rPr>
                <w:sz w:val="24"/>
              </w:rPr>
              <w:t>and</w:t>
            </w:r>
            <w:r w:rsidR="001D1892">
              <w:rPr>
                <w:sz w:val="24"/>
              </w:rPr>
              <w:t xml:space="preserve"> </w:t>
            </w:r>
            <w:r>
              <w:rPr>
                <w:sz w:val="24"/>
              </w:rPr>
              <w:t>Rules</w:t>
            </w:r>
            <w:r w:rsidR="001D1892">
              <w:rPr>
                <w:sz w:val="24"/>
              </w:rPr>
              <w:t xml:space="preserve"> </w:t>
            </w:r>
            <w:r>
              <w:rPr>
                <w:sz w:val="24"/>
              </w:rPr>
              <w:t>there</w:t>
            </w:r>
            <w:r w:rsidR="001D1892">
              <w:rPr>
                <w:sz w:val="24"/>
              </w:rPr>
              <w:t xml:space="preserve"> </w:t>
            </w:r>
            <w:r>
              <w:rPr>
                <w:sz w:val="24"/>
              </w:rPr>
              <w:t>in</w:t>
            </w:r>
            <w:r w:rsidR="001D1892">
              <w:rPr>
                <w:sz w:val="24"/>
              </w:rPr>
              <w:t xml:space="preserve"> </w:t>
            </w:r>
            <w:r>
              <w:rPr>
                <w:sz w:val="24"/>
              </w:rPr>
              <w:t>shall</w:t>
            </w:r>
            <w:r w:rsidR="001D1892">
              <w:rPr>
                <w:sz w:val="24"/>
              </w:rPr>
              <w:t xml:space="preserve"> </w:t>
            </w:r>
            <w:r>
              <w:rPr>
                <w:sz w:val="24"/>
              </w:rPr>
              <w:t>govern</w:t>
            </w:r>
            <w:r w:rsidR="001D1892">
              <w:rPr>
                <w:sz w:val="24"/>
              </w:rPr>
              <w:t xml:space="preserve"> </w:t>
            </w:r>
            <w:r>
              <w:rPr>
                <w:sz w:val="24"/>
              </w:rPr>
              <w:t>such</w:t>
            </w:r>
            <w:r w:rsidR="001D1892">
              <w:rPr>
                <w:sz w:val="24"/>
              </w:rPr>
              <w:t xml:space="preserve"> </w:t>
            </w:r>
            <w:r>
              <w:rPr>
                <w:sz w:val="24"/>
              </w:rPr>
              <w:t>heights,</w:t>
            </w:r>
            <w:r w:rsidR="001D1892">
              <w:rPr>
                <w:sz w:val="24"/>
              </w:rPr>
              <w:t xml:space="preserve"> </w:t>
            </w:r>
            <w:r>
              <w:rPr>
                <w:spacing w:val="-2"/>
                <w:sz w:val="24"/>
              </w:rPr>
              <w:t>where</w:t>
            </w:r>
          </w:p>
          <w:p w:rsidR="00840A04" w:rsidRDefault="00C60442">
            <w:pPr>
              <w:pStyle w:val="TableParagraph"/>
              <w:spacing w:line="227" w:lineRule="exact"/>
              <w:ind w:left="624"/>
              <w:rPr>
                <w:sz w:val="24"/>
              </w:rPr>
            </w:pPr>
            <w:r>
              <w:rPr>
                <w:spacing w:val="-2"/>
                <w:sz w:val="24"/>
              </w:rPr>
              <w:t>applicable).</w:t>
            </w:r>
          </w:p>
        </w:tc>
      </w:tr>
    </w:tbl>
    <w:p w:rsidR="00840A04" w:rsidRDefault="00840A04">
      <w:pPr>
        <w:pStyle w:val="BodyText"/>
        <w:spacing w:before="135"/>
        <w:rPr>
          <w:b/>
        </w:rPr>
      </w:pPr>
    </w:p>
    <w:p w:rsidR="00840A04" w:rsidRDefault="00C60442">
      <w:pPr>
        <w:pStyle w:val="BodyText"/>
        <w:ind w:left="1380"/>
      </w:pPr>
      <w:r>
        <w:rPr>
          <w:spacing w:val="-4"/>
        </w:rPr>
        <w:t>Size</w:t>
      </w:r>
    </w:p>
    <w:p w:rsidR="00840A04" w:rsidRDefault="00C60442">
      <w:pPr>
        <w:pStyle w:val="BodyText"/>
        <w:spacing w:before="60"/>
        <w:ind w:left="1380" w:right="1471"/>
        <w:jc w:val="both"/>
      </w:pPr>
      <w:r>
        <w:t>The area of habitable room shall not be less than 9.5 m</w:t>
      </w:r>
      <w:r>
        <w:rPr>
          <w:vertAlign w:val="superscript"/>
        </w:rPr>
        <w:t>2</w:t>
      </w:r>
      <w:r>
        <w:t>, where there is only one room with a minimum width of 2.4 m. Where</w:t>
      </w:r>
      <w:r w:rsidR="001D1892">
        <w:t xml:space="preserve"> </w:t>
      </w:r>
      <w:r>
        <w:t>there are two rooms, one of these shall not be less than 9.5 m</w:t>
      </w:r>
      <w:r w:rsidRPr="001D1892">
        <w:rPr>
          <w:vertAlign w:val="superscript"/>
        </w:rPr>
        <w:t>2</w:t>
      </w:r>
      <w:r>
        <w:t xml:space="preserve"> and the other not less than 7.5 m</w:t>
      </w:r>
      <w:r>
        <w:rPr>
          <w:vertAlign w:val="superscript"/>
        </w:rPr>
        <w:t>2</w:t>
      </w:r>
      <w:r>
        <w:t>, with a minimum width of 2.1 m.</w:t>
      </w:r>
    </w:p>
    <w:p w:rsidR="00840A04" w:rsidRDefault="00C60442">
      <w:pPr>
        <w:pStyle w:val="Heading2"/>
        <w:spacing w:before="128" w:line="343" w:lineRule="auto"/>
        <w:ind w:right="9920"/>
      </w:pPr>
      <w:r>
        <w:rPr>
          <w:spacing w:val="-2"/>
        </w:rPr>
        <w:t>Kitchen Height</w:t>
      </w:r>
    </w:p>
    <w:p w:rsidR="00840A04" w:rsidRDefault="00C60442">
      <w:pPr>
        <w:pStyle w:val="BodyText"/>
        <w:spacing w:line="211" w:lineRule="exact"/>
        <w:ind w:left="1380"/>
      </w:pPr>
      <w:r>
        <w:t>The</w:t>
      </w:r>
      <w:r w:rsidR="001D1892">
        <w:t xml:space="preserve"> </w:t>
      </w:r>
      <w:r>
        <w:t>height</w:t>
      </w:r>
      <w:r w:rsidR="001D1892">
        <w:t xml:space="preserve"> </w:t>
      </w:r>
      <w:r>
        <w:t>of</w:t>
      </w:r>
      <w:r w:rsidR="001D1892">
        <w:t xml:space="preserve"> </w:t>
      </w:r>
      <w:r>
        <w:t>a</w:t>
      </w:r>
      <w:r w:rsidR="001D1892">
        <w:t xml:space="preserve"> </w:t>
      </w:r>
      <w:r>
        <w:t>kitchen</w:t>
      </w:r>
      <w:r w:rsidR="001D1892">
        <w:t xml:space="preserve"> </w:t>
      </w:r>
      <w:r>
        <w:t>measured</w:t>
      </w:r>
      <w:r w:rsidR="001D1892">
        <w:t xml:space="preserve"> </w:t>
      </w:r>
      <w:r>
        <w:t>from</w:t>
      </w:r>
      <w:r w:rsidR="001D1892">
        <w:t xml:space="preserve"> </w:t>
      </w:r>
      <w:r>
        <w:t>the</w:t>
      </w:r>
      <w:r w:rsidR="001D1892">
        <w:t xml:space="preserve"> </w:t>
      </w:r>
      <w:r>
        <w:t>surface</w:t>
      </w:r>
      <w:r w:rsidR="001D1892">
        <w:t xml:space="preserve"> </w:t>
      </w:r>
      <w:r>
        <w:t>of</w:t>
      </w:r>
      <w:r w:rsidR="001D1892">
        <w:t xml:space="preserve"> </w:t>
      </w:r>
      <w:r>
        <w:t>the</w:t>
      </w:r>
      <w:r w:rsidR="001D1892">
        <w:t xml:space="preserve"> </w:t>
      </w:r>
      <w:r>
        <w:t>floor</w:t>
      </w:r>
      <w:r w:rsidR="001D1892">
        <w:t xml:space="preserve"> </w:t>
      </w:r>
      <w:r>
        <w:t>to</w:t>
      </w:r>
      <w:r w:rsidR="001D1892">
        <w:t xml:space="preserve"> </w:t>
      </w:r>
      <w:r>
        <w:t>the</w:t>
      </w:r>
      <w:r w:rsidR="001D1892">
        <w:t xml:space="preserve"> </w:t>
      </w:r>
      <w:r>
        <w:t>lowest</w:t>
      </w:r>
      <w:r w:rsidR="001D1892">
        <w:t xml:space="preserve"> </w:t>
      </w:r>
      <w:r>
        <w:t>point</w:t>
      </w:r>
      <w:r w:rsidR="001D1892">
        <w:t xml:space="preserve"> </w:t>
      </w:r>
      <w:r>
        <w:t>in</w:t>
      </w:r>
      <w:r w:rsidR="001D1892">
        <w:t xml:space="preserve"> </w:t>
      </w:r>
      <w:r>
        <w:rPr>
          <w:spacing w:val="-5"/>
        </w:rPr>
        <w:t>the</w:t>
      </w:r>
    </w:p>
    <w:p w:rsidR="00840A04" w:rsidRDefault="001D1892">
      <w:pPr>
        <w:pStyle w:val="BodyText"/>
        <w:spacing w:before="2"/>
        <w:ind w:left="1380" w:right="1311"/>
      </w:pPr>
      <w:r>
        <w:t>C</w:t>
      </w:r>
      <w:r w:rsidR="00C60442">
        <w:t>eiling</w:t>
      </w:r>
      <w:r>
        <w:t xml:space="preserve"> </w:t>
      </w:r>
      <w:r w:rsidR="00C60442">
        <w:t>(bottom</w:t>
      </w:r>
      <w:r>
        <w:t xml:space="preserve"> </w:t>
      </w:r>
      <w:r w:rsidR="00C60442">
        <w:t>of</w:t>
      </w:r>
      <w:r>
        <w:t xml:space="preserve"> </w:t>
      </w:r>
      <w:r w:rsidR="00C60442">
        <w:t>slab)</w:t>
      </w:r>
      <w:r>
        <w:t xml:space="preserve"> </w:t>
      </w:r>
      <w:r w:rsidR="00C60442">
        <w:t>shall</w:t>
      </w:r>
      <w:r>
        <w:t xml:space="preserve"> </w:t>
      </w:r>
      <w:r w:rsidR="00C60442">
        <w:t>not</w:t>
      </w:r>
      <w:r>
        <w:t xml:space="preserve"> </w:t>
      </w:r>
      <w:r w:rsidR="00C60442">
        <w:t>be</w:t>
      </w:r>
      <w:r>
        <w:t xml:space="preserve"> </w:t>
      </w:r>
      <w:r w:rsidR="00C60442">
        <w:t>less</w:t>
      </w:r>
      <w:r>
        <w:t xml:space="preserve"> </w:t>
      </w:r>
      <w:r w:rsidR="00C60442">
        <w:t>than</w:t>
      </w:r>
      <w:r>
        <w:t xml:space="preserve"> </w:t>
      </w:r>
      <w:r w:rsidR="00C60442">
        <w:t>2.75m,</w:t>
      </w:r>
      <w:r>
        <w:t xml:space="preserve"> </w:t>
      </w:r>
      <w:r w:rsidR="00C60442">
        <w:t>except</w:t>
      </w:r>
      <w:r>
        <w:t xml:space="preserve"> </w:t>
      </w:r>
      <w:r w:rsidR="00C60442">
        <w:t>for</w:t>
      </w:r>
      <w:r>
        <w:t xml:space="preserve"> </w:t>
      </w:r>
      <w:r w:rsidR="00C60442">
        <w:t>the</w:t>
      </w:r>
      <w:r>
        <w:t xml:space="preserve"> </w:t>
      </w:r>
      <w:r w:rsidR="00C60442">
        <w:t>portion</w:t>
      </w:r>
      <w:r>
        <w:t xml:space="preserve"> </w:t>
      </w:r>
      <w:r w:rsidR="00C60442">
        <w:t>to</w:t>
      </w:r>
      <w:r>
        <w:t xml:space="preserve"> </w:t>
      </w:r>
      <w:r w:rsidR="00C60442">
        <w:t>accommodate floor trap of the upper floor.</w:t>
      </w:r>
    </w:p>
    <w:p w:rsidR="00840A04" w:rsidRDefault="00C60442">
      <w:pPr>
        <w:pStyle w:val="Heading2"/>
        <w:spacing w:before="125"/>
      </w:pPr>
      <w:r>
        <w:rPr>
          <w:spacing w:val="-4"/>
        </w:rPr>
        <w:t>Size</w:t>
      </w:r>
    </w:p>
    <w:p w:rsidR="00840A04" w:rsidRDefault="00C60442">
      <w:pPr>
        <w:pStyle w:val="BodyText"/>
        <w:spacing w:before="53"/>
        <w:ind w:left="1380" w:right="1468"/>
        <w:jc w:val="both"/>
      </w:pPr>
      <w:r>
        <w:t>The</w:t>
      </w:r>
      <w:r w:rsidR="001D1892">
        <w:t xml:space="preserve"> </w:t>
      </w:r>
      <w:r>
        <w:t>area</w:t>
      </w:r>
      <w:r w:rsidR="001D1892">
        <w:t xml:space="preserve"> </w:t>
      </w:r>
      <w:r>
        <w:t>of</w:t>
      </w:r>
      <w:r w:rsidR="001D1892">
        <w:t xml:space="preserve"> </w:t>
      </w:r>
      <w:r>
        <w:t>a</w:t>
      </w:r>
      <w:r w:rsidR="001D1892">
        <w:t xml:space="preserve"> </w:t>
      </w:r>
      <w:r>
        <w:t>kitchen</w:t>
      </w:r>
      <w:r w:rsidR="001D1892">
        <w:t xml:space="preserve"> </w:t>
      </w:r>
      <w:r>
        <w:t>where</w:t>
      </w:r>
      <w:r w:rsidR="001D1892">
        <w:t xml:space="preserve"> </w:t>
      </w:r>
      <w:r>
        <w:t>separate</w:t>
      </w:r>
      <w:r w:rsidR="001D1892">
        <w:t xml:space="preserve"> </w:t>
      </w:r>
      <w:r>
        <w:t>dining</w:t>
      </w:r>
      <w:r w:rsidR="001D1892">
        <w:t xml:space="preserve"> </w:t>
      </w:r>
      <w:r>
        <w:t>area</w:t>
      </w:r>
      <w:r w:rsidR="001D1892">
        <w:t xml:space="preserve"> </w:t>
      </w:r>
      <w:r>
        <w:t>is</w:t>
      </w:r>
      <w:r w:rsidR="001D1892">
        <w:t xml:space="preserve"> provided </w:t>
      </w:r>
      <w:r>
        <w:t>shall</w:t>
      </w:r>
      <w:r w:rsidR="001D1892">
        <w:t xml:space="preserve"> </w:t>
      </w:r>
      <w:r>
        <w:t>be</w:t>
      </w:r>
      <w:r w:rsidR="001D1892">
        <w:t xml:space="preserve"> </w:t>
      </w:r>
      <w:r>
        <w:t>not less</w:t>
      </w:r>
      <w:r w:rsidR="001D1892">
        <w:t xml:space="preserve"> </w:t>
      </w:r>
      <w:r>
        <w:t>than5.0 m</w:t>
      </w:r>
      <w:r>
        <w:rPr>
          <w:vertAlign w:val="superscript"/>
        </w:rPr>
        <w:t>2</w:t>
      </w:r>
      <w:r w:rsidR="001D1892">
        <w:rPr>
          <w:vertAlign w:val="superscript"/>
        </w:rPr>
        <w:t xml:space="preserve"> </w:t>
      </w:r>
      <w:r>
        <w:t>with</w:t>
      </w:r>
      <w:r w:rsidR="001D1892">
        <w:t xml:space="preserve"> </w:t>
      </w:r>
      <w:r>
        <w:t>a minimum width of 1.8 m. Where there is a separate store, the area of the kitchen may be</w:t>
      </w:r>
      <w:r w:rsidR="001D1892">
        <w:t xml:space="preserve"> </w:t>
      </w:r>
      <w:r>
        <w:t>reduced to 4.5 m</w:t>
      </w:r>
      <w:r>
        <w:rPr>
          <w:vertAlign w:val="superscript"/>
        </w:rPr>
        <w:t>2</w:t>
      </w:r>
      <w:r>
        <w:t>. A kitchen, which is intended for use as a dining area</w:t>
      </w:r>
      <w:r w:rsidR="001D1892">
        <w:t xml:space="preserve"> </w:t>
      </w:r>
      <w:r>
        <w:t>also, shall have a floor area of not less than 7.5 m</w:t>
      </w:r>
      <w:r>
        <w:rPr>
          <w:vertAlign w:val="superscript"/>
        </w:rPr>
        <w:t>2</w:t>
      </w:r>
      <w:r>
        <w:t xml:space="preserve"> with a minimum width of 2.1 m.</w:t>
      </w:r>
    </w:p>
    <w:p w:rsidR="00840A04" w:rsidRDefault="00C60442">
      <w:pPr>
        <w:pStyle w:val="Heading2"/>
        <w:spacing w:before="128"/>
        <w:jc w:val="both"/>
      </w:pPr>
      <w:r>
        <w:t>Other</w:t>
      </w:r>
      <w:r>
        <w:rPr>
          <w:spacing w:val="-2"/>
        </w:rPr>
        <w:t xml:space="preserve"> Requirements</w:t>
      </w:r>
    </w:p>
    <w:p w:rsidR="00840A04" w:rsidRDefault="00C60442">
      <w:pPr>
        <w:pStyle w:val="BodyText"/>
        <w:spacing w:before="52"/>
        <w:ind w:left="1380"/>
        <w:jc w:val="both"/>
      </w:pPr>
      <w:r>
        <w:t>Every</w:t>
      </w:r>
      <w:r w:rsidR="001D1892">
        <w:t xml:space="preserve"> </w:t>
      </w:r>
      <w:r>
        <w:t>room</w:t>
      </w:r>
      <w:r w:rsidR="001D1892">
        <w:t xml:space="preserve"> </w:t>
      </w:r>
      <w:r>
        <w:t>to</w:t>
      </w:r>
      <w:r w:rsidR="001D1892">
        <w:t xml:space="preserve"> </w:t>
      </w:r>
      <w:r>
        <w:t>be</w:t>
      </w:r>
      <w:r w:rsidR="001D1892">
        <w:t xml:space="preserve"> </w:t>
      </w:r>
      <w:r>
        <w:t>used</w:t>
      </w:r>
      <w:r w:rsidR="001D1892">
        <w:t xml:space="preserve"> </w:t>
      </w:r>
      <w:r>
        <w:t>as kitchen</w:t>
      </w:r>
      <w:r w:rsidR="001D1892">
        <w:t xml:space="preserve"> </w:t>
      </w:r>
      <w:r>
        <w:t xml:space="preserve">shall </w:t>
      </w:r>
      <w:r>
        <w:rPr>
          <w:spacing w:val="-4"/>
        </w:rPr>
        <w:t>have:</w:t>
      </w:r>
    </w:p>
    <w:p w:rsidR="00840A04" w:rsidRDefault="00C60442">
      <w:pPr>
        <w:pStyle w:val="ListParagraph"/>
        <w:numPr>
          <w:ilvl w:val="0"/>
          <w:numId w:val="11"/>
        </w:numPr>
        <w:tabs>
          <w:tab w:val="left" w:pos="1999"/>
        </w:tabs>
        <w:ind w:right="1474"/>
        <w:rPr>
          <w:sz w:val="24"/>
        </w:rPr>
      </w:pPr>
      <w:r>
        <w:rPr>
          <w:sz w:val="24"/>
        </w:rPr>
        <w:t>unless separately provided in a pantry, means for the washing of kitchen utensils which</w:t>
      </w:r>
      <w:r w:rsidR="001D1892">
        <w:rPr>
          <w:sz w:val="24"/>
        </w:rPr>
        <w:t xml:space="preserve"> </w:t>
      </w:r>
      <w:r>
        <w:rPr>
          <w:sz w:val="24"/>
        </w:rPr>
        <w:t>shall lead directly or through a sink to a grated and trapped connection to the</w:t>
      </w:r>
      <w:r w:rsidR="001D1892">
        <w:rPr>
          <w:sz w:val="24"/>
        </w:rPr>
        <w:t xml:space="preserve"> </w:t>
      </w:r>
      <w:r>
        <w:rPr>
          <w:sz w:val="24"/>
        </w:rPr>
        <w:t>waste pipe;</w:t>
      </w:r>
    </w:p>
    <w:p w:rsidR="00840A04" w:rsidRDefault="00C60442">
      <w:pPr>
        <w:pStyle w:val="ListParagraph"/>
        <w:numPr>
          <w:ilvl w:val="0"/>
          <w:numId w:val="11"/>
        </w:numPr>
        <w:tabs>
          <w:tab w:val="left" w:pos="1999"/>
        </w:tabs>
        <w:ind w:hanging="619"/>
        <w:rPr>
          <w:sz w:val="24"/>
        </w:rPr>
      </w:pPr>
      <w:r>
        <w:rPr>
          <w:sz w:val="24"/>
        </w:rPr>
        <w:t>an</w:t>
      </w:r>
      <w:r w:rsidR="001D1892">
        <w:rPr>
          <w:sz w:val="24"/>
        </w:rPr>
        <w:t xml:space="preserve"> </w:t>
      </w:r>
      <w:r>
        <w:rPr>
          <w:sz w:val="24"/>
        </w:rPr>
        <w:t>impermeable</w:t>
      </w:r>
      <w:r>
        <w:rPr>
          <w:spacing w:val="-2"/>
          <w:sz w:val="24"/>
        </w:rPr>
        <w:t xml:space="preserve"> floor;</w:t>
      </w:r>
    </w:p>
    <w:p w:rsidR="00840A04" w:rsidRDefault="00C60442">
      <w:pPr>
        <w:pStyle w:val="ListParagraph"/>
        <w:numPr>
          <w:ilvl w:val="0"/>
          <w:numId w:val="11"/>
        </w:numPr>
        <w:tabs>
          <w:tab w:val="left" w:pos="1999"/>
        </w:tabs>
        <w:ind w:hanging="619"/>
        <w:rPr>
          <w:sz w:val="24"/>
        </w:rPr>
      </w:pPr>
      <w:r>
        <w:rPr>
          <w:sz w:val="24"/>
        </w:rPr>
        <w:t>a</w:t>
      </w:r>
      <w:r w:rsidR="001D1892">
        <w:rPr>
          <w:sz w:val="24"/>
        </w:rPr>
        <w:t xml:space="preserve"> </w:t>
      </w:r>
      <w:r>
        <w:rPr>
          <w:sz w:val="24"/>
        </w:rPr>
        <w:t>flue, if</w:t>
      </w:r>
      <w:r w:rsidR="001D1892">
        <w:rPr>
          <w:sz w:val="24"/>
        </w:rPr>
        <w:t xml:space="preserve"> </w:t>
      </w:r>
      <w:r>
        <w:rPr>
          <w:sz w:val="24"/>
        </w:rPr>
        <w:t>found</w:t>
      </w:r>
      <w:r w:rsidR="001D1892">
        <w:rPr>
          <w:sz w:val="24"/>
        </w:rPr>
        <w:t xml:space="preserve"> </w:t>
      </w:r>
      <w:r>
        <w:rPr>
          <w:sz w:val="24"/>
        </w:rPr>
        <w:t xml:space="preserve">necessary; </w:t>
      </w:r>
      <w:r>
        <w:rPr>
          <w:spacing w:val="-5"/>
          <w:sz w:val="24"/>
        </w:rPr>
        <w:t>and</w:t>
      </w:r>
    </w:p>
    <w:p w:rsidR="00840A04" w:rsidRDefault="00C60442">
      <w:pPr>
        <w:pStyle w:val="ListParagraph"/>
        <w:numPr>
          <w:ilvl w:val="0"/>
          <w:numId w:val="11"/>
        </w:numPr>
        <w:tabs>
          <w:tab w:val="left" w:pos="1999"/>
        </w:tabs>
        <w:ind w:right="1476"/>
        <w:rPr>
          <w:sz w:val="24"/>
        </w:rPr>
      </w:pPr>
      <w:proofErr w:type="gramStart"/>
      <w:r>
        <w:rPr>
          <w:sz w:val="24"/>
        </w:rPr>
        <w:t>a</w:t>
      </w:r>
      <w:proofErr w:type="gramEnd"/>
      <w:r w:rsidR="001D1892">
        <w:rPr>
          <w:sz w:val="24"/>
        </w:rPr>
        <w:t xml:space="preserve"> </w:t>
      </w:r>
      <w:r>
        <w:rPr>
          <w:sz w:val="24"/>
        </w:rPr>
        <w:t>window</w:t>
      </w:r>
      <w:r w:rsidR="001D1892">
        <w:rPr>
          <w:sz w:val="24"/>
        </w:rPr>
        <w:t xml:space="preserve"> </w:t>
      </w:r>
      <w:r>
        <w:rPr>
          <w:sz w:val="24"/>
        </w:rPr>
        <w:t>or</w:t>
      </w:r>
      <w:r w:rsidR="001D1892">
        <w:rPr>
          <w:sz w:val="24"/>
        </w:rPr>
        <w:t xml:space="preserve"> </w:t>
      </w:r>
      <w:r>
        <w:rPr>
          <w:sz w:val="24"/>
        </w:rPr>
        <w:t>ventilator</w:t>
      </w:r>
      <w:r w:rsidR="001D1892">
        <w:rPr>
          <w:sz w:val="24"/>
        </w:rPr>
        <w:t xml:space="preserve"> </w:t>
      </w:r>
      <w:r>
        <w:rPr>
          <w:sz w:val="24"/>
        </w:rPr>
        <w:t>or</w:t>
      </w:r>
      <w:r w:rsidR="001D1892">
        <w:rPr>
          <w:sz w:val="24"/>
        </w:rPr>
        <w:t xml:space="preserve"> </w:t>
      </w:r>
      <w:r>
        <w:rPr>
          <w:sz w:val="24"/>
        </w:rPr>
        <w:t>opening</w:t>
      </w:r>
      <w:r w:rsidR="001D1892">
        <w:rPr>
          <w:sz w:val="24"/>
        </w:rPr>
        <w:t xml:space="preserve"> </w:t>
      </w:r>
      <w:r>
        <w:rPr>
          <w:sz w:val="24"/>
        </w:rPr>
        <w:t>of</w:t>
      </w:r>
      <w:r w:rsidR="001D1892">
        <w:rPr>
          <w:sz w:val="24"/>
        </w:rPr>
        <w:t xml:space="preserve"> </w:t>
      </w:r>
      <w:r>
        <w:rPr>
          <w:sz w:val="24"/>
        </w:rPr>
        <w:t>size</w:t>
      </w:r>
      <w:r w:rsidR="001D1892">
        <w:rPr>
          <w:sz w:val="24"/>
        </w:rPr>
        <w:t xml:space="preserve"> </w:t>
      </w:r>
      <w:r>
        <w:rPr>
          <w:sz w:val="24"/>
        </w:rPr>
        <w:t>not</w:t>
      </w:r>
      <w:r w:rsidR="001D1892">
        <w:rPr>
          <w:sz w:val="24"/>
        </w:rPr>
        <w:t xml:space="preserve"> </w:t>
      </w:r>
      <w:r>
        <w:rPr>
          <w:sz w:val="24"/>
        </w:rPr>
        <w:t>less</w:t>
      </w:r>
      <w:r w:rsidR="001D1892">
        <w:rPr>
          <w:sz w:val="24"/>
        </w:rPr>
        <w:t xml:space="preserve"> </w:t>
      </w:r>
      <w:r>
        <w:rPr>
          <w:sz w:val="24"/>
        </w:rPr>
        <w:t>than</w:t>
      </w:r>
      <w:r w:rsidR="001D1892">
        <w:rPr>
          <w:sz w:val="24"/>
        </w:rPr>
        <w:t xml:space="preserve"> </w:t>
      </w:r>
      <w:r>
        <w:rPr>
          <w:sz w:val="24"/>
        </w:rPr>
        <w:t>as</w:t>
      </w:r>
      <w:r w:rsidR="001D1892">
        <w:rPr>
          <w:sz w:val="24"/>
        </w:rPr>
        <w:t xml:space="preserve"> </w:t>
      </w:r>
      <w:r>
        <w:rPr>
          <w:sz w:val="24"/>
        </w:rPr>
        <w:t>specified</w:t>
      </w:r>
      <w:r w:rsidR="001D1892">
        <w:rPr>
          <w:sz w:val="24"/>
        </w:rPr>
        <w:t xml:space="preserve"> </w:t>
      </w:r>
      <w:r>
        <w:rPr>
          <w:sz w:val="24"/>
        </w:rPr>
        <w:t>in</w:t>
      </w:r>
      <w:r w:rsidR="001D1892">
        <w:rPr>
          <w:sz w:val="24"/>
        </w:rPr>
        <w:t xml:space="preserve"> </w:t>
      </w:r>
      <w:r>
        <w:rPr>
          <w:sz w:val="24"/>
        </w:rPr>
        <w:t>clause</w:t>
      </w:r>
      <w:r w:rsidR="001D1892">
        <w:rPr>
          <w:sz w:val="24"/>
        </w:rPr>
        <w:t xml:space="preserve"> </w:t>
      </w:r>
      <w:r>
        <w:rPr>
          <w:sz w:val="24"/>
        </w:rPr>
        <w:t>4.31.1 subject to increase in area of opening in accordance with Note 3.</w:t>
      </w:r>
    </w:p>
    <w:p w:rsidR="00840A04" w:rsidRDefault="00C60442">
      <w:pPr>
        <w:pStyle w:val="Heading2"/>
        <w:spacing w:before="128"/>
      </w:pPr>
      <w:r>
        <w:t>Bathrooms</w:t>
      </w:r>
      <w:r w:rsidR="001D1892">
        <w:t xml:space="preserve"> </w:t>
      </w:r>
      <w:r>
        <w:t>and</w:t>
      </w:r>
      <w:r w:rsidR="001D1892">
        <w:t xml:space="preserve"> </w:t>
      </w:r>
      <w:r>
        <w:t>Water-</w:t>
      </w:r>
      <w:r>
        <w:rPr>
          <w:spacing w:val="-2"/>
        </w:rPr>
        <w:t>Closets</w:t>
      </w:r>
    </w:p>
    <w:p w:rsidR="00840A04" w:rsidRDefault="00840A04">
      <w:pPr>
        <w:sectPr w:rsidR="00840A04">
          <w:pgSz w:w="12240" w:h="15840"/>
          <w:pgMar w:top="1360" w:right="60" w:bottom="280" w:left="60" w:header="720" w:footer="720" w:gutter="0"/>
          <w:cols w:space="720"/>
        </w:sectPr>
      </w:pPr>
    </w:p>
    <w:p w:rsidR="00840A04" w:rsidRDefault="00C60442">
      <w:pPr>
        <w:spacing w:before="79"/>
        <w:ind w:left="1380"/>
        <w:rPr>
          <w:b/>
          <w:sz w:val="24"/>
        </w:rPr>
      </w:pPr>
      <w:r>
        <w:rPr>
          <w:b/>
          <w:spacing w:val="-2"/>
          <w:sz w:val="24"/>
        </w:rPr>
        <w:lastRenderedPageBreak/>
        <w:t>Height</w:t>
      </w:r>
    </w:p>
    <w:p w:rsidR="00840A04" w:rsidRDefault="00C60442">
      <w:pPr>
        <w:pStyle w:val="BodyText"/>
        <w:spacing w:before="53"/>
        <w:ind w:left="1380" w:right="1311"/>
      </w:pPr>
      <w:r>
        <w:t>The height of a bathroom or water-closet measured from the surface of the floor to the</w:t>
      </w:r>
      <w:r w:rsidR="001D1892">
        <w:t xml:space="preserve"> </w:t>
      </w:r>
      <w:r>
        <w:t>lowest</w:t>
      </w:r>
      <w:r w:rsidR="001D1892">
        <w:t xml:space="preserve"> </w:t>
      </w:r>
      <w:r>
        <w:t>point in the ceiling (bottom of slab) shall not be less than 2.1 m.</w:t>
      </w:r>
    </w:p>
    <w:p w:rsidR="00840A04" w:rsidRDefault="00C60442">
      <w:pPr>
        <w:pStyle w:val="Heading2"/>
      </w:pPr>
      <w:r>
        <w:rPr>
          <w:spacing w:val="-4"/>
        </w:rPr>
        <w:t>Size</w:t>
      </w:r>
    </w:p>
    <w:p w:rsidR="00840A04" w:rsidRDefault="00C60442">
      <w:pPr>
        <w:pStyle w:val="BodyText"/>
        <w:spacing w:before="53"/>
        <w:ind w:left="1380" w:right="1471"/>
        <w:jc w:val="both"/>
      </w:pPr>
      <w:r>
        <w:t>The area of a bathroom shall not be less than 1.8 m</w:t>
      </w:r>
      <w:r>
        <w:rPr>
          <w:vertAlign w:val="superscript"/>
        </w:rPr>
        <w:t>2</w:t>
      </w:r>
      <w:r>
        <w:t xml:space="preserve"> with a minimum width of 1.2 m. The floor area of water-closet shall be 1.1 m2 with a minimum width of 0.9 m. If bath</w:t>
      </w:r>
      <w:r w:rsidR="001D1892">
        <w:t xml:space="preserve"> </w:t>
      </w:r>
      <w:r>
        <w:t>and water-closet</w:t>
      </w:r>
      <w:r w:rsidR="001D1892">
        <w:t xml:space="preserve"> </w:t>
      </w:r>
      <w:r>
        <w:t>are combined, its floor area shall not be less than 2.8 m</w:t>
      </w:r>
      <w:r>
        <w:rPr>
          <w:vertAlign w:val="superscript"/>
        </w:rPr>
        <w:t>2</w:t>
      </w:r>
      <w:r>
        <w:t xml:space="preserve"> with a minimum width of 1.2 m.</w:t>
      </w:r>
    </w:p>
    <w:p w:rsidR="00840A04" w:rsidRDefault="00840A04">
      <w:pPr>
        <w:pStyle w:val="BodyText"/>
        <w:spacing w:before="94"/>
      </w:pPr>
    </w:p>
    <w:p w:rsidR="00840A04" w:rsidRDefault="00C60442">
      <w:pPr>
        <w:pStyle w:val="Heading2"/>
        <w:spacing w:before="0"/>
      </w:pPr>
      <w:r>
        <w:t>Other</w:t>
      </w:r>
      <w:r>
        <w:rPr>
          <w:spacing w:val="-2"/>
        </w:rPr>
        <w:t xml:space="preserve"> Requirements</w:t>
      </w:r>
    </w:p>
    <w:p w:rsidR="00840A04" w:rsidRDefault="00C60442">
      <w:pPr>
        <w:pStyle w:val="BodyText"/>
        <w:spacing w:before="53"/>
        <w:ind w:left="1380"/>
      </w:pPr>
      <w:r>
        <w:t>Every</w:t>
      </w:r>
      <w:r w:rsidR="001D1892">
        <w:t xml:space="preserve"> </w:t>
      </w:r>
      <w:r>
        <w:t>bathroom</w:t>
      </w:r>
      <w:r w:rsidR="001D1892">
        <w:t xml:space="preserve"> </w:t>
      </w:r>
      <w:r>
        <w:t>or</w:t>
      </w:r>
      <w:r w:rsidR="001D1892">
        <w:t xml:space="preserve"> </w:t>
      </w:r>
      <w:r>
        <w:t>water-closet</w:t>
      </w:r>
      <w:r w:rsidR="001D1892">
        <w:t xml:space="preserve"> </w:t>
      </w:r>
      <w:r>
        <w:rPr>
          <w:spacing w:val="-2"/>
        </w:rPr>
        <w:t>shall:</w:t>
      </w:r>
    </w:p>
    <w:p w:rsidR="00840A04" w:rsidRDefault="00C60442" w:rsidP="0056271F">
      <w:pPr>
        <w:pStyle w:val="ListParagraph"/>
        <w:numPr>
          <w:ilvl w:val="0"/>
          <w:numId w:val="13"/>
        </w:numPr>
        <w:tabs>
          <w:tab w:val="left" w:pos="1999"/>
        </w:tabs>
        <w:rPr>
          <w:sz w:val="24"/>
        </w:rPr>
      </w:pPr>
      <w:r>
        <w:rPr>
          <w:sz w:val="24"/>
        </w:rPr>
        <w:t>be</w:t>
      </w:r>
      <w:r w:rsidR="0056271F">
        <w:rPr>
          <w:sz w:val="24"/>
        </w:rPr>
        <w:t xml:space="preserve"> </w:t>
      </w:r>
      <w:r>
        <w:rPr>
          <w:sz w:val="24"/>
        </w:rPr>
        <w:t>so</w:t>
      </w:r>
      <w:r w:rsidR="0056271F">
        <w:rPr>
          <w:sz w:val="24"/>
        </w:rPr>
        <w:t xml:space="preserve"> </w:t>
      </w:r>
      <w:r>
        <w:rPr>
          <w:sz w:val="24"/>
        </w:rPr>
        <w:t>situated</w:t>
      </w:r>
      <w:r w:rsidR="0056271F">
        <w:rPr>
          <w:sz w:val="24"/>
        </w:rPr>
        <w:t xml:space="preserve"> </w:t>
      </w:r>
      <w:r>
        <w:rPr>
          <w:sz w:val="24"/>
        </w:rPr>
        <w:t>that</w:t>
      </w:r>
      <w:r w:rsidR="0056271F">
        <w:rPr>
          <w:sz w:val="24"/>
        </w:rPr>
        <w:t xml:space="preserve"> </w:t>
      </w:r>
      <w:r>
        <w:rPr>
          <w:sz w:val="24"/>
        </w:rPr>
        <w:t>at</w:t>
      </w:r>
      <w:r w:rsidR="0056271F">
        <w:rPr>
          <w:sz w:val="24"/>
        </w:rPr>
        <w:t xml:space="preserve"> </w:t>
      </w:r>
      <w:r>
        <w:rPr>
          <w:sz w:val="24"/>
        </w:rPr>
        <w:t>least</w:t>
      </w:r>
      <w:r w:rsidR="0056271F">
        <w:rPr>
          <w:sz w:val="24"/>
        </w:rPr>
        <w:t xml:space="preserve"> </w:t>
      </w:r>
      <w:r>
        <w:rPr>
          <w:sz w:val="24"/>
        </w:rPr>
        <w:t>one</w:t>
      </w:r>
      <w:r w:rsidR="0056271F">
        <w:rPr>
          <w:sz w:val="24"/>
        </w:rPr>
        <w:t xml:space="preserve"> </w:t>
      </w:r>
      <w:r>
        <w:rPr>
          <w:sz w:val="24"/>
        </w:rPr>
        <w:t>of</w:t>
      </w:r>
      <w:r w:rsidR="0056271F">
        <w:rPr>
          <w:sz w:val="24"/>
        </w:rPr>
        <w:t xml:space="preserve"> </w:t>
      </w:r>
      <w:r>
        <w:rPr>
          <w:sz w:val="24"/>
        </w:rPr>
        <w:t>its</w:t>
      </w:r>
      <w:r w:rsidR="0056271F">
        <w:rPr>
          <w:sz w:val="24"/>
        </w:rPr>
        <w:t xml:space="preserve"> </w:t>
      </w:r>
      <w:r>
        <w:rPr>
          <w:sz w:val="24"/>
        </w:rPr>
        <w:t>walls</w:t>
      </w:r>
      <w:r w:rsidR="0056271F">
        <w:rPr>
          <w:sz w:val="24"/>
        </w:rPr>
        <w:t xml:space="preserve"> </w:t>
      </w:r>
      <w:r>
        <w:rPr>
          <w:sz w:val="24"/>
        </w:rPr>
        <w:t>shall open</w:t>
      </w:r>
      <w:r w:rsidR="0056271F">
        <w:rPr>
          <w:sz w:val="24"/>
        </w:rPr>
        <w:t xml:space="preserve"> </w:t>
      </w:r>
      <w:r>
        <w:rPr>
          <w:sz w:val="24"/>
        </w:rPr>
        <w:t>to</w:t>
      </w:r>
      <w:r w:rsidR="0056271F">
        <w:rPr>
          <w:sz w:val="24"/>
        </w:rPr>
        <w:t xml:space="preserve"> </w:t>
      </w:r>
      <w:r>
        <w:rPr>
          <w:sz w:val="24"/>
        </w:rPr>
        <w:t xml:space="preserve">external </w:t>
      </w:r>
      <w:r>
        <w:rPr>
          <w:spacing w:val="-4"/>
          <w:sz w:val="24"/>
        </w:rPr>
        <w:t>air;</w:t>
      </w:r>
    </w:p>
    <w:p w:rsidR="00840A04" w:rsidRDefault="00C60442" w:rsidP="0056271F">
      <w:pPr>
        <w:pStyle w:val="ListParagraph"/>
        <w:numPr>
          <w:ilvl w:val="0"/>
          <w:numId w:val="13"/>
        </w:numPr>
        <w:tabs>
          <w:tab w:val="left" w:pos="1999"/>
          <w:tab w:val="left" w:pos="3860"/>
        </w:tabs>
        <w:ind w:right="1473"/>
        <w:rPr>
          <w:sz w:val="24"/>
        </w:rPr>
      </w:pPr>
      <w:r>
        <w:rPr>
          <w:sz w:val="24"/>
        </w:rPr>
        <w:t>not</w:t>
      </w:r>
      <w:r w:rsidR="0056271F">
        <w:rPr>
          <w:sz w:val="24"/>
        </w:rPr>
        <w:t xml:space="preserve"> </w:t>
      </w:r>
      <w:r>
        <w:rPr>
          <w:sz w:val="24"/>
        </w:rPr>
        <w:t>be</w:t>
      </w:r>
      <w:r w:rsidR="0056271F">
        <w:rPr>
          <w:sz w:val="24"/>
        </w:rPr>
        <w:t xml:space="preserve"> </w:t>
      </w:r>
      <w:r>
        <w:rPr>
          <w:sz w:val="24"/>
        </w:rPr>
        <w:t>directly</w:t>
      </w:r>
      <w:r w:rsidR="0056271F">
        <w:rPr>
          <w:sz w:val="24"/>
        </w:rPr>
        <w:t xml:space="preserve"> </w:t>
      </w:r>
      <w:r>
        <w:rPr>
          <w:sz w:val="24"/>
        </w:rPr>
        <w:t>over</w:t>
      </w:r>
      <w:r w:rsidR="0056271F">
        <w:rPr>
          <w:sz w:val="24"/>
        </w:rPr>
        <w:t xml:space="preserve"> </w:t>
      </w:r>
      <w:r>
        <w:rPr>
          <w:sz w:val="24"/>
        </w:rPr>
        <w:t>or</w:t>
      </w:r>
      <w:r w:rsidR="0056271F">
        <w:rPr>
          <w:sz w:val="24"/>
        </w:rPr>
        <w:t xml:space="preserve"> </w:t>
      </w:r>
      <w:r>
        <w:rPr>
          <w:sz w:val="24"/>
        </w:rPr>
        <w:t>under</w:t>
      </w:r>
      <w:r w:rsidR="0056271F">
        <w:rPr>
          <w:sz w:val="24"/>
        </w:rPr>
        <w:t xml:space="preserve"> </w:t>
      </w:r>
      <w:r>
        <w:rPr>
          <w:sz w:val="24"/>
        </w:rPr>
        <w:t>any</w:t>
      </w:r>
      <w:r w:rsidR="0056271F">
        <w:rPr>
          <w:sz w:val="24"/>
        </w:rPr>
        <w:t xml:space="preserve"> </w:t>
      </w:r>
      <w:r>
        <w:rPr>
          <w:sz w:val="24"/>
        </w:rPr>
        <w:t>room</w:t>
      </w:r>
      <w:r w:rsidR="0056271F">
        <w:rPr>
          <w:sz w:val="24"/>
        </w:rPr>
        <w:t xml:space="preserve"> </w:t>
      </w:r>
      <w:r>
        <w:rPr>
          <w:sz w:val="24"/>
        </w:rPr>
        <w:t>other</w:t>
      </w:r>
      <w:r w:rsidR="0056271F">
        <w:rPr>
          <w:sz w:val="24"/>
        </w:rPr>
        <w:t xml:space="preserve"> </w:t>
      </w:r>
      <w:r>
        <w:rPr>
          <w:sz w:val="24"/>
        </w:rPr>
        <w:t>than</w:t>
      </w:r>
      <w:r w:rsidR="0056271F">
        <w:rPr>
          <w:sz w:val="24"/>
        </w:rPr>
        <w:t xml:space="preserve"> </w:t>
      </w:r>
      <w:r>
        <w:rPr>
          <w:sz w:val="24"/>
        </w:rPr>
        <w:t>another</w:t>
      </w:r>
      <w:r w:rsidR="0056271F">
        <w:rPr>
          <w:sz w:val="24"/>
        </w:rPr>
        <w:t xml:space="preserve"> </w:t>
      </w:r>
      <w:r>
        <w:rPr>
          <w:sz w:val="24"/>
        </w:rPr>
        <w:t>water- closet, washing</w:t>
      </w:r>
      <w:r w:rsidR="0056271F">
        <w:rPr>
          <w:sz w:val="24"/>
        </w:rPr>
        <w:t xml:space="preserve"> </w:t>
      </w:r>
      <w:r>
        <w:rPr>
          <w:sz w:val="24"/>
        </w:rPr>
        <w:t>place, bath or terrace, unless it has a water-tight floor;</w:t>
      </w:r>
    </w:p>
    <w:p w:rsidR="00840A04" w:rsidRDefault="00C60442" w:rsidP="0056271F">
      <w:pPr>
        <w:pStyle w:val="ListParagraph"/>
        <w:numPr>
          <w:ilvl w:val="0"/>
          <w:numId w:val="13"/>
        </w:numPr>
        <w:tabs>
          <w:tab w:val="left" w:pos="1999"/>
        </w:tabs>
        <w:ind w:hanging="619"/>
        <w:rPr>
          <w:sz w:val="24"/>
        </w:rPr>
      </w:pPr>
      <w:r>
        <w:rPr>
          <w:sz w:val="24"/>
        </w:rPr>
        <w:t>have</w:t>
      </w:r>
      <w:r w:rsidR="0056271F">
        <w:rPr>
          <w:sz w:val="24"/>
        </w:rPr>
        <w:t xml:space="preserve"> </w:t>
      </w:r>
      <w:r>
        <w:rPr>
          <w:sz w:val="24"/>
        </w:rPr>
        <w:t>the</w:t>
      </w:r>
      <w:r w:rsidR="0056271F">
        <w:rPr>
          <w:sz w:val="24"/>
        </w:rPr>
        <w:t xml:space="preserve"> </w:t>
      </w:r>
      <w:r>
        <w:rPr>
          <w:sz w:val="24"/>
        </w:rPr>
        <w:t>platform</w:t>
      </w:r>
      <w:r w:rsidR="0056271F">
        <w:rPr>
          <w:sz w:val="24"/>
        </w:rPr>
        <w:t xml:space="preserve"> </w:t>
      </w:r>
      <w:r>
        <w:rPr>
          <w:sz w:val="24"/>
        </w:rPr>
        <w:t>or</w:t>
      </w:r>
      <w:r w:rsidR="0056271F">
        <w:rPr>
          <w:sz w:val="24"/>
        </w:rPr>
        <w:t xml:space="preserve"> </w:t>
      </w:r>
      <w:r>
        <w:rPr>
          <w:sz w:val="24"/>
        </w:rPr>
        <w:t>seat made</w:t>
      </w:r>
      <w:r w:rsidR="0056271F">
        <w:rPr>
          <w:sz w:val="24"/>
        </w:rPr>
        <w:t xml:space="preserve"> </w:t>
      </w:r>
      <w:r>
        <w:rPr>
          <w:sz w:val="24"/>
        </w:rPr>
        <w:t>of</w:t>
      </w:r>
      <w:r w:rsidR="0056271F">
        <w:rPr>
          <w:sz w:val="24"/>
        </w:rPr>
        <w:t xml:space="preserve"> </w:t>
      </w:r>
      <w:r>
        <w:rPr>
          <w:sz w:val="24"/>
        </w:rPr>
        <w:t xml:space="preserve">water-tight non-absorbent </w:t>
      </w:r>
      <w:r>
        <w:rPr>
          <w:spacing w:val="-2"/>
          <w:sz w:val="24"/>
        </w:rPr>
        <w:t>material;</w:t>
      </w:r>
    </w:p>
    <w:p w:rsidR="00840A04" w:rsidRDefault="00C60442" w:rsidP="0056271F">
      <w:pPr>
        <w:pStyle w:val="ListParagraph"/>
        <w:numPr>
          <w:ilvl w:val="0"/>
          <w:numId w:val="13"/>
        </w:numPr>
        <w:tabs>
          <w:tab w:val="left" w:pos="1996"/>
          <w:tab w:val="left" w:pos="1999"/>
        </w:tabs>
        <w:ind w:right="1469"/>
        <w:jc w:val="both"/>
        <w:rPr>
          <w:sz w:val="24"/>
        </w:rPr>
      </w:pPr>
      <w:r>
        <w:rPr>
          <w:sz w:val="24"/>
        </w:rPr>
        <w:t>be enclosed by walls or partitions and the surface of every such wall or partition shall be finished with a smooth impervious material to a height of not less than 1 m</w:t>
      </w:r>
      <w:r w:rsidR="0056271F">
        <w:rPr>
          <w:sz w:val="24"/>
        </w:rPr>
        <w:t xml:space="preserve"> </w:t>
      </w:r>
      <w:r>
        <w:rPr>
          <w:sz w:val="24"/>
        </w:rPr>
        <w:t>above the floor of such a room;</w:t>
      </w:r>
    </w:p>
    <w:p w:rsidR="00840A04" w:rsidRDefault="00C60442" w:rsidP="0056271F">
      <w:pPr>
        <w:pStyle w:val="ListParagraph"/>
        <w:numPr>
          <w:ilvl w:val="0"/>
          <w:numId w:val="13"/>
        </w:numPr>
        <w:tabs>
          <w:tab w:val="left" w:pos="1996"/>
          <w:tab w:val="left" w:pos="1999"/>
        </w:tabs>
        <w:ind w:right="1471"/>
        <w:jc w:val="both"/>
        <w:rPr>
          <w:sz w:val="24"/>
        </w:rPr>
      </w:pPr>
      <w:r>
        <w:rPr>
          <w:sz w:val="24"/>
        </w:rPr>
        <w:t>be provided with an impervious floor covering, sloping towards the drain with a suitable grade and not towards VERANDAH or any other room; and</w:t>
      </w:r>
    </w:p>
    <w:p w:rsidR="00840A04" w:rsidRDefault="00C60442" w:rsidP="0056271F">
      <w:pPr>
        <w:pStyle w:val="ListParagraph"/>
        <w:numPr>
          <w:ilvl w:val="0"/>
          <w:numId w:val="13"/>
        </w:numPr>
        <w:tabs>
          <w:tab w:val="left" w:pos="1997"/>
        </w:tabs>
        <w:ind w:left="1997" w:hanging="617"/>
        <w:jc w:val="both"/>
        <w:rPr>
          <w:sz w:val="24"/>
        </w:rPr>
      </w:pPr>
      <w:r>
        <w:rPr>
          <w:sz w:val="24"/>
        </w:rPr>
        <w:t>have a</w:t>
      </w:r>
      <w:r w:rsidR="0056271F">
        <w:rPr>
          <w:sz w:val="24"/>
        </w:rPr>
        <w:t xml:space="preserve"> </w:t>
      </w:r>
      <w:r>
        <w:rPr>
          <w:sz w:val="24"/>
        </w:rPr>
        <w:t>window</w:t>
      </w:r>
      <w:r w:rsidR="0056271F">
        <w:rPr>
          <w:sz w:val="24"/>
        </w:rPr>
        <w:t xml:space="preserve"> </w:t>
      </w:r>
      <w:r>
        <w:rPr>
          <w:sz w:val="24"/>
        </w:rPr>
        <w:t>or</w:t>
      </w:r>
      <w:r w:rsidR="0056271F">
        <w:rPr>
          <w:sz w:val="24"/>
        </w:rPr>
        <w:t xml:space="preserve"> </w:t>
      </w:r>
      <w:r>
        <w:rPr>
          <w:sz w:val="24"/>
        </w:rPr>
        <w:t>ventilator,</w:t>
      </w:r>
      <w:r w:rsidR="0056271F">
        <w:rPr>
          <w:sz w:val="24"/>
        </w:rPr>
        <w:t xml:space="preserve"> </w:t>
      </w:r>
      <w:r>
        <w:rPr>
          <w:sz w:val="24"/>
        </w:rPr>
        <w:t>opening</w:t>
      </w:r>
      <w:r w:rsidR="0056271F">
        <w:rPr>
          <w:sz w:val="24"/>
        </w:rPr>
        <w:t xml:space="preserve"> </w:t>
      </w:r>
      <w:r>
        <w:rPr>
          <w:sz w:val="24"/>
        </w:rPr>
        <w:t>to</w:t>
      </w:r>
      <w:r w:rsidR="0056271F">
        <w:rPr>
          <w:sz w:val="24"/>
        </w:rPr>
        <w:t xml:space="preserve"> </w:t>
      </w:r>
      <w:r>
        <w:rPr>
          <w:sz w:val="24"/>
        </w:rPr>
        <w:t>a</w:t>
      </w:r>
      <w:r w:rsidR="0056271F">
        <w:rPr>
          <w:sz w:val="24"/>
        </w:rPr>
        <w:t xml:space="preserve"> </w:t>
      </w:r>
      <w:r>
        <w:rPr>
          <w:sz w:val="24"/>
        </w:rPr>
        <w:t>shaft</w:t>
      </w:r>
      <w:r w:rsidR="0056271F">
        <w:rPr>
          <w:sz w:val="24"/>
        </w:rPr>
        <w:t xml:space="preserve"> </w:t>
      </w:r>
      <w:r>
        <w:rPr>
          <w:sz w:val="24"/>
        </w:rPr>
        <w:t>or</w:t>
      </w:r>
      <w:r w:rsidR="0056271F">
        <w:rPr>
          <w:sz w:val="24"/>
        </w:rPr>
        <w:t xml:space="preserve"> </w:t>
      </w:r>
      <w:r>
        <w:rPr>
          <w:sz w:val="24"/>
        </w:rPr>
        <w:t>open</w:t>
      </w:r>
      <w:r w:rsidR="0056271F">
        <w:rPr>
          <w:sz w:val="24"/>
        </w:rPr>
        <w:t xml:space="preserve"> </w:t>
      </w:r>
      <w:r>
        <w:rPr>
          <w:sz w:val="24"/>
        </w:rPr>
        <w:t>space,</w:t>
      </w:r>
      <w:r w:rsidR="0056271F">
        <w:rPr>
          <w:sz w:val="24"/>
        </w:rPr>
        <w:t xml:space="preserve"> </w:t>
      </w:r>
      <w:r>
        <w:rPr>
          <w:sz w:val="24"/>
        </w:rPr>
        <w:t>of</w:t>
      </w:r>
      <w:r w:rsidR="0056271F">
        <w:rPr>
          <w:sz w:val="24"/>
        </w:rPr>
        <w:t xml:space="preserve"> </w:t>
      </w:r>
      <w:r>
        <w:rPr>
          <w:sz w:val="24"/>
        </w:rPr>
        <w:t>area</w:t>
      </w:r>
      <w:r w:rsidR="0056271F">
        <w:rPr>
          <w:sz w:val="24"/>
        </w:rPr>
        <w:t xml:space="preserve"> </w:t>
      </w:r>
      <w:r>
        <w:rPr>
          <w:sz w:val="24"/>
        </w:rPr>
        <w:t>not</w:t>
      </w:r>
      <w:r w:rsidR="0056271F">
        <w:rPr>
          <w:sz w:val="24"/>
        </w:rPr>
        <w:t xml:space="preserve"> </w:t>
      </w:r>
      <w:r>
        <w:rPr>
          <w:sz w:val="24"/>
        </w:rPr>
        <w:t>less</w:t>
      </w:r>
      <w:r w:rsidR="0056271F">
        <w:rPr>
          <w:sz w:val="24"/>
        </w:rPr>
        <w:t xml:space="preserve"> </w:t>
      </w:r>
      <w:r>
        <w:rPr>
          <w:spacing w:val="-4"/>
          <w:sz w:val="24"/>
        </w:rPr>
        <w:t>than</w:t>
      </w:r>
    </w:p>
    <w:p w:rsidR="00840A04" w:rsidRDefault="00C60442" w:rsidP="0056271F">
      <w:pPr>
        <w:pStyle w:val="BodyText"/>
        <w:spacing w:before="3"/>
        <w:ind w:left="1997"/>
        <w:jc w:val="both"/>
      </w:pPr>
      <w:r>
        <w:t>0.3m</w:t>
      </w:r>
      <w:r>
        <w:rPr>
          <w:vertAlign w:val="superscript"/>
        </w:rPr>
        <w:t>2</w:t>
      </w:r>
      <w:r w:rsidR="0056271F">
        <w:rPr>
          <w:vertAlign w:val="superscript"/>
        </w:rPr>
        <w:t xml:space="preserve"> </w:t>
      </w:r>
      <w:r>
        <w:t>with</w:t>
      </w:r>
      <w:r w:rsidR="0056271F">
        <w:t xml:space="preserve"> </w:t>
      </w:r>
      <w:r>
        <w:t>side</w:t>
      </w:r>
      <w:r w:rsidR="0056271F">
        <w:t xml:space="preserve"> </w:t>
      </w:r>
      <w:r>
        <w:t>not</w:t>
      </w:r>
      <w:r w:rsidR="0056271F">
        <w:t xml:space="preserve"> </w:t>
      </w:r>
      <w:r>
        <w:t>less</w:t>
      </w:r>
      <w:r w:rsidR="0056271F">
        <w:t xml:space="preserve"> </w:t>
      </w:r>
      <w:r>
        <w:t>than</w:t>
      </w:r>
      <w:r w:rsidR="0056271F">
        <w:t xml:space="preserve"> </w:t>
      </w:r>
      <w:r>
        <w:t>0.3</w:t>
      </w:r>
      <w:r>
        <w:rPr>
          <w:spacing w:val="-5"/>
        </w:rPr>
        <w:t>m.</w:t>
      </w:r>
    </w:p>
    <w:p w:rsidR="00840A04" w:rsidRDefault="00C60442">
      <w:pPr>
        <w:pStyle w:val="BodyText"/>
        <w:spacing w:before="120"/>
        <w:ind w:left="1380" w:right="1470"/>
        <w:jc w:val="both"/>
        <w:rPr>
          <w:b/>
        </w:rPr>
      </w:pPr>
      <w:r>
        <w:t>No room containing water-closets shall be used for any purpose except as a lavatory and no</w:t>
      </w:r>
      <w:r w:rsidR="0056271F">
        <w:t xml:space="preserve"> </w:t>
      </w:r>
      <w:r>
        <w:t>such room shall open directly into any kitchen or cooking space by a door, window or other opening. Every room containing water-closet shall have a door</w:t>
      </w:r>
      <w:r w:rsidR="0056271F">
        <w:t xml:space="preserve"> </w:t>
      </w:r>
      <w:r>
        <w:t>completely closing the entrance to it</w:t>
      </w:r>
      <w:r>
        <w:rPr>
          <w:b/>
        </w:rPr>
        <w:t>.</w:t>
      </w:r>
    </w:p>
    <w:p w:rsidR="00840A04" w:rsidRDefault="00C60442">
      <w:pPr>
        <w:pStyle w:val="BodyText"/>
        <w:spacing w:before="120"/>
        <w:ind w:left="1380"/>
        <w:jc w:val="both"/>
      </w:pPr>
      <w:r>
        <w:t>Ledge</w:t>
      </w:r>
      <w:r w:rsidR="0056271F">
        <w:t xml:space="preserve"> </w:t>
      </w:r>
      <w:r>
        <w:t>or</w:t>
      </w:r>
      <w:r w:rsidR="0056271F">
        <w:t xml:space="preserve"> </w:t>
      </w:r>
      <w:r>
        <w:rPr>
          <w:spacing w:val="-2"/>
        </w:rPr>
        <w:t>Loft</w:t>
      </w:r>
    </w:p>
    <w:p w:rsidR="00840A04" w:rsidRDefault="00C60442">
      <w:pPr>
        <w:pStyle w:val="Heading2"/>
        <w:spacing w:before="125"/>
      </w:pPr>
      <w:r>
        <w:rPr>
          <w:spacing w:val="-2"/>
        </w:rPr>
        <w:t>Height</w:t>
      </w:r>
    </w:p>
    <w:p w:rsidR="00840A04" w:rsidRDefault="00C60442">
      <w:pPr>
        <w:pStyle w:val="BodyText"/>
        <w:spacing w:before="53"/>
        <w:ind w:left="1380" w:right="1311"/>
      </w:pPr>
      <w:r>
        <w:t>The</w:t>
      </w:r>
      <w:r w:rsidR="0056271F">
        <w:t xml:space="preserve"> </w:t>
      </w:r>
      <w:r>
        <w:t>minimum</w:t>
      </w:r>
      <w:r w:rsidR="0056271F">
        <w:t xml:space="preserve"> </w:t>
      </w:r>
      <w:r>
        <w:t>head-room</w:t>
      </w:r>
      <w:r w:rsidR="0056271F">
        <w:t xml:space="preserve"> </w:t>
      </w:r>
      <w:r>
        <w:t>of</w:t>
      </w:r>
      <w:r w:rsidR="0056271F">
        <w:t xml:space="preserve"> </w:t>
      </w:r>
      <w:r>
        <w:t>ledge</w:t>
      </w:r>
      <w:r w:rsidR="0056271F">
        <w:t xml:space="preserve"> </w:t>
      </w:r>
      <w:r>
        <w:t>or</w:t>
      </w:r>
      <w:r w:rsidR="0056271F">
        <w:t xml:space="preserve"> </w:t>
      </w:r>
      <w:r>
        <w:t>loft</w:t>
      </w:r>
      <w:r w:rsidR="0056271F">
        <w:t xml:space="preserve"> </w:t>
      </w:r>
      <w:r>
        <w:t>shall</w:t>
      </w:r>
      <w:r w:rsidR="0056271F">
        <w:t xml:space="preserve"> </w:t>
      </w:r>
      <w:r>
        <w:t>be</w:t>
      </w:r>
      <w:r w:rsidR="0056271F">
        <w:t xml:space="preserve"> </w:t>
      </w:r>
      <w:r>
        <w:t>2.2m.The</w:t>
      </w:r>
      <w:r w:rsidR="0056271F">
        <w:t xml:space="preserve"> </w:t>
      </w:r>
      <w:r>
        <w:t>maximum</w:t>
      </w:r>
      <w:r w:rsidR="0056271F">
        <w:t xml:space="preserve"> </w:t>
      </w:r>
      <w:r>
        <w:t>height</w:t>
      </w:r>
      <w:r w:rsidR="0056271F">
        <w:t xml:space="preserve"> </w:t>
      </w:r>
      <w:r>
        <w:t>of</w:t>
      </w:r>
      <w:r w:rsidR="0056271F">
        <w:t xml:space="preserve"> </w:t>
      </w:r>
      <w:r>
        <w:t>loft shall be 1.5 m.</w:t>
      </w:r>
    </w:p>
    <w:p w:rsidR="00840A04" w:rsidRDefault="00C60442">
      <w:pPr>
        <w:pStyle w:val="Heading2"/>
      </w:pPr>
      <w:r>
        <w:rPr>
          <w:spacing w:val="-4"/>
        </w:rPr>
        <w:t>Size</w:t>
      </w:r>
    </w:p>
    <w:p w:rsidR="00840A04" w:rsidRDefault="00C60442">
      <w:pPr>
        <w:pStyle w:val="BodyText"/>
        <w:spacing w:before="53"/>
        <w:ind w:left="1380" w:right="1469"/>
        <w:jc w:val="both"/>
      </w:pPr>
      <w:r>
        <w:t>A ledge or loft in a habitable room shall not cover more than 25 percent of the</w:t>
      </w:r>
      <w:r w:rsidR="0056271F">
        <w:t xml:space="preserve"> </w:t>
      </w:r>
      <w:r>
        <w:t>area</w:t>
      </w:r>
      <w:r w:rsidR="0056271F">
        <w:t xml:space="preserve"> </w:t>
      </w:r>
      <w:r>
        <w:t>of the</w:t>
      </w:r>
      <w:r w:rsidR="0056271F">
        <w:t xml:space="preserve"> </w:t>
      </w:r>
      <w:r>
        <w:t>floor</w:t>
      </w:r>
      <w:r w:rsidR="0056271F">
        <w:t xml:space="preserve"> </w:t>
      </w:r>
      <w:r>
        <w:t>on</w:t>
      </w:r>
      <w:r w:rsidR="0056271F">
        <w:t xml:space="preserve"> </w:t>
      </w:r>
      <w:r>
        <w:t>which</w:t>
      </w:r>
      <w:r w:rsidR="0056271F">
        <w:t xml:space="preserve"> </w:t>
      </w:r>
      <w:r>
        <w:t>it</w:t>
      </w:r>
      <w:r w:rsidR="0056271F">
        <w:t xml:space="preserve"> </w:t>
      </w:r>
      <w:r>
        <w:t>is</w:t>
      </w:r>
      <w:r w:rsidR="0056271F">
        <w:t xml:space="preserve"> </w:t>
      </w:r>
      <w:r>
        <w:t>constructed</w:t>
      </w:r>
      <w:r w:rsidR="0056271F">
        <w:t xml:space="preserve"> </w:t>
      </w:r>
      <w:r>
        <w:t>and</w:t>
      </w:r>
      <w:r w:rsidR="0056271F">
        <w:t xml:space="preserve"> </w:t>
      </w:r>
      <w:r>
        <w:t>shall</w:t>
      </w:r>
      <w:r w:rsidR="0056271F">
        <w:t xml:space="preserve"> </w:t>
      </w:r>
      <w:r>
        <w:t>not</w:t>
      </w:r>
      <w:r w:rsidR="0056271F">
        <w:t xml:space="preserve"> </w:t>
      </w:r>
      <w:r>
        <w:t>interfere</w:t>
      </w:r>
      <w:r w:rsidR="0056271F">
        <w:t xml:space="preserve"> </w:t>
      </w:r>
      <w:r>
        <w:t>with</w:t>
      </w:r>
      <w:r w:rsidR="0056271F">
        <w:t xml:space="preserve"> </w:t>
      </w:r>
      <w:r>
        <w:t>the</w:t>
      </w:r>
      <w:r w:rsidR="0056271F">
        <w:t xml:space="preserve"> </w:t>
      </w:r>
      <w:r>
        <w:t>ventilation</w:t>
      </w:r>
      <w:r w:rsidR="0056271F">
        <w:t xml:space="preserve"> </w:t>
      </w:r>
      <w:r>
        <w:t>of the room under any circumstances.</w:t>
      </w:r>
    </w:p>
    <w:p w:rsidR="00840A04" w:rsidRDefault="00C60442">
      <w:pPr>
        <w:pStyle w:val="Heading1"/>
        <w:spacing w:before="127"/>
        <w:jc w:val="both"/>
      </w:pPr>
      <w:r>
        <w:t>Mezzanine</w:t>
      </w:r>
      <w:r w:rsidR="0056271F">
        <w:t xml:space="preserve"> </w:t>
      </w:r>
      <w:r>
        <w:rPr>
          <w:spacing w:val="-2"/>
        </w:rPr>
        <w:t>Floor</w:t>
      </w:r>
    </w:p>
    <w:p w:rsidR="00840A04" w:rsidRDefault="00C60442">
      <w:pPr>
        <w:pStyle w:val="Heading2"/>
        <w:spacing w:before="118"/>
      </w:pPr>
      <w:r>
        <w:rPr>
          <w:spacing w:val="-2"/>
        </w:rPr>
        <w:t>Height</w:t>
      </w:r>
    </w:p>
    <w:p w:rsidR="00840A04" w:rsidRDefault="00C60442">
      <w:pPr>
        <w:pStyle w:val="BodyText"/>
        <w:spacing w:before="53"/>
        <w:ind w:left="1380"/>
      </w:pPr>
      <w:r>
        <w:t>It</w:t>
      </w:r>
      <w:r w:rsidR="0056271F">
        <w:t xml:space="preserve"> </w:t>
      </w:r>
      <w:r>
        <w:t>shall have</w:t>
      </w:r>
      <w:r w:rsidR="0056271F">
        <w:t xml:space="preserve"> </w:t>
      </w:r>
      <w:r>
        <w:t>a</w:t>
      </w:r>
      <w:r w:rsidR="0056271F">
        <w:t xml:space="preserve"> </w:t>
      </w:r>
      <w:r>
        <w:t>minimum</w:t>
      </w:r>
      <w:r w:rsidR="0056271F">
        <w:t xml:space="preserve"> </w:t>
      </w:r>
      <w:r>
        <w:t>height</w:t>
      </w:r>
      <w:r w:rsidR="0056271F">
        <w:t xml:space="preserve"> </w:t>
      </w:r>
      <w:r>
        <w:t>of</w:t>
      </w:r>
      <w:r w:rsidR="0056271F">
        <w:t xml:space="preserve"> </w:t>
      </w:r>
      <w:r>
        <w:t xml:space="preserve">2.2 </w:t>
      </w:r>
      <w:r>
        <w:rPr>
          <w:spacing w:val="-5"/>
        </w:rPr>
        <w:t>m.</w:t>
      </w:r>
    </w:p>
    <w:p w:rsidR="00840A04" w:rsidRDefault="00C60442">
      <w:pPr>
        <w:pStyle w:val="Heading2"/>
      </w:pPr>
      <w:r>
        <w:rPr>
          <w:spacing w:val="-4"/>
        </w:rPr>
        <w:t>Size</w:t>
      </w:r>
    </w:p>
    <w:p w:rsidR="00840A04" w:rsidRDefault="00C60442">
      <w:pPr>
        <w:pStyle w:val="BodyText"/>
        <w:spacing w:before="53"/>
        <w:ind w:left="1380" w:right="1311"/>
      </w:pPr>
      <w:r>
        <w:t>The minimum</w:t>
      </w:r>
      <w:r w:rsidR="0056271F">
        <w:t xml:space="preserve"> </w:t>
      </w:r>
      <w:r>
        <w:t>size of the mezzanine</w:t>
      </w:r>
      <w:r w:rsidR="0056271F">
        <w:t xml:space="preserve"> </w:t>
      </w:r>
      <w:r>
        <w:t>floor,</w:t>
      </w:r>
      <w:r w:rsidR="0056271F">
        <w:t xml:space="preserve"> </w:t>
      </w:r>
      <w:r>
        <w:t>if</w:t>
      </w:r>
      <w:r w:rsidR="0056271F">
        <w:t xml:space="preserve"> </w:t>
      </w:r>
      <w:r>
        <w:t>it</w:t>
      </w:r>
      <w:r w:rsidR="0056271F">
        <w:t xml:space="preserve"> </w:t>
      </w:r>
      <w:r>
        <w:t>is</w:t>
      </w:r>
      <w:r w:rsidR="0056271F">
        <w:t xml:space="preserve"> </w:t>
      </w:r>
      <w:r>
        <w:t>to</w:t>
      </w:r>
      <w:r w:rsidR="0056271F">
        <w:t xml:space="preserve"> </w:t>
      </w:r>
      <w:r>
        <w:t>be used</w:t>
      </w:r>
      <w:r w:rsidR="0056271F">
        <w:t xml:space="preserve"> </w:t>
      </w:r>
      <w:r>
        <w:t>as</w:t>
      </w:r>
      <w:r w:rsidR="0056271F">
        <w:t xml:space="preserve"> </w:t>
      </w:r>
      <w:r>
        <w:t>a living room,</w:t>
      </w:r>
      <w:r w:rsidR="0056271F">
        <w:t xml:space="preserve"> </w:t>
      </w:r>
      <w:r>
        <w:t>shall</w:t>
      </w:r>
      <w:r w:rsidR="0056271F">
        <w:t xml:space="preserve"> </w:t>
      </w:r>
      <w:r>
        <w:t>not</w:t>
      </w:r>
      <w:r w:rsidR="0056271F">
        <w:t xml:space="preserve"> </w:t>
      </w:r>
      <w:r>
        <w:t>be less than 9.5 m</w:t>
      </w:r>
      <w:r>
        <w:rPr>
          <w:vertAlign w:val="superscript"/>
        </w:rPr>
        <w:t>2</w:t>
      </w:r>
      <w:r>
        <w:t>.</w:t>
      </w:r>
    </w:p>
    <w:p w:rsidR="00840A04" w:rsidRDefault="00C60442">
      <w:pPr>
        <w:pStyle w:val="BodyText"/>
        <w:ind w:left="1380" w:right="1311"/>
      </w:pPr>
      <w:r>
        <w:t>The aggregate area of such mezzanine floor in a building shall in no case exceed one-third the</w:t>
      </w:r>
      <w:r w:rsidR="0056271F">
        <w:t xml:space="preserve"> </w:t>
      </w:r>
      <w:r>
        <w:t>plinth area of the building.</w:t>
      </w:r>
    </w:p>
    <w:p w:rsidR="00840A04" w:rsidRDefault="00840A04">
      <w:pPr>
        <w:sectPr w:rsidR="00840A04">
          <w:pgSz w:w="12240" w:h="15840"/>
          <w:pgMar w:top="1360" w:right="60" w:bottom="280" w:left="60" w:header="720" w:footer="720" w:gutter="0"/>
          <w:cols w:space="720"/>
        </w:sectPr>
      </w:pPr>
    </w:p>
    <w:p w:rsidR="00840A04" w:rsidRDefault="00C60442">
      <w:pPr>
        <w:pStyle w:val="Heading1"/>
        <w:spacing w:before="78"/>
      </w:pPr>
      <w:r>
        <w:lastRenderedPageBreak/>
        <w:t>Other</w:t>
      </w:r>
      <w:r w:rsidR="0056271F">
        <w:t xml:space="preserve"> </w:t>
      </w:r>
      <w:r>
        <w:rPr>
          <w:spacing w:val="-2"/>
        </w:rPr>
        <w:t>Requirements</w:t>
      </w:r>
    </w:p>
    <w:p w:rsidR="00840A04" w:rsidRDefault="00C60442">
      <w:pPr>
        <w:pStyle w:val="BodyText"/>
        <w:spacing w:before="54"/>
        <w:ind w:left="1380"/>
      </w:pPr>
      <w:r>
        <w:t>A</w:t>
      </w:r>
      <w:r w:rsidR="0056271F">
        <w:t xml:space="preserve"> </w:t>
      </w:r>
      <w:r>
        <w:t>mezzanine floor</w:t>
      </w:r>
      <w:r w:rsidR="0056271F">
        <w:t xml:space="preserve"> </w:t>
      </w:r>
      <w:r>
        <w:t>may</w:t>
      </w:r>
      <w:r w:rsidR="0056271F">
        <w:t xml:space="preserve"> </w:t>
      </w:r>
      <w:r>
        <w:t>be</w:t>
      </w:r>
      <w:r w:rsidR="0056271F">
        <w:t xml:space="preserve"> </w:t>
      </w:r>
      <w:r>
        <w:t>permitted</w:t>
      </w:r>
      <w:r w:rsidR="0056271F">
        <w:t xml:space="preserve"> </w:t>
      </w:r>
      <w:r>
        <w:t>over</w:t>
      </w:r>
      <w:r w:rsidR="0056271F">
        <w:t xml:space="preserve"> </w:t>
      </w:r>
      <w:r>
        <w:t>a</w:t>
      </w:r>
      <w:r w:rsidR="0056271F">
        <w:t xml:space="preserve"> </w:t>
      </w:r>
      <w:r>
        <w:t>room</w:t>
      </w:r>
      <w:r w:rsidR="0056271F">
        <w:t xml:space="preserve"> </w:t>
      </w:r>
      <w:r>
        <w:t>or</w:t>
      </w:r>
      <w:r w:rsidR="0056271F">
        <w:t xml:space="preserve"> </w:t>
      </w:r>
      <w:r>
        <w:t>a</w:t>
      </w:r>
      <w:r w:rsidR="0056271F">
        <w:t xml:space="preserve"> </w:t>
      </w:r>
      <w:r>
        <w:t xml:space="preserve">compartment </w:t>
      </w:r>
      <w:r>
        <w:rPr>
          <w:spacing w:val="-2"/>
        </w:rPr>
        <w:t>provided:</w:t>
      </w:r>
    </w:p>
    <w:p w:rsidR="00840A04" w:rsidRDefault="00C60442" w:rsidP="0056271F">
      <w:pPr>
        <w:pStyle w:val="ListParagraph"/>
        <w:numPr>
          <w:ilvl w:val="0"/>
          <w:numId w:val="13"/>
        </w:numPr>
        <w:tabs>
          <w:tab w:val="left" w:pos="1999"/>
        </w:tabs>
        <w:ind w:right="1473"/>
        <w:rPr>
          <w:sz w:val="24"/>
        </w:rPr>
      </w:pPr>
      <w:r>
        <w:rPr>
          <w:sz w:val="24"/>
        </w:rPr>
        <w:t>itconformtothestandardoflivingroomsasregardslightingandventilationincase the size of mezzanine floor is 9.5 m</w:t>
      </w:r>
      <w:r>
        <w:rPr>
          <w:sz w:val="24"/>
          <w:vertAlign w:val="superscript"/>
        </w:rPr>
        <w:t>2</w:t>
      </w:r>
      <w:r>
        <w:rPr>
          <w:sz w:val="24"/>
        </w:rPr>
        <w:t xml:space="preserve"> or more (see 4.31.1);</w:t>
      </w:r>
    </w:p>
    <w:p w:rsidR="00840A04" w:rsidRDefault="00C60442" w:rsidP="0056271F">
      <w:pPr>
        <w:pStyle w:val="ListParagraph"/>
        <w:numPr>
          <w:ilvl w:val="0"/>
          <w:numId w:val="13"/>
        </w:numPr>
        <w:tabs>
          <w:tab w:val="left" w:pos="1999"/>
        </w:tabs>
        <w:ind w:right="1469"/>
        <w:rPr>
          <w:sz w:val="24"/>
        </w:rPr>
      </w:pPr>
      <w:r>
        <w:rPr>
          <w:sz w:val="24"/>
        </w:rPr>
        <w:t>it is so constructed as not to interfere under any circumstances with the ventilation</w:t>
      </w:r>
      <w:r w:rsidR="0056271F">
        <w:rPr>
          <w:sz w:val="24"/>
        </w:rPr>
        <w:t xml:space="preserve"> </w:t>
      </w:r>
      <w:r>
        <w:rPr>
          <w:sz w:val="24"/>
        </w:rPr>
        <w:t>of the space over and under it;</w:t>
      </w:r>
    </w:p>
    <w:p w:rsidR="00840A04" w:rsidRDefault="00C60442" w:rsidP="0056271F">
      <w:pPr>
        <w:pStyle w:val="ListParagraph"/>
        <w:numPr>
          <w:ilvl w:val="0"/>
          <w:numId w:val="13"/>
        </w:numPr>
        <w:tabs>
          <w:tab w:val="left" w:pos="1999"/>
        </w:tabs>
        <w:ind w:hanging="619"/>
        <w:rPr>
          <w:sz w:val="24"/>
        </w:rPr>
      </w:pPr>
      <w:r>
        <w:rPr>
          <w:sz w:val="24"/>
        </w:rPr>
        <w:t>such</w:t>
      </w:r>
      <w:r w:rsidR="0056271F">
        <w:rPr>
          <w:sz w:val="24"/>
        </w:rPr>
        <w:t xml:space="preserve"> </w:t>
      </w:r>
      <w:r>
        <w:rPr>
          <w:sz w:val="24"/>
        </w:rPr>
        <w:t>mezzanine</w:t>
      </w:r>
      <w:r w:rsidR="0056271F">
        <w:rPr>
          <w:sz w:val="24"/>
        </w:rPr>
        <w:t xml:space="preserve"> </w:t>
      </w:r>
      <w:r>
        <w:rPr>
          <w:sz w:val="24"/>
        </w:rPr>
        <w:t>floor</w:t>
      </w:r>
      <w:r w:rsidR="0056271F">
        <w:rPr>
          <w:sz w:val="24"/>
        </w:rPr>
        <w:t xml:space="preserve"> </w:t>
      </w:r>
      <w:r>
        <w:rPr>
          <w:sz w:val="24"/>
        </w:rPr>
        <w:t>is</w:t>
      </w:r>
      <w:r w:rsidR="0056271F">
        <w:rPr>
          <w:sz w:val="24"/>
        </w:rPr>
        <w:t xml:space="preserve"> </w:t>
      </w:r>
      <w:r>
        <w:rPr>
          <w:sz w:val="24"/>
        </w:rPr>
        <w:t>not</w:t>
      </w:r>
      <w:r w:rsidR="0056271F">
        <w:rPr>
          <w:sz w:val="24"/>
        </w:rPr>
        <w:t xml:space="preserve"> </w:t>
      </w:r>
      <w:r>
        <w:rPr>
          <w:sz w:val="24"/>
        </w:rPr>
        <w:t>sub-divided</w:t>
      </w:r>
      <w:r w:rsidR="0056271F">
        <w:rPr>
          <w:sz w:val="24"/>
        </w:rPr>
        <w:t xml:space="preserve"> </w:t>
      </w:r>
      <w:r>
        <w:rPr>
          <w:sz w:val="24"/>
        </w:rPr>
        <w:t>into</w:t>
      </w:r>
      <w:r w:rsidR="0056271F">
        <w:rPr>
          <w:sz w:val="24"/>
        </w:rPr>
        <w:t xml:space="preserve"> </w:t>
      </w:r>
      <w:r>
        <w:rPr>
          <w:sz w:val="24"/>
        </w:rPr>
        <w:t>smaller</w:t>
      </w:r>
      <w:r>
        <w:rPr>
          <w:spacing w:val="-2"/>
          <w:sz w:val="24"/>
        </w:rPr>
        <w:t xml:space="preserve"> compartments;</w:t>
      </w:r>
    </w:p>
    <w:p w:rsidR="00840A04" w:rsidRDefault="00C60442" w:rsidP="0056271F">
      <w:pPr>
        <w:pStyle w:val="ListParagraph"/>
        <w:numPr>
          <w:ilvl w:val="0"/>
          <w:numId w:val="13"/>
        </w:numPr>
        <w:tabs>
          <w:tab w:val="left" w:pos="1999"/>
        </w:tabs>
        <w:ind w:hanging="619"/>
        <w:rPr>
          <w:sz w:val="24"/>
        </w:rPr>
      </w:pPr>
      <w:r>
        <w:rPr>
          <w:sz w:val="24"/>
        </w:rPr>
        <w:t>such</w:t>
      </w:r>
      <w:r w:rsidR="0056271F">
        <w:rPr>
          <w:sz w:val="24"/>
        </w:rPr>
        <w:t xml:space="preserve"> </w:t>
      </w:r>
      <w:r>
        <w:rPr>
          <w:sz w:val="24"/>
        </w:rPr>
        <w:t>mezzanine floor or any</w:t>
      </w:r>
      <w:r w:rsidR="0056271F">
        <w:rPr>
          <w:sz w:val="24"/>
        </w:rPr>
        <w:t xml:space="preserve"> </w:t>
      </w:r>
      <w:r>
        <w:rPr>
          <w:sz w:val="24"/>
        </w:rPr>
        <w:t>part of</w:t>
      </w:r>
      <w:r w:rsidR="0056271F">
        <w:rPr>
          <w:sz w:val="24"/>
        </w:rPr>
        <w:t xml:space="preserve"> </w:t>
      </w:r>
      <w:r>
        <w:rPr>
          <w:sz w:val="24"/>
        </w:rPr>
        <w:t>it shall not be</w:t>
      </w:r>
      <w:r w:rsidR="0056271F">
        <w:rPr>
          <w:sz w:val="24"/>
        </w:rPr>
        <w:t xml:space="preserve"> </w:t>
      </w:r>
      <w:r>
        <w:rPr>
          <w:sz w:val="24"/>
        </w:rPr>
        <w:t>used as</w:t>
      </w:r>
      <w:r w:rsidR="0056271F">
        <w:rPr>
          <w:sz w:val="24"/>
        </w:rPr>
        <w:t xml:space="preserve"> </w:t>
      </w:r>
      <w:r>
        <w:rPr>
          <w:sz w:val="24"/>
        </w:rPr>
        <w:t>a</w:t>
      </w:r>
      <w:r w:rsidR="0056271F">
        <w:rPr>
          <w:sz w:val="24"/>
        </w:rPr>
        <w:t xml:space="preserve"> </w:t>
      </w:r>
      <w:r>
        <w:rPr>
          <w:sz w:val="24"/>
        </w:rPr>
        <w:t xml:space="preserve">kitchen; </w:t>
      </w:r>
      <w:r>
        <w:rPr>
          <w:spacing w:val="-5"/>
          <w:sz w:val="24"/>
        </w:rPr>
        <w:t>and</w:t>
      </w:r>
    </w:p>
    <w:p w:rsidR="00840A04" w:rsidRDefault="00C60442" w:rsidP="0056271F">
      <w:pPr>
        <w:pStyle w:val="ListParagraph"/>
        <w:numPr>
          <w:ilvl w:val="0"/>
          <w:numId w:val="13"/>
        </w:numPr>
        <w:tabs>
          <w:tab w:val="left" w:pos="1999"/>
        </w:tabs>
        <w:ind w:right="1474"/>
        <w:rPr>
          <w:sz w:val="24"/>
        </w:rPr>
      </w:pPr>
      <w:proofErr w:type="gramStart"/>
      <w:r>
        <w:rPr>
          <w:sz w:val="24"/>
        </w:rPr>
        <w:t>in</w:t>
      </w:r>
      <w:proofErr w:type="gramEnd"/>
      <w:r w:rsidR="0056271F">
        <w:rPr>
          <w:sz w:val="24"/>
        </w:rPr>
        <w:t xml:space="preserve"> </w:t>
      </w:r>
      <w:r>
        <w:rPr>
          <w:sz w:val="24"/>
        </w:rPr>
        <w:t>no</w:t>
      </w:r>
      <w:r w:rsidR="0056271F">
        <w:rPr>
          <w:sz w:val="24"/>
        </w:rPr>
        <w:t xml:space="preserve"> </w:t>
      </w:r>
      <w:r>
        <w:rPr>
          <w:sz w:val="24"/>
        </w:rPr>
        <w:t>cases</w:t>
      </w:r>
      <w:r w:rsidR="0056271F">
        <w:rPr>
          <w:sz w:val="24"/>
        </w:rPr>
        <w:t xml:space="preserve"> </w:t>
      </w:r>
      <w:r>
        <w:rPr>
          <w:sz w:val="24"/>
        </w:rPr>
        <w:t>hall</w:t>
      </w:r>
      <w:r w:rsidR="0056271F">
        <w:rPr>
          <w:sz w:val="24"/>
        </w:rPr>
        <w:t xml:space="preserve"> </w:t>
      </w:r>
      <w:r>
        <w:rPr>
          <w:sz w:val="24"/>
        </w:rPr>
        <w:t>a</w:t>
      </w:r>
      <w:r w:rsidR="0056271F">
        <w:rPr>
          <w:sz w:val="24"/>
        </w:rPr>
        <w:t xml:space="preserve"> </w:t>
      </w:r>
      <w:r>
        <w:rPr>
          <w:sz w:val="24"/>
        </w:rPr>
        <w:t>mezzanine</w:t>
      </w:r>
      <w:r w:rsidR="0056271F">
        <w:rPr>
          <w:sz w:val="24"/>
        </w:rPr>
        <w:t xml:space="preserve"> </w:t>
      </w:r>
      <w:r>
        <w:rPr>
          <w:sz w:val="24"/>
        </w:rPr>
        <w:t>floor</w:t>
      </w:r>
      <w:r w:rsidR="0056271F">
        <w:rPr>
          <w:sz w:val="24"/>
        </w:rPr>
        <w:t xml:space="preserve"> </w:t>
      </w:r>
      <w:r>
        <w:rPr>
          <w:sz w:val="24"/>
        </w:rPr>
        <w:t>be</w:t>
      </w:r>
      <w:r w:rsidR="0056271F">
        <w:rPr>
          <w:sz w:val="24"/>
        </w:rPr>
        <w:t xml:space="preserve"> </w:t>
      </w:r>
      <w:r>
        <w:rPr>
          <w:sz w:val="24"/>
        </w:rPr>
        <w:t>closed</w:t>
      </w:r>
      <w:r w:rsidR="0056271F">
        <w:rPr>
          <w:sz w:val="24"/>
        </w:rPr>
        <w:t xml:space="preserve"> </w:t>
      </w:r>
      <w:r>
        <w:rPr>
          <w:sz w:val="24"/>
        </w:rPr>
        <w:t>so</w:t>
      </w:r>
      <w:r w:rsidR="0056271F">
        <w:rPr>
          <w:sz w:val="24"/>
        </w:rPr>
        <w:t xml:space="preserve"> </w:t>
      </w:r>
      <w:r>
        <w:rPr>
          <w:sz w:val="24"/>
        </w:rPr>
        <w:t>as</w:t>
      </w:r>
      <w:r w:rsidR="0056271F">
        <w:rPr>
          <w:sz w:val="24"/>
        </w:rPr>
        <w:t xml:space="preserve"> </w:t>
      </w:r>
      <w:r>
        <w:rPr>
          <w:sz w:val="24"/>
        </w:rPr>
        <w:t>to</w:t>
      </w:r>
      <w:r w:rsidR="0056271F">
        <w:rPr>
          <w:sz w:val="24"/>
        </w:rPr>
        <w:t xml:space="preserve"> </w:t>
      </w:r>
      <w:r>
        <w:rPr>
          <w:sz w:val="24"/>
        </w:rPr>
        <w:t>make</w:t>
      </w:r>
      <w:r w:rsidR="0056271F">
        <w:rPr>
          <w:sz w:val="24"/>
        </w:rPr>
        <w:t xml:space="preserve"> </w:t>
      </w:r>
      <w:r>
        <w:rPr>
          <w:sz w:val="24"/>
        </w:rPr>
        <w:t>it</w:t>
      </w:r>
      <w:r w:rsidR="0056271F">
        <w:rPr>
          <w:sz w:val="24"/>
        </w:rPr>
        <w:t xml:space="preserve"> </w:t>
      </w:r>
      <w:r>
        <w:rPr>
          <w:sz w:val="24"/>
        </w:rPr>
        <w:t>liable</w:t>
      </w:r>
      <w:r w:rsidR="0056271F">
        <w:rPr>
          <w:sz w:val="24"/>
        </w:rPr>
        <w:t xml:space="preserve"> </w:t>
      </w:r>
      <w:r>
        <w:rPr>
          <w:sz w:val="24"/>
        </w:rPr>
        <w:t>to</w:t>
      </w:r>
      <w:r w:rsidR="0056271F">
        <w:rPr>
          <w:sz w:val="24"/>
        </w:rPr>
        <w:t xml:space="preserve"> </w:t>
      </w:r>
      <w:r>
        <w:rPr>
          <w:sz w:val="24"/>
        </w:rPr>
        <w:t>be</w:t>
      </w:r>
      <w:r w:rsidR="0056271F">
        <w:rPr>
          <w:sz w:val="24"/>
        </w:rPr>
        <w:t xml:space="preserve"> </w:t>
      </w:r>
      <w:r>
        <w:rPr>
          <w:sz w:val="24"/>
        </w:rPr>
        <w:t>converted</w:t>
      </w:r>
      <w:r w:rsidR="0056271F">
        <w:rPr>
          <w:sz w:val="24"/>
        </w:rPr>
        <w:t xml:space="preserve"> </w:t>
      </w:r>
      <w:r>
        <w:rPr>
          <w:sz w:val="24"/>
        </w:rPr>
        <w:t>into unventilated compartments.</w:t>
      </w:r>
    </w:p>
    <w:p w:rsidR="00840A04" w:rsidRDefault="00840A04">
      <w:pPr>
        <w:pStyle w:val="BodyText"/>
        <w:spacing w:before="95"/>
      </w:pPr>
    </w:p>
    <w:p w:rsidR="00840A04" w:rsidRDefault="00C60442">
      <w:pPr>
        <w:pStyle w:val="Heading1"/>
        <w:spacing w:before="0"/>
      </w:pPr>
      <w:r>
        <w:t>Store</w:t>
      </w:r>
      <w:r w:rsidR="0056271F">
        <w:t xml:space="preserve"> </w:t>
      </w:r>
      <w:r>
        <w:rPr>
          <w:spacing w:val="-4"/>
        </w:rPr>
        <w:t>Room</w:t>
      </w:r>
    </w:p>
    <w:p w:rsidR="00840A04" w:rsidRDefault="00C60442">
      <w:pPr>
        <w:pStyle w:val="Heading2"/>
        <w:numPr>
          <w:ilvl w:val="2"/>
          <w:numId w:val="10"/>
        </w:numPr>
        <w:tabs>
          <w:tab w:val="left" w:pos="1999"/>
        </w:tabs>
        <w:spacing w:before="121"/>
        <w:ind w:hanging="619"/>
      </w:pPr>
      <w:r>
        <w:rPr>
          <w:spacing w:val="-2"/>
        </w:rPr>
        <w:t>Height</w:t>
      </w:r>
    </w:p>
    <w:p w:rsidR="00840A04" w:rsidRDefault="00C60442">
      <w:pPr>
        <w:pStyle w:val="BodyText"/>
        <w:spacing w:before="53"/>
        <w:ind w:left="1380"/>
      </w:pPr>
      <w:r>
        <w:t>The</w:t>
      </w:r>
      <w:r w:rsidR="0056271F">
        <w:t xml:space="preserve"> </w:t>
      </w:r>
      <w:r>
        <w:t>height of</w:t>
      </w:r>
      <w:r w:rsidR="0056271F">
        <w:t xml:space="preserve"> </w:t>
      </w:r>
      <w:r>
        <w:t>a</w:t>
      </w:r>
      <w:r w:rsidR="0056271F">
        <w:t xml:space="preserve"> </w:t>
      </w:r>
      <w:r>
        <w:t>store</w:t>
      </w:r>
      <w:r w:rsidR="0056271F">
        <w:t xml:space="preserve"> </w:t>
      </w:r>
      <w:r>
        <w:t>room</w:t>
      </w:r>
      <w:r w:rsidR="0056271F">
        <w:t xml:space="preserve"> </w:t>
      </w:r>
      <w:r>
        <w:t>shall</w:t>
      </w:r>
      <w:r w:rsidR="0056271F">
        <w:t xml:space="preserve"> </w:t>
      </w:r>
      <w:r>
        <w:t>be</w:t>
      </w:r>
      <w:r w:rsidR="0056271F">
        <w:t xml:space="preserve"> </w:t>
      </w:r>
      <w:r>
        <w:t>not</w:t>
      </w:r>
      <w:r w:rsidR="0056271F">
        <w:t xml:space="preserve"> </w:t>
      </w:r>
      <w:r>
        <w:t xml:space="preserve">less than2.2 </w:t>
      </w:r>
      <w:r>
        <w:rPr>
          <w:spacing w:val="-5"/>
        </w:rPr>
        <w:t>m.</w:t>
      </w:r>
    </w:p>
    <w:p w:rsidR="00840A04" w:rsidRDefault="00C60442">
      <w:pPr>
        <w:pStyle w:val="Heading2"/>
        <w:numPr>
          <w:ilvl w:val="2"/>
          <w:numId w:val="10"/>
        </w:numPr>
        <w:tabs>
          <w:tab w:val="left" w:pos="1999"/>
        </w:tabs>
        <w:ind w:hanging="619"/>
      </w:pPr>
      <w:r>
        <w:rPr>
          <w:spacing w:val="-4"/>
        </w:rPr>
        <w:t>Size</w:t>
      </w:r>
    </w:p>
    <w:p w:rsidR="00840A04" w:rsidRDefault="00C60442">
      <w:pPr>
        <w:pStyle w:val="BodyText"/>
        <w:spacing w:before="53"/>
        <w:ind w:left="1380" w:right="1311"/>
      </w:pPr>
      <w:r>
        <w:t>The</w:t>
      </w:r>
      <w:r w:rsidR="006E2F29">
        <w:t xml:space="preserve"> </w:t>
      </w:r>
      <w:r>
        <w:t>size</w:t>
      </w:r>
      <w:r w:rsidR="006E2F29">
        <w:t xml:space="preserve"> </w:t>
      </w:r>
      <w:r>
        <w:t>of</w:t>
      </w:r>
      <w:r w:rsidR="006E2F29">
        <w:t xml:space="preserve"> </w:t>
      </w:r>
      <w:r>
        <w:t>a</w:t>
      </w:r>
      <w:r w:rsidR="006E2F29">
        <w:t xml:space="preserve"> </w:t>
      </w:r>
      <w:r>
        <w:t>store</w:t>
      </w:r>
      <w:r w:rsidR="006E2F29">
        <w:t xml:space="preserve"> </w:t>
      </w:r>
      <w:r>
        <w:t>room,</w:t>
      </w:r>
      <w:r w:rsidR="006E2F29">
        <w:t xml:space="preserve"> </w:t>
      </w:r>
      <w:r>
        <w:t>where</w:t>
      </w:r>
      <w:r w:rsidR="006E2F29">
        <w:t xml:space="preserve"> </w:t>
      </w:r>
      <w:r>
        <w:t>provided</w:t>
      </w:r>
      <w:r w:rsidR="006E2F29">
        <w:t xml:space="preserve"> </w:t>
      </w:r>
      <w:r>
        <w:t>in</w:t>
      </w:r>
      <w:r w:rsidR="006E2F29">
        <w:t xml:space="preserve"> </w:t>
      </w:r>
      <w:r>
        <w:t>a</w:t>
      </w:r>
      <w:r w:rsidR="006E2F29">
        <w:t xml:space="preserve"> </w:t>
      </w:r>
      <w:r>
        <w:t>residential</w:t>
      </w:r>
      <w:r w:rsidR="006E2F29">
        <w:t xml:space="preserve"> </w:t>
      </w:r>
      <w:r>
        <w:t>building,</w:t>
      </w:r>
      <w:r w:rsidR="006E2F29">
        <w:t xml:space="preserve"> </w:t>
      </w:r>
      <w:r>
        <w:t>shall</w:t>
      </w:r>
      <w:r w:rsidR="006E2F29">
        <w:t xml:space="preserve"> </w:t>
      </w:r>
      <w:r>
        <w:t>be</w:t>
      </w:r>
      <w:r w:rsidR="006E2F29">
        <w:t xml:space="preserve"> </w:t>
      </w:r>
      <w:r>
        <w:t>not</w:t>
      </w:r>
      <w:r w:rsidR="006E2F29">
        <w:t xml:space="preserve"> </w:t>
      </w:r>
      <w:r>
        <w:t>less</w:t>
      </w:r>
      <w:r w:rsidR="006E2F29">
        <w:t xml:space="preserve"> </w:t>
      </w:r>
      <w:r>
        <w:t>than</w:t>
      </w:r>
      <w:r w:rsidR="006E2F29">
        <w:t xml:space="preserve"> </w:t>
      </w:r>
      <w:r>
        <w:t xml:space="preserve">3 </w:t>
      </w:r>
      <w:r>
        <w:rPr>
          <w:spacing w:val="-4"/>
        </w:rPr>
        <w:t>m</w:t>
      </w:r>
      <w:r>
        <w:rPr>
          <w:spacing w:val="-4"/>
          <w:vertAlign w:val="superscript"/>
        </w:rPr>
        <w:t>2</w:t>
      </w:r>
      <w:r>
        <w:rPr>
          <w:spacing w:val="-4"/>
        </w:rPr>
        <w:t>.</w:t>
      </w:r>
    </w:p>
    <w:p w:rsidR="00840A04" w:rsidRDefault="00C60442">
      <w:pPr>
        <w:pStyle w:val="Heading1"/>
        <w:spacing w:before="126"/>
      </w:pPr>
      <w:r>
        <w:rPr>
          <w:spacing w:val="-2"/>
        </w:rPr>
        <w:t>Garage</w:t>
      </w:r>
    </w:p>
    <w:p w:rsidR="00840A04" w:rsidRDefault="00C60442">
      <w:pPr>
        <w:pStyle w:val="Heading2"/>
        <w:spacing w:before="121"/>
      </w:pPr>
      <w:r>
        <w:rPr>
          <w:spacing w:val="-2"/>
        </w:rPr>
        <w:t>Height</w:t>
      </w:r>
    </w:p>
    <w:p w:rsidR="00840A04" w:rsidRDefault="00C60442">
      <w:pPr>
        <w:pStyle w:val="BodyText"/>
        <w:spacing w:before="53"/>
        <w:ind w:left="1380"/>
      </w:pPr>
      <w:r>
        <w:t>The</w:t>
      </w:r>
      <w:r w:rsidR="006E2F29">
        <w:t xml:space="preserve"> </w:t>
      </w:r>
      <w:r>
        <w:t>height</w:t>
      </w:r>
      <w:r w:rsidR="00040A54">
        <w:t xml:space="preserve"> </w:t>
      </w:r>
      <w:r>
        <w:t>of</w:t>
      </w:r>
      <w:r w:rsidR="00040A54">
        <w:t xml:space="preserve"> </w:t>
      </w:r>
      <w:r>
        <w:t>a garage</w:t>
      </w:r>
      <w:r w:rsidR="00040A54">
        <w:t xml:space="preserve"> </w:t>
      </w:r>
      <w:r>
        <w:t>shall</w:t>
      </w:r>
      <w:r w:rsidR="00040A54">
        <w:t xml:space="preserve"> </w:t>
      </w:r>
      <w:r>
        <w:t>b</w:t>
      </w:r>
      <w:r w:rsidR="00040A54">
        <w:t xml:space="preserve">e </w:t>
      </w:r>
      <w:r>
        <w:t>not less</w:t>
      </w:r>
      <w:r w:rsidR="00040A54">
        <w:t xml:space="preserve"> </w:t>
      </w:r>
      <w:r>
        <w:t>than</w:t>
      </w:r>
      <w:r w:rsidR="00040A54">
        <w:t xml:space="preserve"> </w:t>
      </w:r>
      <w:r>
        <w:t xml:space="preserve">2.4 </w:t>
      </w:r>
      <w:r>
        <w:rPr>
          <w:spacing w:val="-5"/>
        </w:rPr>
        <w:t>m.</w:t>
      </w:r>
    </w:p>
    <w:p w:rsidR="00840A04" w:rsidRDefault="00C60442">
      <w:pPr>
        <w:pStyle w:val="Heading2"/>
      </w:pPr>
      <w:r>
        <w:rPr>
          <w:spacing w:val="-4"/>
        </w:rPr>
        <w:t>Size</w:t>
      </w:r>
    </w:p>
    <w:p w:rsidR="00840A04" w:rsidRDefault="00C60442">
      <w:pPr>
        <w:pStyle w:val="BodyText"/>
        <w:spacing w:before="53"/>
        <w:ind w:left="1380"/>
      </w:pPr>
      <w:r>
        <w:t>The</w:t>
      </w:r>
      <w:r w:rsidR="00040A54">
        <w:t xml:space="preserve"> </w:t>
      </w:r>
      <w:r>
        <w:t>size</w:t>
      </w:r>
      <w:r w:rsidR="00040A54">
        <w:t xml:space="preserve"> </w:t>
      </w:r>
      <w:r>
        <w:t>of</w:t>
      </w:r>
      <w:r w:rsidR="00040A54">
        <w:t xml:space="preserve"> </w:t>
      </w:r>
      <w:r>
        <w:t>garages</w:t>
      </w:r>
      <w:r w:rsidR="00040A54">
        <w:t xml:space="preserve"> </w:t>
      </w:r>
      <w:r>
        <w:t>shall</w:t>
      </w:r>
      <w:r w:rsidR="00040A54">
        <w:t xml:space="preserve"> </w:t>
      </w:r>
      <w:r>
        <w:t>be</w:t>
      </w:r>
      <w:r w:rsidR="00040A54">
        <w:t xml:space="preserve"> </w:t>
      </w:r>
      <w:r>
        <w:t>as</w:t>
      </w:r>
      <w:r w:rsidR="00040A54">
        <w:t xml:space="preserve"> </w:t>
      </w:r>
      <w:r>
        <w:rPr>
          <w:spacing w:val="-2"/>
        </w:rPr>
        <w:t>below:</w:t>
      </w:r>
    </w:p>
    <w:p w:rsidR="00840A04" w:rsidRDefault="00C60442">
      <w:pPr>
        <w:pStyle w:val="ListParagraph"/>
        <w:numPr>
          <w:ilvl w:val="0"/>
          <w:numId w:val="9"/>
        </w:numPr>
        <w:tabs>
          <w:tab w:val="left" w:pos="1999"/>
        </w:tabs>
        <w:ind w:hanging="619"/>
        <w:rPr>
          <w:sz w:val="24"/>
        </w:rPr>
      </w:pPr>
      <w:r>
        <w:rPr>
          <w:sz w:val="24"/>
        </w:rPr>
        <w:t>Private</w:t>
      </w:r>
      <w:r w:rsidR="00040A54">
        <w:rPr>
          <w:sz w:val="24"/>
        </w:rPr>
        <w:t xml:space="preserve"> </w:t>
      </w:r>
      <w:r>
        <w:rPr>
          <w:sz w:val="24"/>
        </w:rPr>
        <w:t>Garage-</w:t>
      </w:r>
      <w:r w:rsidR="00040A54">
        <w:rPr>
          <w:sz w:val="24"/>
        </w:rPr>
        <w:t xml:space="preserve"> </w:t>
      </w:r>
      <w:r>
        <w:rPr>
          <w:sz w:val="24"/>
        </w:rPr>
        <w:t>3.0m×6.0m,</w:t>
      </w:r>
      <w:r w:rsidR="00040A54">
        <w:rPr>
          <w:sz w:val="24"/>
        </w:rPr>
        <w:t xml:space="preserve"> </w:t>
      </w:r>
      <w:r>
        <w:rPr>
          <w:sz w:val="24"/>
        </w:rPr>
        <w:t>minimum;</w:t>
      </w:r>
      <w:r w:rsidR="00040A54">
        <w:rPr>
          <w:sz w:val="24"/>
        </w:rPr>
        <w:t xml:space="preserve"> </w:t>
      </w:r>
      <w:r>
        <w:rPr>
          <w:spacing w:val="-5"/>
          <w:sz w:val="24"/>
        </w:rPr>
        <w:t>and</w:t>
      </w:r>
    </w:p>
    <w:p w:rsidR="00840A04" w:rsidRDefault="00C60442">
      <w:pPr>
        <w:pStyle w:val="ListParagraph"/>
        <w:numPr>
          <w:ilvl w:val="0"/>
          <w:numId w:val="9"/>
        </w:numPr>
        <w:tabs>
          <w:tab w:val="left" w:pos="1999"/>
        </w:tabs>
        <w:ind w:hanging="619"/>
        <w:rPr>
          <w:sz w:val="24"/>
        </w:rPr>
      </w:pPr>
      <w:r>
        <w:rPr>
          <w:sz w:val="24"/>
        </w:rPr>
        <w:t>Public</w:t>
      </w:r>
      <w:r w:rsidR="00040A54">
        <w:rPr>
          <w:sz w:val="24"/>
        </w:rPr>
        <w:t xml:space="preserve"> </w:t>
      </w:r>
      <w:r>
        <w:rPr>
          <w:sz w:val="24"/>
        </w:rPr>
        <w:t>Garage- Based</w:t>
      </w:r>
      <w:r w:rsidR="00040A54">
        <w:rPr>
          <w:sz w:val="24"/>
        </w:rPr>
        <w:t xml:space="preserve"> </w:t>
      </w:r>
      <w:r>
        <w:rPr>
          <w:sz w:val="24"/>
        </w:rPr>
        <w:t>on</w:t>
      </w:r>
      <w:r w:rsidR="00040A54">
        <w:rPr>
          <w:sz w:val="24"/>
        </w:rPr>
        <w:t xml:space="preserve"> </w:t>
      </w:r>
      <w:r>
        <w:rPr>
          <w:sz w:val="24"/>
        </w:rPr>
        <w:t>the</w:t>
      </w:r>
      <w:r w:rsidR="00040A54">
        <w:rPr>
          <w:sz w:val="24"/>
        </w:rPr>
        <w:t xml:space="preserve"> </w:t>
      </w:r>
      <w:r>
        <w:rPr>
          <w:sz w:val="24"/>
        </w:rPr>
        <w:t>number</w:t>
      </w:r>
      <w:r w:rsidR="00040A54">
        <w:rPr>
          <w:sz w:val="24"/>
        </w:rPr>
        <w:t xml:space="preserve"> </w:t>
      </w:r>
      <w:r>
        <w:rPr>
          <w:sz w:val="24"/>
        </w:rPr>
        <w:t>of</w:t>
      </w:r>
      <w:r w:rsidR="00040A54">
        <w:rPr>
          <w:sz w:val="24"/>
        </w:rPr>
        <w:t xml:space="preserve"> </w:t>
      </w:r>
      <w:r>
        <w:rPr>
          <w:sz w:val="24"/>
        </w:rPr>
        <w:t>vehicles</w:t>
      </w:r>
      <w:r w:rsidR="00040A54">
        <w:rPr>
          <w:sz w:val="24"/>
        </w:rPr>
        <w:t xml:space="preserve"> </w:t>
      </w:r>
      <w:r>
        <w:rPr>
          <w:sz w:val="24"/>
        </w:rPr>
        <w:t>parked</w:t>
      </w:r>
      <w:r w:rsidR="00040A54">
        <w:rPr>
          <w:sz w:val="24"/>
        </w:rPr>
        <w:t xml:space="preserve"> </w:t>
      </w:r>
      <w:r>
        <w:rPr>
          <w:sz w:val="24"/>
        </w:rPr>
        <w:t>by</w:t>
      </w:r>
      <w:r w:rsidR="00040A54">
        <w:rPr>
          <w:sz w:val="24"/>
        </w:rPr>
        <w:t xml:space="preserve"> </w:t>
      </w:r>
      <w:r>
        <w:rPr>
          <w:sz w:val="24"/>
        </w:rPr>
        <w:t>ECU.(Appendix‘A-</w:t>
      </w:r>
      <w:r>
        <w:rPr>
          <w:spacing w:val="-5"/>
          <w:sz w:val="24"/>
        </w:rPr>
        <w:t>1’)</w:t>
      </w:r>
    </w:p>
    <w:p w:rsidR="00840A04" w:rsidRDefault="00C60442">
      <w:pPr>
        <w:pStyle w:val="Heading1"/>
        <w:spacing w:before="126"/>
      </w:pPr>
      <w:r>
        <w:t>Boundary</w:t>
      </w:r>
      <w:r w:rsidR="00040A54">
        <w:t xml:space="preserve"> </w:t>
      </w:r>
      <w:r>
        <w:rPr>
          <w:spacing w:val="-4"/>
        </w:rPr>
        <w:t>Wall</w:t>
      </w:r>
    </w:p>
    <w:p w:rsidR="00840A04" w:rsidRDefault="00C60442">
      <w:pPr>
        <w:pStyle w:val="BodyText"/>
        <w:spacing w:before="114"/>
        <w:ind w:left="1380"/>
      </w:pPr>
      <w:r>
        <w:t>The</w:t>
      </w:r>
      <w:r w:rsidR="00040A54">
        <w:t xml:space="preserve"> </w:t>
      </w:r>
      <w:r>
        <w:t>requirements of</w:t>
      </w:r>
      <w:r w:rsidR="00040A54">
        <w:t xml:space="preserve"> </w:t>
      </w:r>
      <w:r>
        <w:t>the</w:t>
      </w:r>
      <w:r w:rsidR="00040A54">
        <w:t xml:space="preserve"> </w:t>
      </w:r>
      <w:r>
        <w:t>boundary</w:t>
      </w:r>
      <w:r w:rsidR="00040A54">
        <w:t xml:space="preserve"> </w:t>
      </w:r>
      <w:r>
        <w:t>wall shall</w:t>
      </w:r>
      <w:r w:rsidR="00040A54">
        <w:t xml:space="preserve"> </w:t>
      </w:r>
      <w:r>
        <w:t>be</w:t>
      </w:r>
      <w:r w:rsidR="00040A54">
        <w:t xml:space="preserve"> </w:t>
      </w:r>
      <w:r>
        <w:t>as</w:t>
      </w:r>
      <w:r w:rsidR="00040A54">
        <w:t xml:space="preserve"> </w:t>
      </w:r>
      <w:r>
        <w:rPr>
          <w:spacing w:val="-2"/>
        </w:rPr>
        <w:t>follows:</w:t>
      </w:r>
    </w:p>
    <w:p w:rsidR="00840A04" w:rsidRDefault="00C60442">
      <w:pPr>
        <w:pStyle w:val="ListParagraph"/>
        <w:numPr>
          <w:ilvl w:val="0"/>
          <w:numId w:val="8"/>
        </w:numPr>
        <w:tabs>
          <w:tab w:val="left" w:pos="1996"/>
          <w:tab w:val="left" w:pos="1999"/>
        </w:tabs>
        <w:ind w:right="1473"/>
        <w:jc w:val="both"/>
        <w:rPr>
          <w:sz w:val="24"/>
        </w:rPr>
      </w:pPr>
      <w:r>
        <w:rPr>
          <w:sz w:val="24"/>
        </w:rPr>
        <w:t>Except with the special permission of the Authority, the maximum height of the compound</w:t>
      </w:r>
      <w:r w:rsidR="00040A54">
        <w:rPr>
          <w:sz w:val="24"/>
        </w:rPr>
        <w:t xml:space="preserve"> </w:t>
      </w:r>
      <w:r>
        <w:rPr>
          <w:sz w:val="24"/>
        </w:rPr>
        <w:t>wall</w:t>
      </w:r>
      <w:r w:rsidR="00040A54">
        <w:rPr>
          <w:sz w:val="24"/>
        </w:rPr>
        <w:t xml:space="preserve"> </w:t>
      </w:r>
      <w:r>
        <w:rPr>
          <w:sz w:val="24"/>
        </w:rPr>
        <w:t>shall</w:t>
      </w:r>
      <w:r w:rsidR="00040A54">
        <w:rPr>
          <w:sz w:val="24"/>
        </w:rPr>
        <w:t xml:space="preserve"> </w:t>
      </w:r>
      <w:r>
        <w:rPr>
          <w:sz w:val="24"/>
        </w:rPr>
        <w:t>be 1.5m</w:t>
      </w:r>
      <w:r w:rsidR="00040A54">
        <w:rPr>
          <w:sz w:val="24"/>
        </w:rPr>
        <w:t xml:space="preserve"> </w:t>
      </w:r>
      <w:r>
        <w:rPr>
          <w:sz w:val="24"/>
        </w:rPr>
        <w:t>above</w:t>
      </w:r>
      <w:r w:rsidR="00040A54">
        <w:rPr>
          <w:sz w:val="24"/>
        </w:rPr>
        <w:t xml:space="preserve"> </w:t>
      </w:r>
      <w:r>
        <w:rPr>
          <w:sz w:val="24"/>
        </w:rPr>
        <w:t>the</w:t>
      </w:r>
      <w:r w:rsidR="00040A54">
        <w:rPr>
          <w:sz w:val="24"/>
        </w:rPr>
        <w:t xml:space="preserve"> </w:t>
      </w:r>
      <w:r>
        <w:rPr>
          <w:sz w:val="24"/>
        </w:rPr>
        <w:t>centre</w:t>
      </w:r>
      <w:r w:rsidR="00040A54">
        <w:rPr>
          <w:sz w:val="24"/>
        </w:rPr>
        <w:t xml:space="preserve"> </w:t>
      </w:r>
      <w:r>
        <w:rPr>
          <w:sz w:val="24"/>
        </w:rPr>
        <w:t>line</w:t>
      </w:r>
      <w:r w:rsidR="00040A54">
        <w:rPr>
          <w:sz w:val="24"/>
        </w:rPr>
        <w:t xml:space="preserve"> </w:t>
      </w:r>
      <w:r>
        <w:rPr>
          <w:sz w:val="24"/>
        </w:rPr>
        <w:t>of</w:t>
      </w:r>
      <w:r w:rsidR="00040A54">
        <w:rPr>
          <w:sz w:val="24"/>
        </w:rPr>
        <w:t xml:space="preserve"> </w:t>
      </w:r>
      <w:r>
        <w:rPr>
          <w:sz w:val="24"/>
        </w:rPr>
        <w:t>the</w:t>
      </w:r>
      <w:r w:rsidR="00040A54">
        <w:rPr>
          <w:sz w:val="24"/>
        </w:rPr>
        <w:t xml:space="preserve"> </w:t>
      </w:r>
      <w:r>
        <w:rPr>
          <w:sz w:val="24"/>
        </w:rPr>
        <w:t>front</w:t>
      </w:r>
      <w:r w:rsidR="00040A54">
        <w:rPr>
          <w:sz w:val="24"/>
        </w:rPr>
        <w:t xml:space="preserve"> </w:t>
      </w:r>
      <w:r>
        <w:rPr>
          <w:sz w:val="24"/>
        </w:rPr>
        <w:t>street.</w:t>
      </w:r>
      <w:r w:rsidR="00040A54">
        <w:rPr>
          <w:sz w:val="24"/>
        </w:rPr>
        <w:t xml:space="preserve"> </w:t>
      </w:r>
      <w:r>
        <w:rPr>
          <w:sz w:val="24"/>
        </w:rPr>
        <w:t>Compound wall up to 2.4 m height may be permitted if the top 0.9 m is of open type</w:t>
      </w:r>
      <w:r w:rsidR="00040A54">
        <w:rPr>
          <w:sz w:val="24"/>
        </w:rPr>
        <w:t xml:space="preserve"> </w:t>
      </w:r>
      <w:r>
        <w:rPr>
          <w:sz w:val="24"/>
        </w:rPr>
        <w:t>construction of a design to be approved by the Authority.</w:t>
      </w:r>
    </w:p>
    <w:p w:rsidR="00840A04" w:rsidRDefault="00C60442">
      <w:pPr>
        <w:pStyle w:val="ListParagraph"/>
        <w:numPr>
          <w:ilvl w:val="0"/>
          <w:numId w:val="8"/>
        </w:numPr>
        <w:tabs>
          <w:tab w:val="left" w:pos="1997"/>
        </w:tabs>
        <w:ind w:left="1997" w:hanging="617"/>
        <w:jc w:val="both"/>
        <w:rPr>
          <w:sz w:val="24"/>
        </w:rPr>
      </w:pPr>
      <w:r>
        <w:rPr>
          <w:sz w:val="24"/>
        </w:rPr>
        <w:t>In</w:t>
      </w:r>
      <w:r w:rsidR="00040A54">
        <w:rPr>
          <w:sz w:val="24"/>
        </w:rPr>
        <w:t xml:space="preserve"> </w:t>
      </w:r>
      <w:r>
        <w:rPr>
          <w:sz w:val="24"/>
        </w:rPr>
        <w:t>the</w:t>
      </w:r>
      <w:r w:rsidR="00040A54">
        <w:rPr>
          <w:sz w:val="24"/>
        </w:rPr>
        <w:t xml:space="preserve"> </w:t>
      </w:r>
      <w:r>
        <w:rPr>
          <w:sz w:val="24"/>
        </w:rPr>
        <w:t>case</w:t>
      </w:r>
      <w:r w:rsidR="00040A54">
        <w:rPr>
          <w:sz w:val="24"/>
        </w:rPr>
        <w:t xml:space="preserve"> </w:t>
      </w:r>
      <w:r>
        <w:rPr>
          <w:sz w:val="24"/>
        </w:rPr>
        <w:t>of</w:t>
      </w:r>
      <w:r w:rsidR="00040A54">
        <w:rPr>
          <w:sz w:val="24"/>
        </w:rPr>
        <w:t xml:space="preserve"> </w:t>
      </w:r>
      <w:r>
        <w:rPr>
          <w:sz w:val="24"/>
        </w:rPr>
        <w:t>a</w:t>
      </w:r>
      <w:r w:rsidR="00040A54">
        <w:rPr>
          <w:sz w:val="24"/>
        </w:rPr>
        <w:t xml:space="preserve"> </w:t>
      </w:r>
      <w:r>
        <w:rPr>
          <w:sz w:val="24"/>
        </w:rPr>
        <w:t>corner</w:t>
      </w:r>
      <w:r w:rsidR="00040A54">
        <w:rPr>
          <w:sz w:val="24"/>
        </w:rPr>
        <w:t xml:space="preserve"> </w:t>
      </w:r>
      <w:r>
        <w:rPr>
          <w:sz w:val="24"/>
        </w:rPr>
        <w:t>plot,</w:t>
      </w:r>
      <w:r w:rsidR="00040A54">
        <w:rPr>
          <w:sz w:val="24"/>
        </w:rPr>
        <w:t xml:space="preserve"> </w:t>
      </w:r>
      <w:r>
        <w:rPr>
          <w:sz w:val="24"/>
        </w:rPr>
        <w:t>the</w:t>
      </w:r>
      <w:r w:rsidR="00040A54">
        <w:rPr>
          <w:sz w:val="24"/>
        </w:rPr>
        <w:t xml:space="preserve"> </w:t>
      </w:r>
      <w:r>
        <w:rPr>
          <w:sz w:val="24"/>
        </w:rPr>
        <w:t>height</w:t>
      </w:r>
      <w:r w:rsidR="00040A54">
        <w:rPr>
          <w:sz w:val="24"/>
        </w:rPr>
        <w:t xml:space="preserve"> </w:t>
      </w:r>
      <w:r>
        <w:rPr>
          <w:sz w:val="24"/>
        </w:rPr>
        <w:t>of</w:t>
      </w:r>
      <w:r w:rsidR="00040A54">
        <w:rPr>
          <w:sz w:val="24"/>
        </w:rPr>
        <w:t xml:space="preserve"> </w:t>
      </w:r>
      <w:r>
        <w:rPr>
          <w:sz w:val="24"/>
        </w:rPr>
        <w:t>the</w:t>
      </w:r>
      <w:r w:rsidR="00040A54">
        <w:rPr>
          <w:sz w:val="24"/>
        </w:rPr>
        <w:t xml:space="preserve"> </w:t>
      </w:r>
      <w:r>
        <w:rPr>
          <w:sz w:val="24"/>
        </w:rPr>
        <w:t>boundary</w:t>
      </w:r>
      <w:r w:rsidR="00040A54">
        <w:rPr>
          <w:sz w:val="24"/>
        </w:rPr>
        <w:t xml:space="preserve"> </w:t>
      </w:r>
      <w:r>
        <w:rPr>
          <w:sz w:val="24"/>
        </w:rPr>
        <w:t>wall</w:t>
      </w:r>
      <w:r w:rsidR="00040A54">
        <w:rPr>
          <w:sz w:val="24"/>
        </w:rPr>
        <w:t xml:space="preserve"> </w:t>
      </w:r>
      <w:r>
        <w:rPr>
          <w:sz w:val="24"/>
        </w:rPr>
        <w:t>shall</w:t>
      </w:r>
      <w:r w:rsidR="00040A54">
        <w:rPr>
          <w:sz w:val="24"/>
        </w:rPr>
        <w:t xml:space="preserve"> </w:t>
      </w:r>
      <w:r>
        <w:rPr>
          <w:sz w:val="24"/>
        </w:rPr>
        <w:t>be</w:t>
      </w:r>
      <w:r w:rsidR="00040A54">
        <w:rPr>
          <w:sz w:val="24"/>
        </w:rPr>
        <w:t xml:space="preserve"> </w:t>
      </w:r>
      <w:r>
        <w:rPr>
          <w:sz w:val="24"/>
        </w:rPr>
        <w:t>restricted</w:t>
      </w:r>
      <w:r w:rsidR="00040A54">
        <w:rPr>
          <w:sz w:val="24"/>
        </w:rPr>
        <w:t xml:space="preserve"> </w:t>
      </w:r>
      <w:r>
        <w:rPr>
          <w:spacing w:val="-5"/>
          <w:sz w:val="24"/>
        </w:rPr>
        <w:t>to</w:t>
      </w:r>
    </w:p>
    <w:p w:rsidR="00840A04" w:rsidRDefault="00C60442" w:rsidP="00040A54">
      <w:pPr>
        <w:pStyle w:val="BodyText"/>
        <w:spacing w:before="3"/>
        <w:ind w:left="1997"/>
        <w:jc w:val="both"/>
      </w:pPr>
      <w:r>
        <w:t>0.75</w:t>
      </w:r>
      <w:r w:rsidR="00040A54">
        <w:t xml:space="preserve"> </w:t>
      </w:r>
      <w:r>
        <w:t>m</w:t>
      </w:r>
      <w:r w:rsidR="00040A54">
        <w:t xml:space="preserve"> </w:t>
      </w:r>
      <w:r>
        <w:t>for</w:t>
      </w:r>
      <w:r w:rsidR="00040A54">
        <w:t xml:space="preserve"> </w:t>
      </w:r>
      <w:r>
        <w:t>a</w:t>
      </w:r>
      <w:r w:rsidR="00040A54">
        <w:t xml:space="preserve"> </w:t>
      </w:r>
      <w:r>
        <w:t>length</w:t>
      </w:r>
      <w:r w:rsidR="00040A54">
        <w:t xml:space="preserve"> </w:t>
      </w:r>
      <w:r>
        <w:t>of</w:t>
      </w:r>
      <w:r w:rsidR="00040A54">
        <w:t xml:space="preserve"> </w:t>
      </w:r>
      <w:r>
        <w:t>10</w:t>
      </w:r>
      <w:r w:rsidR="00040A54">
        <w:t xml:space="preserve"> </w:t>
      </w:r>
      <w:r>
        <w:t>m</w:t>
      </w:r>
      <w:r w:rsidR="00040A54">
        <w:t xml:space="preserve"> </w:t>
      </w:r>
      <w:r>
        <w:t>on</w:t>
      </w:r>
      <w:r w:rsidR="00040A54">
        <w:t xml:space="preserve"> </w:t>
      </w:r>
      <w:r>
        <w:t>the</w:t>
      </w:r>
      <w:r w:rsidR="00040A54">
        <w:t xml:space="preserve"> </w:t>
      </w:r>
      <w:r>
        <w:t>front</w:t>
      </w:r>
      <w:r w:rsidR="00040A54">
        <w:t xml:space="preserve"> </w:t>
      </w:r>
      <w:r>
        <w:t>and</w:t>
      </w:r>
      <w:r w:rsidR="00040A54">
        <w:t xml:space="preserve"> </w:t>
      </w:r>
      <w:r>
        <w:t>side</w:t>
      </w:r>
      <w:r w:rsidR="00040A54">
        <w:t xml:space="preserve"> </w:t>
      </w:r>
      <w:r>
        <w:t>of</w:t>
      </w:r>
      <w:r w:rsidR="00040A54">
        <w:t xml:space="preserve"> </w:t>
      </w:r>
      <w:r>
        <w:t>the</w:t>
      </w:r>
      <w:r w:rsidR="00040A54">
        <w:t xml:space="preserve"> </w:t>
      </w:r>
      <w:r>
        <w:t>inter-sections</w:t>
      </w:r>
      <w:r w:rsidR="00040A54">
        <w:t xml:space="preserve"> </w:t>
      </w:r>
      <w:r>
        <w:t>and</w:t>
      </w:r>
      <w:r w:rsidR="00040A54">
        <w:t xml:space="preserve"> </w:t>
      </w:r>
      <w:r>
        <w:t>the</w:t>
      </w:r>
      <w:r w:rsidR="00040A54">
        <w:t xml:space="preserve"> </w:t>
      </w:r>
      <w:r>
        <w:t>balance</w:t>
      </w:r>
      <w:r w:rsidR="00040A54">
        <w:t xml:space="preserve"> </w:t>
      </w:r>
      <w:r>
        <w:t>height</w:t>
      </w:r>
      <w:r w:rsidR="00040A54">
        <w:t xml:space="preserve"> </w:t>
      </w:r>
      <w:r>
        <w:rPr>
          <w:spacing w:val="-5"/>
        </w:rPr>
        <w:t>of</w:t>
      </w:r>
    </w:p>
    <w:p w:rsidR="00840A04" w:rsidRDefault="00C60442">
      <w:pPr>
        <w:pStyle w:val="BodyText"/>
        <w:ind w:left="1999" w:right="1473"/>
        <w:jc w:val="both"/>
      </w:pPr>
      <w:r>
        <w:t>0.75 m if required in accordance with (a) may be made up of</w:t>
      </w:r>
      <w:r w:rsidR="00040A54">
        <w:t xml:space="preserve"> </w:t>
      </w:r>
      <w:r>
        <w:t>open type construction (through railings) and of design to be approved by the Authority.</w:t>
      </w:r>
    </w:p>
    <w:p w:rsidR="00840A04" w:rsidRPr="006612B0" w:rsidRDefault="00C60442" w:rsidP="00DE0671">
      <w:pPr>
        <w:pStyle w:val="BodyText"/>
        <w:ind w:left="1440" w:right="680"/>
      </w:pPr>
      <w:r>
        <w:t>However, the provisions of (a) and (b) are not applicable to boundary walls of jails.</w:t>
      </w:r>
      <w:r w:rsidR="00040A54">
        <w:t xml:space="preserve"> </w:t>
      </w:r>
      <w:r>
        <w:t>In industrial buildings, electric sub-stations, transformer stations, institutional buildings</w:t>
      </w:r>
      <w:r w:rsidR="00040A54">
        <w:t xml:space="preserve"> </w:t>
      </w:r>
      <w:r>
        <w:t xml:space="preserve">like </w:t>
      </w:r>
      <w:r w:rsidR="006612B0">
        <w:t>senatorial</w:t>
      </w:r>
      <w:r>
        <w:t xml:space="preserve">, hospitals, industrial buildings like workshops, factories and educational buildings like schools, colleges, including </w:t>
      </w:r>
      <w:proofErr w:type="gramStart"/>
      <w:r>
        <w:t>hostels,</w:t>
      </w:r>
      <w:proofErr w:type="gramEnd"/>
      <w:r>
        <w:t xml:space="preserve"> and other uses of public utility undertakings</w:t>
      </w:r>
      <w:r w:rsidR="006612B0">
        <w:t xml:space="preserve"> </w:t>
      </w:r>
      <w:r>
        <w:t>and</w:t>
      </w:r>
      <w:r w:rsidR="006612B0">
        <w:t xml:space="preserve"> </w:t>
      </w:r>
      <w:r>
        <w:t>strategically sensitive</w:t>
      </w:r>
      <w:r w:rsidR="006612B0">
        <w:t xml:space="preserve"> </w:t>
      </w:r>
      <w:r>
        <w:t>buildings,</w:t>
      </w:r>
      <w:r w:rsidR="006612B0">
        <w:t xml:space="preserve"> </w:t>
      </w:r>
      <w:r>
        <w:t>a height</w:t>
      </w:r>
      <w:r w:rsidR="006612B0">
        <w:t xml:space="preserve"> </w:t>
      </w:r>
      <w:proofErr w:type="spellStart"/>
      <w:r w:rsidRPr="006612B0">
        <w:t>upto</w:t>
      </w:r>
      <w:proofErr w:type="spellEnd"/>
      <w:r w:rsidR="006612B0" w:rsidRPr="006612B0">
        <w:t xml:space="preserve"> </w:t>
      </w:r>
      <w:r w:rsidRPr="006612B0">
        <w:t>2.4 m</w:t>
      </w:r>
      <w:r w:rsidR="006612B0" w:rsidRPr="006612B0">
        <w:t xml:space="preserve"> may be</w:t>
      </w:r>
      <w:r w:rsidRPr="006612B0">
        <w:t xml:space="preserve"> permitted by</w:t>
      </w:r>
      <w:r w:rsidR="006612B0" w:rsidRPr="006612B0">
        <w:t xml:space="preserve"> </w:t>
      </w:r>
      <w:r w:rsidRPr="006612B0">
        <w:t xml:space="preserve">the </w:t>
      </w:r>
      <w:r w:rsidRPr="006612B0">
        <w:rPr>
          <w:spacing w:val="-2"/>
        </w:rPr>
        <w:t>Authority.</w:t>
      </w:r>
    </w:p>
    <w:p w:rsidR="00840A04" w:rsidRDefault="00C60442">
      <w:pPr>
        <w:pStyle w:val="Heading2"/>
        <w:numPr>
          <w:ilvl w:val="1"/>
          <w:numId w:val="7"/>
        </w:numPr>
        <w:tabs>
          <w:tab w:val="left" w:pos="1999"/>
        </w:tabs>
        <w:spacing w:before="125"/>
        <w:ind w:hanging="619"/>
        <w:jc w:val="both"/>
      </w:pPr>
      <w:r>
        <w:t>Septic</w:t>
      </w:r>
      <w:r>
        <w:rPr>
          <w:spacing w:val="-2"/>
        </w:rPr>
        <w:t xml:space="preserve"> Tanks</w:t>
      </w:r>
    </w:p>
    <w:p w:rsidR="00840A04" w:rsidRDefault="00840A04">
      <w:pPr>
        <w:jc w:val="both"/>
        <w:sectPr w:rsidR="00840A04">
          <w:pgSz w:w="12240" w:h="15840"/>
          <w:pgMar w:top="1360" w:right="60" w:bottom="280" w:left="60" w:header="720" w:footer="720" w:gutter="0"/>
          <w:cols w:space="720"/>
        </w:sectPr>
      </w:pPr>
    </w:p>
    <w:p w:rsidR="00840A04" w:rsidRDefault="00C60442">
      <w:pPr>
        <w:pStyle w:val="BodyText"/>
        <w:spacing w:before="74"/>
        <w:ind w:left="1380" w:right="1471"/>
        <w:jc w:val="both"/>
      </w:pPr>
      <w:r>
        <w:lastRenderedPageBreak/>
        <w:t>Where a septic tank is used for sewage disposal, the location, design and construction of septic tank shall conform to requirements of Part 9 ‘Plumbing Services, Section 1 Water Supply, Drainage and Sanitation (Including Solid Waste Management)’of NBC, 2005.</w:t>
      </w:r>
    </w:p>
    <w:p w:rsidR="00840A04" w:rsidRDefault="00840A04">
      <w:pPr>
        <w:pStyle w:val="BodyText"/>
        <w:spacing w:before="12"/>
      </w:pPr>
    </w:p>
    <w:p w:rsidR="00840A04" w:rsidRDefault="00C60442">
      <w:pPr>
        <w:pStyle w:val="Heading2"/>
        <w:numPr>
          <w:ilvl w:val="2"/>
          <w:numId w:val="7"/>
        </w:numPr>
        <w:tabs>
          <w:tab w:val="left" w:pos="1999"/>
        </w:tabs>
        <w:spacing w:before="1"/>
        <w:ind w:hanging="619"/>
        <w:jc w:val="both"/>
      </w:pPr>
      <w:r>
        <w:t>Location</w:t>
      </w:r>
      <w:r w:rsidR="00DE0671">
        <w:t xml:space="preserve"> </w:t>
      </w:r>
      <w:r>
        <w:t>of</w:t>
      </w:r>
      <w:r w:rsidR="00DE0671">
        <w:t xml:space="preserve"> </w:t>
      </w:r>
      <w:r>
        <w:t>the</w:t>
      </w:r>
      <w:r w:rsidR="00DE0671">
        <w:t xml:space="preserve"> </w:t>
      </w:r>
      <w:r>
        <w:t>Septic</w:t>
      </w:r>
      <w:r w:rsidR="00DE0671">
        <w:t xml:space="preserve"> </w:t>
      </w:r>
      <w:r>
        <w:t>Tanks</w:t>
      </w:r>
      <w:r w:rsidR="00DE0671">
        <w:t xml:space="preserve"> </w:t>
      </w:r>
      <w:r>
        <w:t>and</w:t>
      </w:r>
      <w:r w:rsidR="00DE0671">
        <w:t xml:space="preserve"> </w:t>
      </w:r>
      <w:r>
        <w:t>Sub</w:t>
      </w:r>
      <w:r w:rsidR="00DE0671">
        <w:t xml:space="preserve"> </w:t>
      </w:r>
      <w:r>
        <w:t>surface</w:t>
      </w:r>
      <w:r w:rsidR="00DE0671">
        <w:t xml:space="preserve"> </w:t>
      </w:r>
      <w:r>
        <w:t>Absorption</w:t>
      </w:r>
      <w:r w:rsidR="00DE0671">
        <w:t xml:space="preserve"> </w:t>
      </w:r>
      <w:r>
        <w:rPr>
          <w:spacing w:val="-2"/>
        </w:rPr>
        <w:t>Systems</w:t>
      </w:r>
    </w:p>
    <w:p w:rsidR="00840A04" w:rsidRDefault="00C60442" w:rsidP="00DE0671">
      <w:pPr>
        <w:pStyle w:val="BodyText"/>
        <w:spacing w:before="52"/>
        <w:ind w:left="1380" w:right="1469"/>
        <w:jc w:val="both"/>
      </w:pPr>
      <w:r>
        <w:t>A sub-soil dispersion system shall not be closer than 18 m from any source of drinking</w:t>
      </w:r>
      <w:r w:rsidR="00DE0671">
        <w:t xml:space="preserve"> </w:t>
      </w:r>
      <w:r>
        <w:t>water, such as well, to mitigate the possibility of bacterial pollution of subsurface water. It shall also be as far removed</w:t>
      </w:r>
      <w:r w:rsidR="00DE0671">
        <w:t xml:space="preserve"> </w:t>
      </w:r>
      <w:r>
        <w:t>from the nearest</w:t>
      </w:r>
      <w:r w:rsidR="00DE0671">
        <w:t xml:space="preserve"> </w:t>
      </w:r>
      <w:r>
        <w:t>habitable building as economically</w:t>
      </w:r>
      <w:r w:rsidR="00DE0671">
        <w:t xml:space="preserve"> </w:t>
      </w:r>
      <w:r>
        <w:t>feasible</w:t>
      </w:r>
      <w:r w:rsidR="00DE0671">
        <w:t xml:space="preserve"> </w:t>
      </w:r>
      <w:r>
        <w:t>but</w:t>
      </w:r>
      <w:r w:rsidR="00DE0671">
        <w:t xml:space="preserve"> </w:t>
      </w:r>
      <w:r>
        <w:t>not</w:t>
      </w:r>
      <w:r w:rsidR="00DE0671">
        <w:t xml:space="preserve"> </w:t>
      </w:r>
      <w:r>
        <w:t>closer</w:t>
      </w:r>
      <w:r w:rsidR="00DE0671">
        <w:t xml:space="preserve"> </w:t>
      </w:r>
      <w:r>
        <w:t>than</w:t>
      </w:r>
      <w:r w:rsidR="00DE0671">
        <w:t xml:space="preserve"> </w:t>
      </w:r>
      <w:r>
        <w:t>6</w:t>
      </w:r>
      <w:r w:rsidR="00DE0671">
        <w:t xml:space="preserve"> </w:t>
      </w:r>
      <w:r>
        <w:t>m,</w:t>
      </w:r>
      <w:r w:rsidR="00DE0671">
        <w:t xml:space="preserve"> </w:t>
      </w:r>
      <w:r>
        <w:t>to avoid damage to the structures.</w:t>
      </w:r>
    </w:p>
    <w:p w:rsidR="00840A04" w:rsidRDefault="00840A04">
      <w:pPr>
        <w:pStyle w:val="BodyText"/>
      </w:pPr>
    </w:p>
    <w:p w:rsidR="00840A04" w:rsidRDefault="00840A04">
      <w:pPr>
        <w:pStyle w:val="BodyText"/>
        <w:spacing w:before="94"/>
      </w:pPr>
    </w:p>
    <w:p w:rsidR="00840A04" w:rsidRDefault="00C60442">
      <w:pPr>
        <w:pStyle w:val="Heading2"/>
        <w:numPr>
          <w:ilvl w:val="2"/>
          <w:numId w:val="7"/>
        </w:numPr>
        <w:tabs>
          <w:tab w:val="left" w:pos="1999"/>
        </w:tabs>
        <w:spacing w:before="0"/>
        <w:ind w:hanging="619"/>
        <w:jc w:val="both"/>
      </w:pPr>
      <w:r>
        <w:rPr>
          <w:spacing w:val="-2"/>
        </w:rPr>
        <w:t>Requirements</w:t>
      </w:r>
    </w:p>
    <w:p w:rsidR="00840A04" w:rsidRDefault="00C60442">
      <w:pPr>
        <w:pStyle w:val="ListParagraph"/>
        <w:numPr>
          <w:ilvl w:val="0"/>
          <w:numId w:val="6"/>
        </w:numPr>
        <w:tabs>
          <w:tab w:val="left" w:pos="1996"/>
          <w:tab w:val="left" w:pos="1999"/>
        </w:tabs>
        <w:spacing w:before="54"/>
        <w:ind w:right="1470"/>
        <w:jc w:val="both"/>
        <w:rPr>
          <w:sz w:val="24"/>
        </w:rPr>
      </w:pPr>
      <w:r>
        <w:rPr>
          <w:i/>
          <w:sz w:val="24"/>
        </w:rPr>
        <w:t xml:space="preserve">Dimensions of septic tanks </w:t>
      </w:r>
      <w:r>
        <w:rPr>
          <w:sz w:val="24"/>
        </w:rPr>
        <w:t>- Septic tanks shall have a minimum width of 750 mm,</w:t>
      </w:r>
      <w:r w:rsidR="00DE0671">
        <w:rPr>
          <w:sz w:val="24"/>
        </w:rPr>
        <w:t xml:space="preserve"> </w:t>
      </w:r>
      <w:r>
        <w:rPr>
          <w:sz w:val="24"/>
        </w:rPr>
        <w:t>a minimum depth</w:t>
      </w:r>
      <w:r w:rsidR="00DE0671">
        <w:rPr>
          <w:sz w:val="24"/>
        </w:rPr>
        <w:t xml:space="preserve"> </w:t>
      </w:r>
      <w:r>
        <w:rPr>
          <w:sz w:val="24"/>
        </w:rPr>
        <w:t>of</w:t>
      </w:r>
      <w:r w:rsidR="00DE0671">
        <w:rPr>
          <w:sz w:val="24"/>
        </w:rPr>
        <w:t xml:space="preserve"> </w:t>
      </w:r>
      <w:r>
        <w:rPr>
          <w:sz w:val="24"/>
        </w:rPr>
        <w:t>1 m</w:t>
      </w:r>
      <w:r w:rsidR="00DE0671">
        <w:rPr>
          <w:sz w:val="24"/>
        </w:rPr>
        <w:t xml:space="preserve"> </w:t>
      </w:r>
      <w:r>
        <w:rPr>
          <w:sz w:val="24"/>
        </w:rPr>
        <w:t>below the</w:t>
      </w:r>
      <w:r w:rsidR="00DE0671">
        <w:rPr>
          <w:sz w:val="24"/>
        </w:rPr>
        <w:t xml:space="preserve"> </w:t>
      </w:r>
      <w:r>
        <w:rPr>
          <w:sz w:val="24"/>
        </w:rPr>
        <w:t>water</w:t>
      </w:r>
      <w:r w:rsidR="00DE0671">
        <w:rPr>
          <w:sz w:val="24"/>
        </w:rPr>
        <w:t xml:space="preserve"> l</w:t>
      </w:r>
      <w:r>
        <w:rPr>
          <w:sz w:val="24"/>
        </w:rPr>
        <w:t>evel and a</w:t>
      </w:r>
      <w:r w:rsidR="00DE0671">
        <w:rPr>
          <w:sz w:val="24"/>
        </w:rPr>
        <w:t xml:space="preserve"> </w:t>
      </w:r>
      <w:r>
        <w:rPr>
          <w:sz w:val="24"/>
        </w:rPr>
        <w:t>minimum</w:t>
      </w:r>
      <w:r w:rsidR="00DE0671">
        <w:rPr>
          <w:sz w:val="24"/>
        </w:rPr>
        <w:t xml:space="preserve"> </w:t>
      </w:r>
      <w:r>
        <w:rPr>
          <w:sz w:val="24"/>
        </w:rPr>
        <w:t>liquid capacity</w:t>
      </w:r>
      <w:r w:rsidR="00DE0671">
        <w:rPr>
          <w:sz w:val="24"/>
        </w:rPr>
        <w:t xml:space="preserve"> </w:t>
      </w:r>
      <w:r>
        <w:rPr>
          <w:sz w:val="24"/>
        </w:rPr>
        <w:t>of</w:t>
      </w:r>
      <w:r w:rsidR="00DE0671">
        <w:rPr>
          <w:sz w:val="24"/>
        </w:rPr>
        <w:t xml:space="preserve"> </w:t>
      </w:r>
      <w:r>
        <w:rPr>
          <w:sz w:val="24"/>
        </w:rPr>
        <w:t>1</w:t>
      </w:r>
      <w:r w:rsidR="00DE0671">
        <w:rPr>
          <w:sz w:val="24"/>
        </w:rPr>
        <w:t xml:space="preserve"> </w:t>
      </w:r>
      <w:r>
        <w:rPr>
          <w:sz w:val="24"/>
        </w:rPr>
        <w:t>m3.The length of tanks shall be 2 to 4 times the width;</w:t>
      </w:r>
    </w:p>
    <w:p w:rsidR="00840A04" w:rsidRDefault="00C60442">
      <w:pPr>
        <w:pStyle w:val="ListParagraph"/>
        <w:numPr>
          <w:ilvl w:val="0"/>
          <w:numId w:val="6"/>
        </w:numPr>
        <w:tabs>
          <w:tab w:val="left" w:pos="1996"/>
          <w:tab w:val="left" w:pos="1999"/>
        </w:tabs>
        <w:ind w:right="1474"/>
        <w:jc w:val="both"/>
        <w:rPr>
          <w:sz w:val="24"/>
        </w:rPr>
      </w:pPr>
      <w:r>
        <w:rPr>
          <w:sz w:val="24"/>
        </w:rPr>
        <w:t>Septic tanks may be constructed of brickwork, stone masonry, concrete or other suitable materials as approved by the Authority;</w:t>
      </w:r>
    </w:p>
    <w:p w:rsidR="00840A04" w:rsidRDefault="00C60442">
      <w:pPr>
        <w:pStyle w:val="ListParagraph"/>
        <w:numPr>
          <w:ilvl w:val="0"/>
          <w:numId w:val="6"/>
        </w:numPr>
        <w:tabs>
          <w:tab w:val="left" w:pos="1996"/>
          <w:tab w:val="left" w:pos="1999"/>
        </w:tabs>
        <w:ind w:right="1472"/>
        <w:jc w:val="both"/>
        <w:rPr>
          <w:sz w:val="24"/>
        </w:rPr>
      </w:pPr>
      <w:r>
        <w:rPr>
          <w:sz w:val="24"/>
        </w:rPr>
        <w:t>Under no circumstances shall effluent from a septic tank be allowed into an open channel drain or body of water without adequate treatment;</w:t>
      </w:r>
    </w:p>
    <w:p w:rsidR="00840A04" w:rsidRDefault="00C60442">
      <w:pPr>
        <w:pStyle w:val="ListParagraph"/>
        <w:numPr>
          <w:ilvl w:val="0"/>
          <w:numId w:val="6"/>
        </w:numPr>
        <w:tabs>
          <w:tab w:val="left" w:pos="1996"/>
          <w:tab w:val="left" w:pos="1999"/>
        </w:tabs>
        <w:ind w:right="1473"/>
        <w:jc w:val="both"/>
        <w:rPr>
          <w:sz w:val="24"/>
        </w:rPr>
      </w:pPr>
      <w:r>
        <w:rPr>
          <w:sz w:val="24"/>
        </w:rPr>
        <w:t>The minimum nominal diameter of the pipe shall be 100 mm. Further, at junctions of pipes in manholes, direction of flow from a branch connection shall not make an</w:t>
      </w:r>
      <w:r w:rsidR="00D014FD">
        <w:rPr>
          <w:sz w:val="24"/>
        </w:rPr>
        <w:t xml:space="preserve"> </w:t>
      </w:r>
      <w:r>
        <w:rPr>
          <w:sz w:val="24"/>
        </w:rPr>
        <w:t>angle exceeding 45° with the direction of flow in the main pipe;</w:t>
      </w:r>
    </w:p>
    <w:p w:rsidR="00840A04" w:rsidRDefault="00C60442">
      <w:pPr>
        <w:pStyle w:val="ListParagraph"/>
        <w:numPr>
          <w:ilvl w:val="0"/>
          <w:numId w:val="6"/>
        </w:numPr>
        <w:tabs>
          <w:tab w:val="left" w:pos="1996"/>
          <w:tab w:val="left" w:pos="1999"/>
        </w:tabs>
        <w:spacing w:line="242" w:lineRule="auto"/>
        <w:ind w:right="1474"/>
        <w:jc w:val="both"/>
        <w:rPr>
          <w:sz w:val="24"/>
        </w:rPr>
      </w:pPr>
      <w:r>
        <w:rPr>
          <w:sz w:val="24"/>
        </w:rPr>
        <w:t>The gradients of land drains, under-drainage as well as the bottom of dispersion trenches and soak</w:t>
      </w:r>
      <w:r w:rsidR="00D014FD">
        <w:rPr>
          <w:sz w:val="24"/>
        </w:rPr>
        <w:t xml:space="preserve"> </w:t>
      </w:r>
      <w:r>
        <w:rPr>
          <w:sz w:val="24"/>
        </w:rPr>
        <w:t>ways shall be between 1:300 and 1:400;</w:t>
      </w:r>
    </w:p>
    <w:p w:rsidR="00840A04" w:rsidRDefault="00C60442">
      <w:pPr>
        <w:pStyle w:val="ListParagraph"/>
        <w:numPr>
          <w:ilvl w:val="0"/>
          <w:numId w:val="6"/>
        </w:numPr>
        <w:tabs>
          <w:tab w:val="left" w:pos="1997"/>
          <w:tab w:val="left" w:pos="1999"/>
        </w:tabs>
        <w:ind w:right="1471"/>
        <w:jc w:val="both"/>
        <w:rPr>
          <w:sz w:val="24"/>
        </w:rPr>
      </w:pPr>
      <w:r>
        <w:rPr>
          <w:sz w:val="24"/>
        </w:rPr>
        <w:t>Every septic tank shall be provided with ventilating pipe of at least 50 mm diameter. The top of the pipe shall be provided with a suitable cage of mosquito- proof wire mesh. The ventilating pipe shall extend to a height which would cause no smell nuisance to any building</w:t>
      </w:r>
      <w:r w:rsidR="00BD6621">
        <w:rPr>
          <w:sz w:val="24"/>
        </w:rPr>
        <w:t xml:space="preserve"> </w:t>
      </w:r>
      <w:r>
        <w:rPr>
          <w:sz w:val="24"/>
        </w:rPr>
        <w:t>in the</w:t>
      </w:r>
      <w:r w:rsidR="00BD6621">
        <w:rPr>
          <w:sz w:val="24"/>
        </w:rPr>
        <w:t xml:space="preserve"> </w:t>
      </w:r>
      <w:r>
        <w:rPr>
          <w:sz w:val="24"/>
        </w:rPr>
        <w:t>area. Generally, the</w:t>
      </w:r>
      <w:r w:rsidR="00BD6621">
        <w:rPr>
          <w:sz w:val="24"/>
        </w:rPr>
        <w:t xml:space="preserve"> </w:t>
      </w:r>
      <w:r>
        <w:rPr>
          <w:sz w:val="24"/>
        </w:rPr>
        <w:t>ventilating</w:t>
      </w:r>
      <w:r w:rsidR="00BD6621">
        <w:rPr>
          <w:sz w:val="24"/>
        </w:rPr>
        <w:t xml:space="preserve"> </w:t>
      </w:r>
      <w:r>
        <w:rPr>
          <w:sz w:val="24"/>
        </w:rPr>
        <w:t>pipe</w:t>
      </w:r>
      <w:r w:rsidR="00BD6621">
        <w:rPr>
          <w:sz w:val="24"/>
        </w:rPr>
        <w:t xml:space="preserve"> </w:t>
      </w:r>
      <w:r>
        <w:rPr>
          <w:sz w:val="24"/>
        </w:rPr>
        <w:t>may extend to a height of about 2 m, whentheseptictankisatleast15mawayfromthe nearest building and to a height of 2 m above the top of the building when it is located closer than 15 m;</w:t>
      </w:r>
    </w:p>
    <w:p w:rsidR="00840A04" w:rsidRPr="00BD6621" w:rsidRDefault="00C60442" w:rsidP="00BD6621">
      <w:pPr>
        <w:pStyle w:val="ListParagraph"/>
        <w:numPr>
          <w:ilvl w:val="0"/>
          <w:numId w:val="6"/>
        </w:numPr>
        <w:tabs>
          <w:tab w:val="left" w:pos="1996"/>
          <w:tab w:val="left" w:pos="1999"/>
        </w:tabs>
        <w:ind w:right="1467"/>
        <w:jc w:val="both"/>
        <w:rPr>
          <w:sz w:val="24"/>
        </w:rPr>
      </w:pPr>
      <w:r>
        <w:rPr>
          <w:sz w:val="24"/>
        </w:rPr>
        <w:t>When</w:t>
      </w:r>
      <w:r w:rsidR="00BD6621">
        <w:rPr>
          <w:sz w:val="24"/>
        </w:rPr>
        <w:t xml:space="preserve"> </w:t>
      </w:r>
      <w:r>
        <w:rPr>
          <w:sz w:val="24"/>
        </w:rPr>
        <w:t>the</w:t>
      </w:r>
      <w:r w:rsidR="00BD6621">
        <w:rPr>
          <w:sz w:val="24"/>
        </w:rPr>
        <w:t xml:space="preserve"> </w:t>
      </w:r>
      <w:r>
        <w:rPr>
          <w:sz w:val="24"/>
        </w:rPr>
        <w:t>disposal</w:t>
      </w:r>
      <w:r w:rsidR="00BD6621">
        <w:rPr>
          <w:sz w:val="24"/>
        </w:rPr>
        <w:t xml:space="preserve"> </w:t>
      </w:r>
      <w:r>
        <w:rPr>
          <w:sz w:val="24"/>
        </w:rPr>
        <w:t>of</w:t>
      </w:r>
      <w:r w:rsidR="00BD6621">
        <w:rPr>
          <w:sz w:val="24"/>
        </w:rPr>
        <w:t xml:space="preserve"> </w:t>
      </w:r>
      <w:r>
        <w:rPr>
          <w:sz w:val="24"/>
        </w:rPr>
        <w:t>septic</w:t>
      </w:r>
      <w:r w:rsidR="00BD6621">
        <w:rPr>
          <w:sz w:val="24"/>
        </w:rPr>
        <w:t xml:space="preserve"> </w:t>
      </w:r>
      <w:r>
        <w:rPr>
          <w:sz w:val="24"/>
        </w:rPr>
        <w:t>tank</w:t>
      </w:r>
      <w:r w:rsidR="00BD6621">
        <w:rPr>
          <w:sz w:val="24"/>
        </w:rPr>
        <w:t xml:space="preserve"> </w:t>
      </w:r>
      <w:r>
        <w:rPr>
          <w:sz w:val="24"/>
        </w:rPr>
        <w:t>effluent</w:t>
      </w:r>
      <w:r w:rsidR="00BD6621">
        <w:rPr>
          <w:sz w:val="24"/>
        </w:rPr>
        <w:t xml:space="preserve"> </w:t>
      </w:r>
      <w:r>
        <w:rPr>
          <w:sz w:val="24"/>
        </w:rPr>
        <w:t>is</w:t>
      </w:r>
      <w:r w:rsidR="00BD6621">
        <w:rPr>
          <w:sz w:val="24"/>
        </w:rPr>
        <w:t xml:space="preserve"> </w:t>
      </w:r>
      <w:r>
        <w:rPr>
          <w:sz w:val="24"/>
        </w:rPr>
        <w:t>to</w:t>
      </w:r>
      <w:r w:rsidR="00BD6621">
        <w:rPr>
          <w:sz w:val="24"/>
        </w:rPr>
        <w:t xml:space="preserve"> </w:t>
      </w:r>
      <w:r>
        <w:rPr>
          <w:sz w:val="24"/>
        </w:rPr>
        <w:t>a</w:t>
      </w:r>
      <w:r w:rsidR="00BD6621">
        <w:rPr>
          <w:sz w:val="24"/>
        </w:rPr>
        <w:t xml:space="preserve"> </w:t>
      </w:r>
      <w:r>
        <w:rPr>
          <w:sz w:val="24"/>
        </w:rPr>
        <w:t>seepage</w:t>
      </w:r>
      <w:r w:rsidR="00BD6621">
        <w:rPr>
          <w:sz w:val="24"/>
        </w:rPr>
        <w:t xml:space="preserve"> </w:t>
      </w:r>
      <w:r>
        <w:rPr>
          <w:sz w:val="24"/>
        </w:rPr>
        <w:t>pit,</w:t>
      </w:r>
      <w:r w:rsidR="00BD6621">
        <w:rPr>
          <w:sz w:val="24"/>
        </w:rPr>
        <w:t xml:space="preserve"> </w:t>
      </w:r>
      <w:r>
        <w:rPr>
          <w:sz w:val="24"/>
        </w:rPr>
        <w:t>the</w:t>
      </w:r>
      <w:r w:rsidR="00BD6621">
        <w:rPr>
          <w:sz w:val="24"/>
        </w:rPr>
        <w:t xml:space="preserve"> </w:t>
      </w:r>
      <w:r>
        <w:rPr>
          <w:sz w:val="24"/>
        </w:rPr>
        <w:t>seepage</w:t>
      </w:r>
      <w:r w:rsidR="00BD6621">
        <w:rPr>
          <w:sz w:val="24"/>
        </w:rPr>
        <w:t xml:space="preserve"> </w:t>
      </w:r>
      <w:r>
        <w:rPr>
          <w:sz w:val="24"/>
        </w:rPr>
        <w:t>pit may</w:t>
      </w:r>
      <w:r w:rsidR="00BD6621">
        <w:rPr>
          <w:sz w:val="24"/>
        </w:rPr>
        <w:t xml:space="preserve"> </w:t>
      </w:r>
      <w:r>
        <w:rPr>
          <w:sz w:val="24"/>
        </w:rPr>
        <w:t>be</w:t>
      </w:r>
      <w:r w:rsidR="00BD6621">
        <w:rPr>
          <w:sz w:val="24"/>
        </w:rPr>
        <w:t xml:space="preserve"> </w:t>
      </w:r>
      <w:r>
        <w:rPr>
          <w:sz w:val="24"/>
        </w:rPr>
        <w:t>of</w:t>
      </w:r>
      <w:r w:rsidR="00BD6621">
        <w:rPr>
          <w:sz w:val="24"/>
        </w:rPr>
        <w:t xml:space="preserve"> </w:t>
      </w:r>
      <w:r>
        <w:rPr>
          <w:sz w:val="24"/>
        </w:rPr>
        <w:t>any suitable</w:t>
      </w:r>
      <w:r w:rsidR="00BD6621">
        <w:rPr>
          <w:sz w:val="24"/>
        </w:rPr>
        <w:t xml:space="preserve"> </w:t>
      </w:r>
      <w:r>
        <w:rPr>
          <w:sz w:val="24"/>
        </w:rPr>
        <w:t>shape</w:t>
      </w:r>
      <w:r w:rsidR="00BD6621">
        <w:rPr>
          <w:sz w:val="24"/>
        </w:rPr>
        <w:t xml:space="preserve"> </w:t>
      </w:r>
      <w:r>
        <w:rPr>
          <w:sz w:val="24"/>
        </w:rPr>
        <w:t>with</w:t>
      </w:r>
      <w:r w:rsidR="00BD6621">
        <w:rPr>
          <w:sz w:val="24"/>
        </w:rPr>
        <w:t xml:space="preserve"> </w:t>
      </w:r>
      <w:r>
        <w:rPr>
          <w:sz w:val="24"/>
        </w:rPr>
        <w:t>the</w:t>
      </w:r>
      <w:r w:rsidR="00BD6621">
        <w:rPr>
          <w:sz w:val="24"/>
        </w:rPr>
        <w:t xml:space="preserve"> </w:t>
      </w:r>
      <w:r>
        <w:rPr>
          <w:sz w:val="24"/>
        </w:rPr>
        <w:t>least</w:t>
      </w:r>
      <w:r w:rsidR="00BD6621">
        <w:rPr>
          <w:sz w:val="24"/>
        </w:rPr>
        <w:t xml:space="preserve"> </w:t>
      </w:r>
      <w:r>
        <w:rPr>
          <w:sz w:val="24"/>
        </w:rPr>
        <w:t>cross</w:t>
      </w:r>
      <w:r w:rsidR="00BD6621">
        <w:rPr>
          <w:sz w:val="24"/>
        </w:rPr>
        <w:t xml:space="preserve"> </w:t>
      </w:r>
      <w:r>
        <w:rPr>
          <w:sz w:val="24"/>
        </w:rPr>
        <w:t>sectional</w:t>
      </w:r>
      <w:r w:rsidR="00BD6621">
        <w:rPr>
          <w:sz w:val="24"/>
        </w:rPr>
        <w:t xml:space="preserve"> </w:t>
      </w:r>
      <w:r>
        <w:rPr>
          <w:sz w:val="24"/>
        </w:rPr>
        <w:t>dimension</w:t>
      </w:r>
      <w:r w:rsidR="00BD6621">
        <w:rPr>
          <w:sz w:val="24"/>
        </w:rPr>
        <w:t xml:space="preserve"> </w:t>
      </w:r>
      <w:r>
        <w:rPr>
          <w:sz w:val="24"/>
        </w:rPr>
        <w:t>of</w:t>
      </w:r>
      <w:r w:rsidR="00BD6621">
        <w:rPr>
          <w:sz w:val="24"/>
        </w:rPr>
        <w:t xml:space="preserve"> </w:t>
      </w:r>
      <w:r>
        <w:rPr>
          <w:sz w:val="24"/>
        </w:rPr>
        <w:t>0.90</w:t>
      </w:r>
      <w:r w:rsidR="00BD6621">
        <w:rPr>
          <w:sz w:val="24"/>
        </w:rPr>
        <w:t xml:space="preserve"> </w:t>
      </w:r>
      <w:r>
        <w:rPr>
          <w:sz w:val="24"/>
        </w:rPr>
        <w:t>m</w:t>
      </w:r>
      <w:r w:rsidR="00BD6621">
        <w:rPr>
          <w:sz w:val="24"/>
        </w:rPr>
        <w:t xml:space="preserve"> </w:t>
      </w:r>
      <w:r>
        <w:rPr>
          <w:sz w:val="24"/>
        </w:rPr>
        <w:t>and</w:t>
      </w:r>
      <w:r w:rsidR="00BD6621">
        <w:rPr>
          <w:sz w:val="24"/>
        </w:rPr>
        <w:t xml:space="preserve"> </w:t>
      </w:r>
      <w:r>
        <w:rPr>
          <w:sz w:val="24"/>
        </w:rPr>
        <w:t>not</w:t>
      </w:r>
      <w:r w:rsidR="00BD6621">
        <w:rPr>
          <w:sz w:val="24"/>
        </w:rPr>
        <w:t xml:space="preserve"> </w:t>
      </w:r>
      <w:r>
        <w:rPr>
          <w:sz w:val="24"/>
        </w:rPr>
        <w:t>less than 1.00 m in depth below the invert level of the inlet pipe. The pit may be lined with stone, brick or concrete blocks with dry open joints which should be backed with at least 75 mm of clean</w:t>
      </w:r>
      <w:r w:rsidR="00BD6621">
        <w:rPr>
          <w:sz w:val="24"/>
        </w:rPr>
        <w:t xml:space="preserve"> </w:t>
      </w:r>
      <w:r>
        <w:rPr>
          <w:sz w:val="24"/>
        </w:rPr>
        <w:t>coarse aggregate.</w:t>
      </w:r>
      <w:r w:rsidR="00BD6621">
        <w:rPr>
          <w:sz w:val="24"/>
        </w:rPr>
        <w:t xml:space="preserve"> </w:t>
      </w:r>
      <w:r>
        <w:rPr>
          <w:sz w:val="24"/>
        </w:rPr>
        <w:t>The</w:t>
      </w:r>
      <w:r w:rsidR="00BD6621">
        <w:rPr>
          <w:sz w:val="24"/>
        </w:rPr>
        <w:t xml:space="preserve"> </w:t>
      </w:r>
      <w:r>
        <w:rPr>
          <w:sz w:val="24"/>
        </w:rPr>
        <w:t>lining</w:t>
      </w:r>
      <w:r w:rsidR="00BD6621">
        <w:rPr>
          <w:sz w:val="24"/>
        </w:rPr>
        <w:t xml:space="preserve"> </w:t>
      </w:r>
      <w:r>
        <w:rPr>
          <w:sz w:val="24"/>
        </w:rPr>
        <w:t>above</w:t>
      </w:r>
      <w:r w:rsidR="00BD6621">
        <w:rPr>
          <w:sz w:val="24"/>
        </w:rPr>
        <w:t xml:space="preserve"> </w:t>
      </w:r>
      <w:r>
        <w:rPr>
          <w:sz w:val="24"/>
        </w:rPr>
        <w:t>the</w:t>
      </w:r>
      <w:r w:rsidR="00BD6621">
        <w:rPr>
          <w:sz w:val="24"/>
        </w:rPr>
        <w:t xml:space="preserve"> </w:t>
      </w:r>
      <w:r>
        <w:rPr>
          <w:sz w:val="24"/>
        </w:rPr>
        <w:t>inlet level</w:t>
      </w:r>
      <w:r w:rsidR="00BD6621">
        <w:rPr>
          <w:sz w:val="24"/>
        </w:rPr>
        <w:t xml:space="preserve"> </w:t>
      </w:r>
      <w:r>
        <w:rPr>
          <w:sz w:val="24"/>
        </w:rPr>
        <w:t>should</w:t>
      </w:r>
      <w:r w:rsidR="00BD6621">
        <w:rPr>
          <w:sz w:val="24"/>
        </w:rPr>
        <w:t xml:space="preserve"> </w:t>
      </w:r>
      <w:r>
        <w:rPr>
          <w:sz w:val="24"/>
        </w:rPr>
        <w:t>be</w:t>
      </w:r>
      <w:r w:rsidR="00BD6621">
        <w:rPr>
          <w:sz w:val="24"/>
        </w:rPr>
        <w:t xml:space="preserve"> </w:t>
      </w:r>
      <w:r>
        <w:rPr>
          <w:sz w:val="24"/>
        </w:rPr>
        <w:t>finished with mortar. In the case of pits of large dimensions, the top</w:t>
      </w:r>
      <w:r w:rsidR="00BD6621">
        <w:rPr>
          <w:sz w:val="24"/>
        </w:rPr>
        <w:t xml:space="preserve"> </w:t>
      </w:r>
      <w:r>
        <w:rPr>
          <w:sz w:val="24"/>
        </w:rPr>
        <w:t xml:space="preserve">portion maybe narrowed to reduce the size of the RCC cover slabs. Where no lining is used, </w:t>
      </w:r>
      <w:proofErr w:type="gramStart"/>
      <w:r>
        <w:rPr>
          <w:sz w:val="24"/>
        </w:rPr>
        <w:t>specially</w:t>
      </w:r>
      <w:proofErr w:type="gramEnd"/>
      <w:r>
        <w:rPr>
          <w:sz w:val="24"/>
        </w:rPr>
        <w:t xml:space="preserve"> near trees, the entire pit should</w:t>
      </w:r>
      <w:r w:rsidR="00BD6621">
        <w:rPr>
          <w:sz w:val="24"/>
        </w:rPr>
        <w:t xml:space="preserve"> </w:t>
      </w:r>
      <w:r>
        <w:rPr>
          <w:sz w:val="24"/>
        </w:rPr>
        <w:t>be filled with loose stones. A masonry ring may be constructed at the top of the pit to prevent damage by flooding of the pit by surface runoff. The inlet pipe may be taken down a depth of</w:t>
      </w:r>
      <w:r w:rsidR="00BD6621">
        <w:rPr>
          <w:sz w:val="24"/>
        </w:rPr>
        <w:t xml:space="preserve"> </w:t>
      </w:r>
      <w:r>
        <w:t>0.90m</w:t>
      </w:r>
      <w:r w:rsidR="00BD6621">
        <w:t xml:space="preserve"> </w:t>
      </w:r>
      <w:r>
        <w:t>from</w:t>
      </w:r>
      <w:r w:rsidR="00BD6621">
        <w:t xml:space="preserve"> </w:t>
      </w:r>
      <w:r>
        <w:t>the</w:t>
      </w:r>
      <w:r w:rsidR="00BD6621">
        <w:t xml:space="preserve"> </w:t>
      </w:r>
      <w:r>
        <w:t>top</w:t>
      </w:r>
      <w:r w:rsidR="00BD6621">
        <w:t xml:space="preserve"> </w:t>
      </w:r>
      <w:r>
        <w:t>as</w:t>
      </w:r>
      <w:r w:rsidR="00BD6621">
        <w:t xml:space="preserve"> </w:t>
      </w:r>
      <w:r>
        <w:t>an</w:t>
      </w:r>
      <w:r w:rsidR="00BD6621">
        <w:t xml:space="preserve"> </w:t>
      </w:r>
      <w:r>
        <w:t>anti-mosquito</w:t>
      </w:r>
      <w:r w:rsidR="00BD6621">
        <w:t xml:space="preserve"> </w:t>
      </w:r>
      <w:r>
        <w:t>measure;</w:t>
      </w:r>
      <w:r w:rsidR="00BD6621">
        <w:t xml:space="preserve"> </w:t>
      </w:r>
      <w:r w:rsidRPr="00BD6621">
        <w:rPr>
          <w:spacing w:val="-5"/>
        </w:rPr>
        <w:t>and</w:t>
      </w:r>
    </w:p>
    <w:p w:rsidR="00840A04" w:rsidRDefault="00C60442">
      <w:pPr>
        <w:pStyle w:val="ListParagraph"/>
        <w:numPr>
          <w:ilvl w:val="0"/>
          <w:numId w:val="6"/>
        </w:numPr>
        <w:tabs>
          <w:tab w:val="left" w:pos="1996"/>
          <w:tab w:val="left" w:pos="1999"/>
        </w:tabs>
        <w:ind w:right="1470"/>
        <w:jc w:val="both"/>
        <w:rPr>
          <w:sz w:val="24"/>
        </w:rPr>
      </w:pPr>
      <w:r>
        <w:rPr>
          <w:sz w:val="24"/>
        </w:rPr>
        <w:t>When the disposal of the septic tank effluent is to a dispersion trench,</w:t>
      </w:r>
      <w:r w:rsidR="00BD6621">
        <w:rPr>
          <w:sz w:val="24"/>
        </w:rPr>
        <w:t xml:space="preserve"> </w:t>
      </w:r>
      <w:r>
        <w:rPr>
          <w:sz w:val="24"/>
        </w:rPr>
        <w:t>the dispersion trench shall be 0.50 m to 1.00 m deep and 0.30 m to 1.00 m wide excavated to a slight gradient and shall be provided with 150 mm to 250 mm of washed gravel or crushed stones. Open jointed pipes placed inside the trench shall be made of unglazed</w:t>
      </w:r>
      <w:r w:rsidR="00BD6621">
        <w:rPr>
          <w:sz w:val="24"/>
        </w:rPr>
        <w:t xml:space="preserve"> </w:t>
      </w:r>
      <w:r>
        <w:rPr>
          <w:sz w:val="24"/>
        </w:rPr>
        <w:t>earthen</w:t>
      </w:r>
      <w:r w:rsidR="00BD6621">
        <w:rPr>
          <w:sz w:val="24"/>
        </w:rPr>
        <w:t xml:space="preserve"> </w:t>
      </w:r>
      <w:r>
        <w:rPr>
          <w:sz w:val="24"/>
        </w:rPr>
        <w:t>ware</w:t>
      </w:r>
      <w:r w:rsidR="00BD6621">
        <w:rPr>
          <w:sz w:val="24"/>
        </w:rPr>
        <w:t xml:space="preserve"> </w:t>
      </w:r>
      <w:r>
        <w:rPr>
          <w:sz w:val="24"/>
        </w:rPr>
        <w:t>clay</w:t>
      </w:r>
      <w:r w:rsidR="00BD6621">
        <w:rPr>
          <w:sz w:val="24"/>
        </w:rPr>
        <w:t xml:space="preserve"> </w:t>
      </w:r>
      <w:r>
        <w:rPr>
          <w:sz w:val="24"/>
        </w:rPr>
        <w:t>or</w:t>
      </w:r>
      <w:r w:rsidR="00BD6621">
        <w:rPr>
          <w:sz w:val="24"/>
        </w:rPr>
        <w:t xml:space="preserve"> </w:t>
      </w:r>
      <w:r>
        <w:rPr>
          <w:sz w:val="24"/>
        </w:rPr>
        <w:t>concrete</w:t>
      </w:r>
      <w:r w:rsidR="00BD6621">
        <w:rPr>
          <w:sz w:val="24"/>
        </w:rPr>
        <w:t xml:space="preserve"> </w:t>
      </w:r>
      <w:r>
        <w:rPr>
          <w:sz w:val="24"/>
        </w:rPr>
        <w:t>and</w:t>
      </w:r>
      <w:r w:rsidR="00BD6621">
        <w:rPr>
          <w:sz w:val="24"/>
        </w:rPr>
        <w:t xml:space="preserve"> </w:t>
      </w:r>
      <w:r>
        <w:rPr>
          <w:sz w:val="24"/>
        </w:rPr>
        <w:t>shall</w:t>
      </w:r>
      <w:r w:rsidR="00BD6621">
        <w:rPr>
          <w:sz w:val="24"/>
        </w:rPr>
        <w:t xml:space="preserve"> </w:t>
      </w:r>
      <w:r>
        <w:rPr>
          <w:sz w:val="24"/>
        </w:rPr>
        <w:t>have</w:t>
      </w:r>
      <w:r w:rsidR="00BD6621">
        <w:rPr>
          <w:sz w:val="24"/>
        </w:rPr>
        <w:t xml:space="preserve"> </w:t>
      </w:r>
      <w:r>
        <w:rPr>
          <w:sz w:val="24"/>
        </w:rPr>
        <w:t>a</w:t>
      </w:r>
      <w:r w:rsidR="00BD6621">
        <w:rPr>
          <w:sz w:val="24"/>
        </w:rPr>
        <w:t xml:space="preserve"> </w:t>
      </w:r>
      <w:r>
        <w:rPr>
          <w:sz w:val="24"/>
        </w:rPr>
        <w:t>minimum</w:t>
      </w:r>
      <w:r w:rsidR="00BD6621">
        <w:rPr>
          <w:sz w:val="24"/>
        </w:rPr>
        <w:t xml:space="preserve"> </w:t>
      </w:r>
      <w:r>
        <w:rPr>
          <w:sz w:val="24"/>
        </w:rPr>
        <w:t>internal</w:t>
      </w:r>
      <w:r w:rsidR="00BD6621">
        <w:rPr>
          <w:sz w:val="24"/>
        </w:rPr>
        <w:t xml:space="preserve"> </w:t>
      </w:r>
      <w:r>
        <w:rPr>
          <w:sz w:val="24"/>
        </w:rPr>
        <w:t>diameter</w:t>
      </w:r>
      <w:r w:rsidR="00BD6621">
        <w:rPr>
          <w:sz w:val="24"/>
        </w:rPr>
        <w:t xml:space="preserve"> </w:t>
      </w:r>
      <w:r>
        <w:rPr>
          <w:sz w:val="24"/>
        </w:rPr>
        <w:t>of</w:t>
      </w:r>
      <w:r w:rsidR="00BD6621">
        <w:rPr>
          <w:sz w:val="24"/>
        </w:rPr>
        <w:t xml:space="preserve"> </w:t>
      </w:r>
      <w:r>
        <w:rPr>
          <w:sz w:val="24"/>
        </w:rPr>
        <w:t>75mm</w:t>
      </w:r>
      <w:r w:rsidR="00BD6621">
        <w:rPr>
          <w:sz w:val="24"/>
        </w:rPr>
        <w:t xml:space="preserve"> </w:t>
      </w:r>
      <w:r>
        <w:rPr>
          <w:sz w:val="24"/>
        </w:rPr>
        <w:t>to</w:t>
      </w:r>
    </w:p>
    <w:p w:rsidR="00840A04" w:rsidRDefault="00840A04">
      <w:pPr>
        <w:jc w:val="both"/>
        <w:rPr>
          <w:sz w:val="24"/>
        </w:rPr>
        <w:sectPr w:rsidR="00840A04">
          <w:pgSz w:w="12240" w:h="15840"/>
          <w:pgMar w:top="1360" w:right="60" w:bottom="280" w:left="60" w:header="720" w:footer="720" w:gutter="0"/>
          <w:cols w:space="720"/>
        </w:sectPr>
      </w:pPr>
    </w:p>
    <w:p w:rsidR="00840A04" w:rsidRDefault="00C60442">
      <w:pPr>
        <w:pStyle w:val="BodyText"/>
        <w:spacing w:before="74"/>
        <w:ind w:left="1999" w:right="1311"/>
      </w:pPr>
      <w:r>
        <w:lastRenderedPageBreak/>
        <w:t>100 mm. Each dispersion trench shall not be longer than 30 m and trenches shall not be</w:t>
      </w:r>
      <w:r w:rsidR="00BD6621">
        <w:t xml:space="preserve"> </w:t>
      </w:r>
      <w:r>
        <w:t>placed closer than 1.8 m.</w:t>
      </w:r>
    </w:p>
    <w:p w:rsidR="00840A04" w:rsidRDefault="00840A04">
      <w:pPr>
        <w:pStyle w:val="BodyText"/>
        <w:spacing w:before="4"/>
      </w:pPr>
    </w:p>
    <w:p w:rsidR="00840A04" w:rsidRDefault="00C60442">
      <w:pPr>
        <w:pStyle w:val="Heading1"/>
        <w:spacing w:before="0"/>
      </w:pPr>
      <w:r>
        <w:rPr>
          <w:spacing w:val="-2"/>
        </w:rPr>
        <w:t>Stairs</w:t>
      </w:r>
    </w:p>
    <w:p w:rsidR="00840A04" w:rsidRDefault="00C60442">
      <w:pPr>
        <w:pStyle w:val="BodyText"/>
        <w:spacing w:before="114"/>
        <w:ind w:left="1380" w:right="1311"/>
      </w:pPr>
      <w:r>
        <w:t>The minimum clear width, minimum tread width and maximum riser of staircases for buildings shall be as given as below (</w:t>
      </w:r>
      <w:r>
        <w:rPr>
          <w:i/>
        </w:rPr>
        <w:t xml:space="preserve">see also </w:t>
      </w:r>
      <w:r>
        <w:t>Part 4 ‘Fire and Life Safety of NBC 2005).</w:t>
      </w:r>
    </w:p>
    <w:p w:rsidR="00840A04" w:rsidRDefault="00C60442">
      <w:pPr>
        <w:pStyle w:val="Heading2"/>
      </w:pPr>
      <w:r>
        <w:t>Minimum</w:t>
      </w:r>
      <w:r w:rsidR="00BD6621">
        <w:t xml:space="preserve"> </w:t>
      </w:r>
      <w:r>
        <w:rPr>
          <w:spacing w:val="-2"/>
        </w:rPr>
        <w:t>width</w:t>
      </w:r>
    </w:p>
    <w:p w:rsidR="00840A04" w:rsidRDefault="00C60442">
      <w:pPr>
        <w:pStyle w:val="BodyText"/>
        <w:spacing w:before="53"/>
        <w:ind w:left="1380"/>
      </w:pPr>
      <w:r>
        <w:t>The</w:t>
      </w:r>
      <w:r w:rsidR="00BD6621">
        <w:t xml:space="preserve"> </w:t>
      </w:r>
      <w:r>
        <w:t>minimum</w:t>
      </w:r>
      <w:r w:rsidR="00BD6621">
        <w:t xml:space="preserve"> </w:t>
      </w:r>
      <w:r>
        <w:t>width</w:t>
      </w:r>
      <w:r w:rsidR="00BD6621">
        <w:t xml:space="preserve"> </w:t>
      </w:r>
      <w:r>
        <w:t>of</w:t>
      </w:r>
      <w:r w:rsidR="00BD6621">
        <w:t xml:space="preserve"> </w:t>
      </w:r>
      <w:r>
        <w:t>staircase</w:t>
      </w:r>
      <w:r w:rsidR="00BD6621">
        <w:t xml:space="preserve"> </w:t>
      </w:r>
      <w:r>
        <w:t>shall be</w:t>
      </w:r>
      <w:r w:rsidR="00BD6621">
        <w:t xml:space="preserve"> </w:t>
      </w:r>
      <w:r>
        <w:t xml:space="preserve">as </w:t>
      </w:r>
      <w:r>
        <w:rPr>
          <w:spacing w:val="-2"/>
        </w:rPr>
        <w:t>follows:</w:t>
      </w:r>
    </w:p>
    <w:p w:rsidR="00840A04" w:rsidRDefault="00840A04">
      <w:pPr>
        <w:pStyle w:val="BodyText"/>
        <w:spacing w:before="56"/>
        <w:rPr>
          <w:sz w:val="20"/>
        </w:rPr>
      </w:pPr>
    </w:p>
    <w:tbl>
      <w:tblPr>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0"/>
        <w:gridCol w:w="4114"/>
        <w:gridCol w:w="4777"/>
      </w:tblGrid>
      <w:tr w:rsidR="00840A04">
        <w:trPr>
          <w:trHeight w:val="1104"/>
        </w:trPr>
        <w:tc>
          <w:tcPr>
            <w:tcW w:w="480" w:type="dxa"/>
          </w:tcPr>
          <w:p w:rsidR="00840A04" w:rsidRDefault="00C60442">
            <w:pPr>
              <w:pStyle w:val="TableParagraph"/>
              <w:spacing w:line="273" w:lineRule="exact"/>
              <w:rPr>
                <w:sz w:val="24"/>
              </w:rPr>
            </w:pPr>
            <w:r>
              <w:rPr>
                <w:spacing w:val="-10"/>
                <w:sz w:val="24"/>
              </w:rPr>
              <w:t>A</w:t>
            </w:r>
          </w:p>
        </w:tc>
        <w:tc>
          <w:tcPr>
            <w:tcW w:w="4114" w:type="dxa"/>
          </w:tcPr>
          <w:p w:rsidR="00840A04" w:rsidRDefault="00C60442">
            <w:pPr>
              <w:pStyle w:val="TableParagraph"/>
              <w:spacing w:line="270" w:lineRule="exact"/>
              <w:rPr>
                <w:sz w:val="24"/>
              </w:rPr>
            </w:pPr>
            <w:r>
              <w:rPr>
                <w:sz w:val="24"/>
              </w:rPr>
              <w:t>Residential</w:t>
            </w:r>
            <w:r w:rsidR="00BD6621">
              <w:rPr>
                <w:sz w:val="24"/>
              </w:rPr>
              <w:t xml:space="preserve"> </w:t>
            </w:r>
            <w:r>
              <w:rPr>
                <w:sz w:val="24"/>
              </w:rPr>
              <w:t>buildings(dwellings)</w:t>
            </w:r>
            <w:r>
              <w:rPr>
                <w:spacing w:val="-4"/>
                <w:sz w:val="24"/>
              </w:rPr>
              <w:t>NOTE</w:t>
            </w:r>
          </w:p>
          <w:p w:rsidR="00840A04" w:rsidRDefault="00C60442">
            <w:pPr>
              <w:pStyle w:val="TableParagraph"/>
              <w:ind w:left="623"/>
              <w:rPr>
                <w:sz w:val="24"/>
              </w:rPr>
            </w:pPr>
            <w:r>
              <w:rPr>
                <w:sz w:val="24"/>
              </w:rPr>
              <w:t>—For row</w:t>
            </w:r>
            <w:r w:rsidR="00BD6621">
              <w:rPr>
                <w:sz w:val="24"/>
              </w:rPr>
              <w:t xml:space="preserve"> </w:t>
            </w:r>
            <w:r>
              <w:rPr>
                <w:sz w:val="24"/>
              </w:rPr>
              <w:t>housing</w:t>
            </w:r>
            <w:r w:rsidR="00BD6621">
              <w:rPr>
                <w:sz w:val="24"/>
              </w:rPr>
              <w:t xml:space="preserve"> </w:t>
            </w:r>
            <w:r>
              <w:rPr>
                <w:sz w:val="24"/>
              </w:rPr>
              <w:t xml:space="preserve">with 2 </w:t>
            </w:r>
            <w:proofErr w:type="spellStart"/>
            <w:r>
              <w:rPr>
                <w:sz w:val="24"/>
              </w:rPr>
              <w:t>storeys</w:t>
            </w:r>
            <w:proofErr w:type="spellEnd"/>
            <w:r>
              <w:rPr>
                <w:sz w:val="24"/>
              </w:rPr>
              <w:t>, the min. width of shall be 0.75</w:t>
            </w:r>
          </w:p>
        </w:tc>
        <w:tc>
          <w:tcPr>
            <w:tcW w:w="4777" w:type="dxa"/>
          </w:tcPr>
          <w:p w:rsidR="00840A04" w:rsidRDefault="00C60442">
            <w:pPr>
              <w:pStyle w:val="TableParagraph"/>
              <w:spacing w:line="273" w:lineRule="exact"/>
              <w:rPr>
                <w:sz w:val="24"/>
              </w:rPr>
            </w:pPr>
            <w:r>
              <w:rPr>
                <w:sz w:val="24"/>
              </w:rPr>
              <w:t xml:space="preserve">1.0 </w:t>
            </w:r>
            <w:r>
              <w:rPr>
                <w:spacing w:val="-10"/>
                <w:sz w:val="24"/>
              </w:rPr>
              <w:t>m</w:t>
            </w:r>
          </w:p>
        </w:tc>
      </w:tr>
      <w:tr w:rsidR="00840A04">
        <w:trPr>
          <w:trHeight w:val="273"/>
        </w:trPr>
        <w:tc>
          <w:tcPr>
            <w:tcW w:w="480" w:type="dxa"/>
          </w:tcPr>
          <w:p w:rsidR="00840A04" w:rsidRDefault="00C60442">
            <w:pPr>
              <w:pStyle w:val="TableParagraph"/>
              <w:spacing w:line="253" w:lineRule="exact"/>
              <w:rPr>
                <w:sz w:val="24"/>
              </w:rPr>
            </w:pPr>
            <w:r>
              <w:rPr>
                <w:spacing w:val="-10"/>
                <w:sz w:val="24"/>
              </w:rPr>
              <w:t>B</w:t>
            </w:r>
          </w:p>
        </w:tc>
        <w:tc>
          <w:tcPr>
            <w:tcW w:w="4114" w:type="dxa"/>
          </w:tcPr>
          <w:p w:rsidR="00840A04" w:rsidRDefault="00C60442">
            <w:pPr>
              <w:pStyle w:val="TableParagraph"/>
              <w:spacing w:line="253" w:lineRule="exact"/>
              <w:rPr>
                <w:sz w:val="24"/>
              </w:rPr>
            </w:pPr>
            <w:r>
              <w:rPr>
                <w:sz w:val="24"/>
              </w:rPr>
              <w:t>Residential</w:t>
            </w:r>
            <w:r w:rsidR="00BD6621">
              <w:rPr>
                <w:sz w:val="24"/>
              </w:rPr>
              <w:t xml:space="preserve"> </w:t>
            </w:r>
            <w:r>
              <w:rPr>
                <w:sz w:val="24"/>
              </w:rPr>
              <w:t>hotel</w:t>
            </w:r>
            <w:r w:rsidR="00BD6621">
              <w:rPr>
                <w:sz w:val="24"/>
              </w:rPr>
              <w:t xml:space="preserve"> </w:t>
            </w:r>
            <w:r>
              <w:rPr>
                <w:spacing w:val="-2"/>
                <w:sz w:val="24"/>
              </w:rPr>
              <w:t>buildings</w:t>
            </w:r>
          </w:p>
        </w:tc>
        <w:tc>
          <w:tcPr>
            <w:tcW w:w="4777" w:type="dxa"/>
          </w:tcPr>
          <w:p w:rsidR="00840A04" w:rsidRDefault="00C60442">
            <w:pPr>
              <w:pStyle w:val="TableParagraph"/>
              <w:spacing w:line="253" w:lineRule="exact"/>
              <w:rPr>
                <w:sz w:val="24"/>
              </w:rPr>
            </w:pPr>
            <w:r>
              <w:rPr>
                <w:sz w:val="24"/>
              </w:rPr>
              <w:t xml:space="preserve">1.5 </w:t>
            </w:r>
            <w:r>
              <w:rPr>
                <w:spacing w:val="-10"/>
                <w:sz w:val="24"/>
              </w:rPr>
              <w:t>m</w:t>
            </w:r>
          </w:p>
        </w:tc>
      </w:tr>
      <w:tr w:rsidR="00840A04">
        <w:trPr>
          <w:trHeight w:val="553"/>
        </w:trPr>
        <w:tc>
          <w:tcPr>
            <w:tcW w:w="480" w:type="dxa"/>
          </w:tcPr>
          <w:p w:rsidR="00840A04" w:rsidRDefault="00C60442">
            <w:pPr>
              <w:pStyle w:val="TableParagraph"/>
              <w:spacing w:line="275" w:lineRule="exact"/>
              <w:rPr>
                <w:sz w:val="24"/>
              </w:rPr>
            </w:pPr>
            <w:r>
              <w:rPr>
                <w:spacing w:val="-10"/>
                <w:sz w:val="24"/>
              </w:rPr>
              <w:t>C</w:t>
            </w:r>
          </w:p>
        </w:tc>
        <w:tc>
          <w:tcPr>
            <w:tcW w:w="4114" w:type="dxa"/>
          </w:tcPr>
          <w:p w:rsidR="00840A04" w:rsidRDefault="00C60442">
            <w:pPr>
              <w:pStyle w:val="TableParagraph"/>
              <w:tabs>
                <w:tab w:val="left" w:pos="1254"/>
                <w:tab w:val="left" w:pos="2444"/>
                <w:tab w:val="left" w:pos="3096"/>
              </w:tabs>
              <w:spacing w:line="276" w:lineRule="exact"/>
              <w:ind w:left="623" w:right="94" w:hanging="620"/>
              <w:rPr>
                <w:sz w:val="24"/>
              </w:rPr>
            </w:pPr>
            <w:r>
              <w:rPr>
                <w:spacing w:val="-2"/>
                <w:sz w:val="24"/>
              </w:rPr>
              <w:t>Assembly</w:t>
            </w:r>
            <w:r>
              <w:rPr>
                <w:sz w:val="24"/>
              </w:rPr>
              <w:tab/>
            </w:r>
            <w:r>
              <w:rPr>
                <w:spacing w:val="-2"/>
                <w:sz w:val="24"/>
              </w:rPr>
              <w:t>buildings</w:t>
            </w:r>
            <w:r>
              <w:rPr>
                <w:sz w:val="24"/>
              </w:rPr>
              <w:tab/>
            </w:r>
            <w:r>
              <w:rPr>
                <w:spacing w:val="-4"/>
                <w:sz w:val="24"/>
              </w:rPr>
              <w:t>like</w:t>
            </w:r>
            <w:r>
              <w:rPr>
                <w:sz w:val="24"/>
              </w:rPr>
              <w:tab/>
            </w:r>
            <w:r>
              <w:rPr>
                <w:spacing w:val="-2"/>
                <w:sz w:val="24"/>
              </w:rPr>
              <w:t xml:space="preserve">auditoria, </w:t>
            </w:r>
            <w:r>
              <w:rPr>
                <w:sz w:val="24"/>
              </w:rPr>
              <w:t>theatres and cinemas</w:t>
            </w:r>
          </w:p>
        </w:tc>
        <w:tc>
          <w:tcPr>
            <w:tcW w:w="4777" w:type="dxa"/>
          </w:tcPr>
          <w:p w:rsidR="00840A04" w:rsidRDefault="00C60442">
            <w:pPr>
              <w:pStyle w:val="TableParagraph"/>
              <w:spacing w:line="275" w:lineRule="exact"/>
              <w:rPr>
                <w:sz w:val="24"/>
              </w:rPr>
            </w:pPr>
            <w:r>
              <w:rPr>
                <w:sz w:val="24"/>
              </w:rPr>
              <w:t xml:space="preserve">2.0 </w:t>
            </w:r>
            <w:r>
              <w:rPr>
                <w:spacing w:val="-10"/>
                <w:sz w:val="24"/>
              </w:rPr>
              <w:t>m</w:t>
            </w:r>
          </w:p>
        </w:tc>
      </w:tr>
      <w:tr w:rsidR="00840A04">
        <w:trPr>
          <w:trHeight w:val="273"/>
        </w:trPr>
        <w:tc>
          <w:tcPr>
            <w:tcW w:w="480" w:type="dxa"/>
          </w:tcPr>
          <w:p w:rsidR="00840A04" w:rsidRDefault="00C60442">
            <w:pPr>
              <w:pStyle w:val="TableParagraph"/>
              <w:spacing w:line="253" w:lineRule="exact"/>
              <w:rPr>
                <w:sz w:val="24"/>
              </w:rPr>
            </w:pPr>
            <w:r>
              <w:rPr>
                <w:spacing w:val="-10"/>
                <w:sz w:val="24"/>
              </w:rPr>
              <w:t>D</w:t>
            </w:r>
          </w:p>
        </w:tc>
        <w:tc>
          <w:tcPr>
            <w:tcW w:w="4114" w:type="dxa"/>
          </w:tcPr>
          <w:p w:rsidR="00840A04" w:rsidRDefault="00C60442">
            <w:pPr>
              <w:pStyle w:val="TableParagraph"/>
              <w:spacing w:line="253" w:lineRule="exact"/>
              <w:rPr>
                <w:sz w:val="24"/>
              </w:rPr>
            </w:pPr>
            <w:r>
              <w:rPr>
                <w:sz w:val="24"/>
              </w:rPr>
              <w:t>Educational</w:t>
            </w:r>
            <w:r w:rsidR="00BD6621">
              <w:rPr>
                <w:sz w:val="24"/>
              </w:rPr>
              <w:t xml:space="preserve"> </w:t>
            </w:r>
            <w:r>
              <w:rPr>
                <w:spacing w:val="-2"/>
                <w:sz w:val="24"/>
              </w:rPr>
              <w:t>building</w:t>
            </w:r>
          </w:p>
        </w:tc>
        <w:tc>
          <w:tcPr>
            <w:tcW w:w="4777" w:type="dxa"/>
          </w:tcPr>
          <w:p w:rsidR="00840A04" w:rsidRDefault="00C60442">
            <w:pPr>
              <w:pStyle w:val="TableParagraph"/>
              <w:spacing w:line="253" w:lineRule="exact"/>
              <w:rPr>
                <w:sz w:val="24"/>
              </w:rPr>
            </w:pPr>
            <w:r>
              <w:rPr>
                <w:sz w:val="24"/>
              </w:rPr>
              <w:t xml:space="preserve">1.5 </w:t>
            </w:r>
            <w:r>
              <w:rPr>
                <w:spacing w:val="-10"/>
                <w:sz w:val="24"/>
              </w:rPr>
              <w:t>m</w:t>
            </w:r>
          </w:p>
        </w:tc>
      </w:tr>
      <w:tr w:rsidR="00840A04">
        <w:trPr>
          <w:trHeight w:val="275"/>
        </w:trPr>
        <w:tc>
          <w:tcPr>
            <w:tcW w:w="480" w:type="dxa"/>
          </w:tcPr>
          <w:p w:rsidR="00840A04" w:rsidRDefault="00C60442">
            <w:pPr>
              <w:pStyle w:val="TableParagraph"/>
              <w:spacing w:line="256" w:lineRule="exact"/>
              <w:rPr>
                <w:sz w:val="24"/>
              </w:rPr>
            </w:pPr>
            <w:r>
              <w:rPr>
                <w:spacing w:val="-10"/>
                <w:sz w:val="24"/>
              </w:rPr>
              <w:t>E</w:t>
            </w:r>
          </w:p>
        </w:tc>
        <w:tc>
          <w:tcPr>
            <w:tcW w:w="4114" w:type="dxa"/>
          </w:tcPr>
          <w:p w:rsidR="00840A04" w:rsidRDefault="00C60442">
            <w:pPr>
              <w:pStyle w:val="TableParagraph"/>
              <w:spacing w:line="256" w:lineRule="exact"/>
              <w:rPr>
                <w:sz w:val="24"/>
              </w:rPr>
            </w:pPr>
            <w:r>
              <w:rPr>
                <w:sz w:val="24"/>
              </w:rPr>
              <w:t>Institutional</w:t>
            </w:r>
            <w:r w:rsidR="00BD6621">
              <w:rPr>
                <w:sz w:val="24"/>
              </w:rPr>
              <w:t xml:space="preserve"> </w:t>
            </w:r>
            <w:r>
              <w:rPr>
                <w:spacing w:val="-2"/>
                <w:sz w:val="24"/>
              </w:rPr>
              <w:t>buildings</w:t>
            </w:r>
          </w:p>
        </w:tc>
        <w:tc>
          <w:tcPr>
            <w:tcW w:w="4777" w:type="dxa"/>
          </w:tcPr>
          <w:p w:rsidR="00840A04" w:rsidRDefault="00C60442">
            <w:pPr>
              <w:pStyle w:val="TableParagraph"/>
              <w:spacing w:line="256" w:lineRule="exact"/>
              <w:rPr>
                <w:sz w:val="24"/>
              </w:rPr>
            </w:pPr>
            <w:r>
              <w:rPr>
                <w:sz w:val="24"/>
              </w:rPr>
              <w:t xml:space="preserve">2.0 </w:t>
            </w:r>
            <w:r>
              <w:rPr>
                <w:spacing w:val="-10"/>
                <w:sz w:val="24"/>
              </w:rPr>
              <w:t>m</w:t>
            </w:r>
          </w:p>
        </w:tc>
      </w:tr>
      <w:tr w:rsidR="00840A04">
        <w:trPr>
          <w:trHeight w:val="275"/>
        </w:trPr>
        <w:tc>
          <w:tcPr>
            <w:tcW w:w="480" w:type="dxa"/>
          </w:tcPr>
          <w:p w:rsidR="00840A04" w:rsidRDefault="00C60442">
            <w:pPr>
              <w:pStyle w:val="TableParagraph"/>
              <w:spacing w:line="256" w:lineRule="exact"/>
              <w:rPr>
                <w:sz w:val="24"/>
              </w:rPr>
            </w:pPr>
            <w:r>
              <w:rPr>
                <w:spacing w:val="-10"/>
                <w:sz w:val="24"/>
              </w:rPr>
              <w:t>F</w:t>
            </w:r>
          </w:p>
        </w:tc>
        <w:tc>
          <w:tcPr>
            <w:tcW w:w="4114" w:type="dxa"/>
          </w:tcPr>
          <w:p w:rsidR="00840A04" w:rsidRDefault="00C60442">
            <w:pPr>
              <w:pStyle w:val="TableParagraph"/>
              <w:spacing w:line="256" w:lineRule="exact"/>
              <w:rPr>
                <w:sz w:val="24"/>
              </w:rPr>
            </w:pPr>
            <w:r>
              <w:rPr>
                <w:sz w:val="24"/>
              </w:rPr>
              <w:t>All</w:t>
            </w:r>
            <w:r w:rsidR="00E445A2">
              <w:rPr>
                <w:sz w:val="24"/>
              </w:rPr>
              <w:t xml:space="preserve"> </w:t>
            </w:r>
            <w:r>
              <w:rPr>
                <w:sz w:val="24"/>
              </w:rPr>
              <w:t>other</w:t>
            </w:r>
            <w:r w:rsidR="00BD6621">
              <w:rPr>
                <w:sz w:val="24"/>
              </w:rPr>
              <w:t xml:space="preserve"> </w:t>
            </w:r>
            <w:r>
              <w:rPr>
                <w:spacing w:val="-2"/>
                <w:sz w:val="24"/>
              </w:rPr>
              <w:t>buildings</w:t>
            </w:r>
          </w:p>
        </w:tc>
        <w:tc>
          <w:tcPr>
            <w:tcW w:w="4777" w:type="dxa"/>
          </w:tcPr>
          <w:p w:rsidR="00840A04" w:rsidRDefault="00C60442">
            <w:pPr>
              <w:pStyle w:val="TableParagraph"/>
              <w:spacing w:line="256" w:lineRule="exact"/>
              <w:rPr>
                <w:sz w:val="24"/>
              </w:rPr>
            </w:pPr>
            <w:r>
              <w:rPr>
                <w:sz w:val="24"/>
              </w:rPr>
              <w:t xml:space="preserve">1.5 </w:t>
            </w:r>
            <w:r>
              <w:rPr>
                <w:spacing w:val="-10"/>
                <w:sz w:val="24"/>
              </w:rPr>
              <w:t>m</w:t>
            </w:r>
          </w:p>
        </w:tc>
      </w:tr>
    </w:tbl>
    <w:p w:rsidR="00840A04" w:rsidRDefault="00840A04">
      <w:pPr>
        <w:pStyle w:val="BodyText"/>
        <w:spacing w:before="6"/>
      </w:pPr>
    </w:p>
    <w:p w:rsidR="00840A04" w:rsidRDefault="00C60442">
      <w:pPr>
        <w:pStyle w:val="Heading2"/>
        <w:spacing w:before="0"/>
      </w:pPr>
      <w:r>
        <w:t>Minimum</w:t>
      </w:r>
      <w:r w:rsidR="00E445A2">
        <w:t xml:space="preserve"> </w:t>
      </w:r>
      <w:r>
        <w:rPr>
          <w:spacing w:val="-2"/>
        </w:rPr>
        <w:t>tread</w:t>
      </w:r>
    </w:p>
    <w:p w:rsidR="00840A04" w:rsidRDefault="00C60442" w:rsidP="00E445A2">
      <w:pPr>
        <w:pStyle w:val="BodyText"/>
        <w:spacing w:before="53"/>
        <w:ind w:left="1378" w:right="1310"/>
      </w:pPr>
      <w:r>
        <w:t>The</w:t>
      </w:r>
      <w:r w:rsidR="00E445A2">
        <w:t xml:space="preserve"> </w:t>
      </w:r>
      <w:r>
        <w:t>minimum</w:t>
      </w:r>
      <w:r w:rsidR="00E445A2">
        <w:t xml:space="preserve"> </w:t>
      </w:r>
      <w:r>
        <w:t>width</w:t>
      </w:r>
      <w:r w:rsidR="00E445A2">
        <w:t xml:space="preserve"> </w:t>
      </w:r>
      <w:r>
        <w:t>of</w:t>
      </w:r>
      <w:r w:rsidR="00E445A2">
        <w:t xml:space="preserve"> </w:t>
      </w:r>
      <w:r>
        <w:t>tread</w:t>
      </w:r>
      <w:r w:rsidR="00E445A2">
        <w:t xml:space="preserve"> </w:t>
      </w:r>
      <w:r>
        <w:t>without</w:t>
      </w:r>
      <w:r w:rsidR="00E445A2">
        <w:t xml:space="preserve"> </w:t>
      </w:r>
      <w:r>
        <w:t>nosing</w:t>
      </w:r>
      <w:r w:rsidR="00E445A2">
        <w:t xml:space="preserve"> </w:t>
      </w:r>
      <w:r>
        <w:t>shall</w:t>
      </w:r>
      <w:r w:rsidR="00E445A2">
        <w:t xml:space="preserve"> </w:t>
      </w:r>
      <w:r>
        <w:t>be</w:t>
      </w:r>
      <w:r w:rsidR="00E445A2">
        <w:t xml:space="preserve"> </w:t>
      </w:r>
      <w:r>
        <w:t>250mm</w:t>
      </w:r>
      <w:r w:rsidR="00E445A2">
        <w:t xml:space="preserve"> </w:t>
      </w:r>
      <w:r>
        <w:t>for</w:t>
      </w:r>
      <w:r w:rsidR="00E445A2">
        <w:t xml:space="preserve"> </w:t>
      </w:r>
      <w:r>
        <w:t>residential</w:t>
      </w:r>
      <w:r w:rsidR="00E445A2">
        <w:t xml:space="preserve"> </w:t>
      </w:r>
      <w:r>
        <w:t>buildings.</w:t>
      </w:r>
      <w:r w:rsidR="00E445A2">
        <w:t xml:space="preserve"> The </w:t>
      </w:r>
      <w:r>
        <w:t>minimum width of tread for other buildings shall be 300 mm.</w:t>
      </w:r>
    </w:p>
    <w:p w:rsidR="00840A04" w:rsidRDefault="00C60442">
      <w:pPr>
        <w:pStyle w:val="Heading2"/>
        <w:spacing w:before="128"/>
      </w:pPr>
      <w:r>
        <w:t>Maximum</w:t>
      </w:r>
      <w:r w:rsidR="00E445A2">
        <w:t xml:space="preserve"> </w:t>
      </w:r>
      <w:r>
        <w:rPr>
          <w:spacing w:val="-4"/>
        </w:rPr>
        <w:t>riser</w:t>
      </w:r>
    </w:p>
    <w:p w:rsidR="00840A04" w:rsidRDefault="00C60442">
      <w:pPr>
        <w:pStyle w:val="BodyText"/>
        <w:spacing w:before="112"/>
        <w:ind w:left="1380" w:right="1311"/>
      </w:pPr>
      <w:r>
        <w:t>The</w:t>
      </w:r>
      <w:r w:rsidR="00E445A2">
        <w:t xml:space="preserve"> </w:t>
      </w:r>
      <w:r>
        <w:t>maximum</w:t>
      </w:r>
      <w:r w:rsidR="00E445A2">
        <w:t xml:space="preserve"> </w:t>
      </w:r>
      <w:r>
        <w:t>height</w:t>
      </w:r>
      <w:r w:rsidR="00E445A2">
        <w:t xml:space="preserve"> </w:t>
      </w:r>
      <w:r>
        <w:t>of</w:t>
      </w:r>
      <w:r w:rsidR="00E445A2">
        <w:t xml:space="preserve"> </w:t>
      </w:r>
      <w:r>
        <w:t>riser</w:t>
      </w:r>
      <w:r w:rsidR="00E445A2">
        <w:t xml:space="preserve"> </w:t>
      </w:r>
      <w:r>
        <w:t>shall</w:t>
      </w:r>
      <w:r w:rsidR="00E445A2">
        <w:t xml:space="preserve"> </w:t>
      </w:r>
      <w:r>
        <w:t>be</w:t>
      </w:r>
      <w:r w:rsidR="00E445A2">
        <w:t xml:space="preserve"> </w:t>
      </w:r>
      <w:r>
        <w:t>190mm</w:t>
      </w:r>
      <w:r w:rsidR="00E445A2">
        <w:t xml:space="preserve"> </w:t>
      </w:r>
      <w:r>
        <w:t>for</w:t>
      </w:r>
      <w:r w:rsidR="00E445A2">
        <w:t xml:space="preserve"> </w:t>
      </w:r>
      <w:r>
        <w:t>residential</w:t>
      </w:r>
      <w:r w:rsidR="00E445A2">
        <w:t xml:space="preserve"> </w:t>
      </w:r>
      <w:r>
        <w:t>buildings</w:t>
      </w:r>
      <w:r w:rsidR="00E445A2">
        <w:t xml:space="preserve"> </w:t>
      </w:r>
      <w:r>
        <w:t>and</w:t>
      </w:r>
      <w:r w:rsidR="00E445A2">
        <w:t xml:space="preserve"> </w:t>
      </w:r>
      <w:r>
        <w:t>150mm</w:t>
      </w:r>
      <w:r w:rsidR="00E445A2">
        <w:t xml:space="preserve"> </w:t>
      </w:r>
      <w:r>
        <w:t>for other buildings and these shall be limited to 12 per flight.</w:t>
      </w:r>
    </w:p>
    <w:p w:rsidR="00840A04" w:rsidRDefault="00C60442">
      <w:pPr>
        <w:pStyle w:val="BodyText"/>
        <w:spacing w:before="120"/>
        <w:ind w:left="1380"/>
      </w:pPr>
      <w:r>
        <w:t>The</w:t>
      </w:r>
      <w:r w:rsidR="00E445A2">
        <w:t xml:space="preserve"> </w:t>
      </w:r>
      <w:r>
        <w:t>minimum</w:t>
      </w:r>
      <w:r w:rsidR="00E445A2">
        <w:t xml:space="preserve"> </w:t>
      </w:r>
      <w:r>
        <w:t>head-room</w:t>
      </w:r>
      <w:r w:rsidR="00E445A2">
        <w:t xml:space="preserve"> </w:t>
      </w:r>
      <w:r>
        <w:t>in</w:t>
      </w:r>
      <w:r w:rsidR="00E445A2">
        <w:t xml:space="preserve"> </w:t>
      </w:r>
      <w:r>
        <w:t>a</w:t>
      </w:r>
      <w:r w:rsidR="00E445A2">
        <w:t xml:space="preserve"> </w:t>
      </w:r>
      <w:r>
        <w:t>passage</w:t>
      </w:r>
      <w:r w:rsidR="00E445A2">
        <w:t xml:space="preserve"> </w:t>
      </w:r>
      <w:r>
        <w:t>under</w:t>
      </w:r>
      <w:r w:rsidR="00E445A2">
        <w:t xml:space="preserve"> </w:t>
      </w:r>
      <w:r>
        <w:t>the</w:t>
      </w:r>
      <w:r w:rsidR="00E445A2">
        <w:t xml:space="preserve"> </w:t>
      </w:r>
      <w:r>
        <w:t>landing</w:t>
      </w:r>
      <w:r w:rsidR="00E445A2">
        <w:t xml:space="preserve"> </w:t>
      </w:r>
      <w:r>
        <w:t>of</w:t>
      </w:r>
      <w:r w:rsidR="00E445A2">
        <w:t xml:space="preserve"> </w:t>
      </w:r>
      <w:r>
        <w:t>a</w:t>
      </w:r>
      <w:r w:rsidR="00E445A2">
        <w:t xml:space="preserve"> </w:t>
      </w:r>
      <w:r>
        <w:t>staircase</w:t>
      </w:r>
      <w:r w:rsidR="00E445A2">
        <w:t xml:space="preserve"> </w:t>
      </w:r>
      <w:r>
        <w:t>shall</w:t>
      </w:r>
      <w:r w:rsidR="00E445A2">
        <w:t xml:space="preserve"> </w:t>
      </w:r>
      <w:r>
        <w:t>be</w:t>
      </w:r>
      <w:r w:rsidR="00E445A2">
        <w:t xml:space="preserve"> </w:t>
      </w:r>
      <w:r>
        <w:rPr>
          <w:spacing w:val="-5"/>
        </w:rPr>
        <w:t>2.2</w:t>
      </w:r>
    </w:p>
    <w:p w:rsidR="00840A04" w:rsidRDefault="00C60442">
      <w:pPr>
        <w:pStyle w:val="BodyText"/>
        <w:ind w:left="1380"/>
      </w:pPr>
      <w:r>
        <w:t>m.</w:t>
      </w:r>
      <w:r w:rsidR="00E445A2">
        <w:t xml:space="preserve"> </w:t>
      </w:r>
      <w:r>
        <w:t>The</w:t>
      </w:r>
      <w:r w:rsidR="00E445A2">
        <w:t xml:space="preserve"> </w:t>
      </w:r>
      <w:r>
        <w:t>minimum</w:t>
      </w:r>
      <w:r w:rsidR="00E445A2">
        <w:t xml:space="preserve"> </w:t>
      </w:r>
      <w:r>
        <w:t>clear</w:t>
      </w:r>
      <w:r w:rsidR="00E445A2">
        <w:t xml:space="preserve"> </w:t>
      </w:r>
      <w:r>
        <w:t>head-room</w:t>
      </w:r>
      <w:r w:rsidR="00E445A2">
        <w:t xml:space="preserve"> </w:t>
      </w:r>
      <w:r>
        <w:t>in any</w:t>
      </w:r>
      <w:r w:rsidR="00E445A2">
        <w:t xml:space="preserve"> </w:t>
      </w:r>
      <w:r>
        <w:t>staircase</w:t>
      </w:r>
      <w:r w:rsidR="00E445A2">
        <w:t xml:space="preserve"> </w:t>
      </w:r>
      <w:r>
        <w:t>shall</w:t>
      </w:r>
      <w:r w:rsidR="00E445A2">
        <w:t xml:space="preserve"> </w:t>
      </w:r>
      <w:r>
        <w:t xml:space="preserve">be 2.2 </w:t>
      </w:r>
      <w:r>
        <w:rPr>
          <w:spacing w:val="-5"/>
        </w:rPr>
        <w:t>m.</w:t>
      </w:r>
    </w:p>
    <w:p w:rsidR="00840A04" w:rsidRDefault="00C60442">
      <w:pPr>
        <w:pStyle w:val="Heading2"/>
        <w:spacing w:before="128"/>
      </w:pPr>
      <w:r>
        <w:t xml:space="preserve">Exit </w:t>
      </w:r>
      <w:r>
        <w:rPr>
          <w:spacing w:val="-2"/>
        </w:rPr>
        <w:t>Requirements</w:t>
      </w:r>
    </w:p>
    <w:p w:rsidR="00840A04" w:rsidRDefault="00C60442">
      <w:pPr>
        <w:pStyle w:val="BodyText"/>
        <w:spacing w:before="52"/>
        <w:ind w:left="1380" w:right="1311"/>
      </w:pPr>
      <w:r>
        <w:t>All aspects of exit requirements for corridors, doors, stair cases, ramps, etc in respect</w:t>
      </w:r>
      <w:r w:rsidR="00E445A2">
        <w:t xml:space="preserve"> </w:t>
      </w:r>
      <w:r>
        <w:t>of widths, travel distance shall be as per Part 4 ‘Fire and Life Safety’ of NBC,2005.</w:t>
      </w:r>
    </w:p>
    <w:p w:rsidR="00840A04" w:rsidRDefault="00C60442">
      <w:pPr>
        <w:pStyle w:val="Heading1"/>
        <w:spacing w:before="126"/>
      </w:pPr>
      <w:r>
        <w:rPr>
          <w:spacing w:val="-2"/>
        </w:rPr>
        <w:t>Roofs</w:t>
      </w:r>
    </w:p>
    <w:p w:rsidR="00840A04" w:rsidRDefault="00C60442">
      <w:pPr>
        <w:pStyle w:val="BodyText"/>
        <w:spacing w:before="115"/>
        <w:ind w:left="1380" w:right="1467"/>
        <w:jc w:val="both"/>
      </w:pPr>
      <w:r>
        <w:t>The roof of a building shall be so designed and constructed as to effectively drain</w:t>
      </w:r>
      <w:r w:rsidR="00E445A2">
        <w:t xml:space="preserve"> </w:t>
      </w:r>
      <w:r>
        <w:t>water by means of sufficient rain-water pipes of adequate size, wherever required, so arranged, jointed and fixed as to ensure that the rain-water is carried away from the building without causing dampness in any part of the walls, roof or foundations of the building or an adjacent building.</w:t>
      </w:r>
    </w:p>
    <w:p w:rsidR="00840A04" w:rsidRDefault="00840A04">
      <w:pPr>
        <w:pStyle w:val="BodyText"/>
      </w:pPr>
    </w:p>
    <w:p w:rsidR="00840A04" w:rsidRDefault="00840A04">
      <w:pPr>
        <w:pStyle w:val="BodyText"/>
        <w:spacing w:before="100"/>
      </w:pPr>
    </w:p>
    <w:p w:rsidR="00840A04" w:rsidRDefault="00C60442">
      <w:pPr>
        <w:pStyle w:val="ListParagraph"/>
        <w:numPr>
          <w:ilvl w:val="0"/>
          <w:numId w:val="5"/>
        </w:numPr>
        <w:tabs>
          <w:tab w:val="left" w:pos="2100"/>
        </w:tabs>
        <w:ind w:right="1473"/>
        <w:jc w:val="both"/>
        <w:rPr>
          <w:sz w:val="24"/>
        </w:rPr>
      </w:pPr>
      <w:r>
        <w:rPr>
          <w:sz w:val="24"/>
        </w:rPr>
        <w:t>The Authority may require rain-water pipes to be connected to a drain or sewer to a covered channel formed beneath the public footpath to connect the rainwater rain</w:t>
      </w:r>
      <w:r w:rsidR="00E445A2">
        <w:rPr>
          <w:sz w:val="24"/>
        </w:rPr>
        <w:t xml:space="preserve"> </w:t>
      </w:r>
      <w:r>
        <w:rPr>
          <w:sz w:val="24"/>
        </w:rPr>
        <w:t>water pipe to the road gutter or in any other approved manner.</w:t>
      </w:r>
    </w:p>
    <w:p w:rsidR="00840A04" w:rsidRDefault="00840A04">
      <w:pPr>
        <w:jc w:val="both"/>
        <w:rPr>
          <w:sz w:val="24"/>
        </w:rPr>
        <w:sectPr w:rsidR="00840A04">
          <w:pgSz w:w="12240" w:h="15840"/>
          <w:pgMar w:top="1360" w:right="60" w:bottom="280" w:left="60" w:header="720" w:footer="720" w:gutter="0"/>
          <w:cols w:space="720"/>
        </w:sectPr>
      </w:pPr>
    </w:p>
    <w:p w:rsidR="00840A04" w:rsidRDefault="00C60442">
      <w:pPr>
        <w:pStyle w:val="ListParagraph"/>
        <w:numPr>
          <w:ilvl w:val="0"/>
          <w:numId w:val="5"/>
        </w:numPr>
        <w:tabs>
          <w:tab w:val="left" w:pos="2100"/>
        </w:tabs>
        <w:spacing w:before="74"/>
        <w:ind w:right="1467"/>
        <w:jc w:val="both"/>
        <w:rPr>
          <w:sz w:val="24"/>
        </w:rPr>
      </w:pPr>
      <w:r>
        <w:rPr>
          <w:sz w:val="24"/>
        </w:rPr>
        <w:lastRenderedPageBreak/>
        <w:t>Rain-water</w:t>
      </w:r>
      <w:r w:rsidR="00E445A2">
        <w:rPr>
          <w:sz w:val="24"/>
        </w:rPr>
        <w:t xml:space="preserve"> </w:t>
      </w:r>
      <w:r>
        <w:rPr>
          <w:sz w:val="24"/>
        </w:rPr>
        <w:t>pipes</w:t>
      </w:r>
      <w:r w:rsidR="00E445A2">
        <w:rPr>
          <w:sz w:val="24"/>
        </w:rPr>
        <w:t xml:space="preserve"> </w:t>
      </w:r>
      <w:r>
        <w:rPr>
          <w:sz w:val="24"/>
        </w:rPr>
        <w:t>shall be affixed to the</w:t>
      </w:r>
      <w:r w:rsidR="00E445A2">
        <w:rPr>
          <w:sz w:val="24"/>
        </w:rPr>
        <w:t xml:space="preserve"> </w:t>
      </w:r>
      <w:r>
        <w:rPr>
          <w:sz w:val="24"/>
        </w:rPr>
        <w:t>outside</w:t>
      </w:r>
      <w:r w:rsidR="00E445A2">
        <w:rPr>
          <w:sz w:val="24"/>
        </w:rPr>
        <w:t xml:space="preserve"> </w:t>
      </w:r>
      <w:r>
        <w:rPr>
          <w:sz w:val="24"/>
        </w:rPr>
        <w:t>of</w:t>
      </w:r>
      <w:r w:rsidR="00E445A2">
        <w:rPr>
          <w:sz w:val="24"/>
        </w:rPr>
        <w:t xml:space="preserve"> </w:t>
      </w:r>
      <w:r>
        <w:rPr>
          <w:sz w:val="24"/>
        </w:rPr>
        <w:t>the</w:t>
      </w:r>
      <w:r w:rsidR="00E445A2">
        <w:rPr>
          <w:sz w:val="24"/>
        </w:rPr>
        <w:t xml:space="preserve"> </w:t>
      </w:r>
      <w:r>
        <w:rPr>
          <w:sz w:val="24"/>
        </w:rPr>
        <w:t>external walls of</w:t>
      </w:r>
      <w:r w:rsidR="00E445A2">
        <w:rPr>
          <w:sz w:val="24"/>
        </w:rPr>
        <w:t xml:space="preserve"> </w:t>
      </w:r>
      <w:r>
        <w:rPr>
          <w:sz w:val="24"/>
        </w:rPr>
        <w:t>the</w:t>
      </w:r>
      <w:r w:rsidR="00E445A2">
        <w:rPr>
          <w:sz w:val="24"/>
        </w:rPr>
        <w:t xml:space="preserve"> </w:t>
      </w:r>
      <w:r>
        <w:rPr>
          <w:sz w:val="24"/>
        </w:rPr>
        <w:t>building or</w:t>
      </w:r>
      <w:r w:rsidR="00E445A2">
        <w:rPr>
          <w:sz w:val="24"/>
        </w:rPr>
        <w:t xml:space="preserve"> </w:t>
      </w:r>
      <w:r>
        <w:rPr>
          <w:sz w:val="24"/>
        </w:rPr>
        <w:t>in recesses or chases cut or formed in such external walls or in such other manner as may be approved by the Authority.</w:t>
      </w:r>
    </w:p>
    <w:p w:rsidR="00840A04" w:rsidRDefault="00C60442">
      <w:pPr>
        <w:pStyle w:val="ListParagraph"/>
        <w:numPr>
          <w:ilvl w:val="0"/>
          <w:numId w:val="5"/>
        </w:numPr>
        <w:tabs>
          <w:tab w:val="left" w:pos="2100"/>
        </w:tabs>
        <w:spacing w:before="119"/>
        <w:ind w:right="1470"/>
        <w:jc w:val="both"/>
        <w:rPr>
          <w:sz w:val="24"/>
        </w:rPr>
      </w:pPr>
      <w:r>
        <w:rPr>
          <w:sz w:val="24"/>
        </w:rPr>
        <w:t>It is desirable to conserve rain water using suitable rain water harvesting techniques including by roof water collection. In this context, reference may be made to Part 9 ‘Plumbing Services, Section 1 Water Supply, Drainage and Sanitation (Including Solid Waste Management)’ of NBC, 2005.</w:t>
      </w:r>
    </w:p>
    <w:p w:rsidR="00840A04" w:rsidRDefault="00840A04">
      <w:pPr>
        <w:jc w:val="both"/>
        <w:rPr>
          <w:sz w:val="24"/>
        </w:rPr>
        <w:sectPr w:rsidR="00840A04">
          <w:pgSz w:w="12240" w:h="15840"/>
          <w:pgMar w:top="1360" w:right="60" w:bottom="280" w:left="60" w:header="720" w:footer="720" w:gutter="0"/>
          <w:cols w:space="720"/>
        </w:sectPr>
      </w:pPr>
    </w:p>
    <w:p w:rsidR="00840A04" w:rsidRDefault="00840A04">
      <w:pPr>
        <w:pStyle w:val="BodyText"/>
        <w:spacing w:before="74"/>
        <w:rPr>
          <w:sz w:val="20"/>
        </w:rPr>
      </w:pPr>
    </w:p>
    <w:p w:rsidR="00840A04" w:rsidRDefault="00C60442">
      <w:pPr>
        <w:pStyle w:val="BodyText"/>
        <w:ind w:left="269"/>
        <w:rPr>
          <w:sz w:val="20"/>
        </w:rPr>
      </w:pPr>
      <w:r>
        <w:rPr>
          <w:noProof/>
          <w:sz w:val="20"/>
          <w:lang w:val="en-IN" w:eastAsia="en-IN"/>
        </w:rPr>
        <w:drawing>
          <wp:inline distT="0" distB="0" distL="0" distR="0">
            <wp:extent cx="7385657" cy="7356348"/>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7385657" cy="7356348"/>
                    </a:xfrm>
                    <a:prstGeom prst="rect">
                      <a:avLst/>
                    </a:prstGeom>
                  </pic:spPr>
                </pic:pic>
              </a:graphicData>
            </a:graphic>
          </wp:inline>
        </w:drawing>
      </w:r>
    </w:p>
    <w:p w:rsidR="00840A04" w:rsidRDefault="00840A04">
      <w:pPr>
        <w:rPr>
          <w:sz w:val="20"/>
        </w:rPr>
        <w:sectPr w:rsidR="00840A04">
          <w:pgSz w:w="12240" w:h="15840"/>
          <w:pgMar w:top="1820" w:right="60" w:bottom="280" w:left="60" w:header="720" w:footer="720" w:gutter="0"/>
          <w:cols w:space="720"/>
        </w:sectPr>
      </w:pPr>
    </w:p>
    <w:p w:rsidR="00840A04" w:rsidRDefault="00C60442">
      <w:pPr>
        <w:pStyle w:val="BodyText"/>
        <w:ind w:left="1380"/>
        <w:rPr>
          <w:sz w:val="20"/>
        </w:rPr>
      </w:pPr>
      <w:r>
        <w:rPr>
          <w:noProof/>
          <w:sz w:val="20"/>
          <w:lang w:val="en-IN" w:eastAsia="en-IN"/>
        </w:rPr>
        <w:lastRenderedPageBreak/>
        <w:drawing>
          <wp:inline distT="0" distB="0" distL="0" distR="0">
            <wp:extent cx="5942295" cy="8330183"/>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5942295" cy="8330183"/>
                    </a:xfrm>
                    <a:prstGeom prst="rect">
                      <a:avLst/>
                    </a:prstGeom>
                  </pic:spPr>
                </pic:pic>
              </a:graphicData>
            </a:graphic>
          </wp:inline>
        </w:drawing>
      </w:r>
    </w:p>
    <w:p w:rsidR="00840A04" w:rsidRDefault="00840A04">
      <w:pPr>
        <w:rPr>
          <w:sz w:val="20"/>
        </w:rPr>
        <w:sectPr w:rsidR="00840A04">
          <w:pgSz w:w="12240" w:h="15840"/>
          <w:pgMar w:top="1440" w:right="60" w:bottom="280" w:left="60" w:header="720" w:footer="720" w:gutter="0"/>
          <w:cols w:space="720"/>
        </w:sectPr>
      </w:pPr>
    </w:p>
    <w:p w:rsidR="00840A04" w:rsidRDefault="00C60442">
      <w:pPr>
        <w:pStyle w:val="BodyText"/>
        <w:ind w:left="110"/>
        <w:rPr>
          <w:sz w:val="20"/>
        </w:rPr>
      </w:pPr>
      <w:r>
        <w:rPr>
          <w:noProof/>
          <w:sz w:val="20"/>
          <w:lang w:val="en-IN" w:eastAsia="en-IN"/>
        </w:rPr>
        <w:lastRenderedPageBreak/>
        <w:drawing>
          <wp:inline distT="0" distB="0" distL="0" distR="0">
            <wp:extent cx="7555184" cy="361645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7555184" cy="3616452"/>
                    </a:xfrm>
                    <a:prstGeom prst="rect">
                      <a:avLst/>
                    </a:prstGeom>
                  </pic:spPr>
                </pic:pic>
              </a:graphicData>
            </a:graphic>
          </wp:inline>
        </w:drawing>
      </w:r>
    </w:p>
    <w:p w:rsidR="00840A04" w:rsidRDefault="00840A04">
      <w:pPr>
        <w:rPr>
          <w:sz w:val="20"/>
        </w:rPr>
        <w:sectPr w:rsidR="00840A04">
          <w:pgSz w:w="12240" w:h="15840"/>
          <w:pgMar w:top="1440" w:right="60" w:bottom="280" w:left="60" w:header="720" w:footer="720" w:gutter="0"/>
          <w:cols w:space="720"/>
        </w:sectPr>
      </w:pPr>
    </w:p>
    <w:p w:rsidR="00840A04" w:rsidRDefault="00C60442">
      <w:pPr>
        <w:pStyle w:val="BodyText"/>
        <w:ind w:left="142"/>
        <w:rPr>
          <w:sz w:val="20"/>
        </w:rPr>
      </w:pPr>
      <w:r>
        <w:rPr>
          <w:noProof/>
          <w:sz w:val="20"/>
          <w:lang w:val="en-IN" w:eastAsia="en-IN"/>
        </w:rPr>
        <w:lastRenderedPageBreak/>
        <w:drawing>
          <wp:inline distT="0" distB="0" distL="0" distR="0">
            <wp:extent cx="7491352" cy="7872983"/>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7491352" cy="7872983"/>
                    </a:xfrm>
                    <a:prstGeom prst="rect">
                      <a:avLst/>
                    </a:prstGeom>
                  </pic:spPr>
                </pic:pic>
              </a:graphicData>
            </a:graphic>
          </wp:inline>
        </w:drawing>
      </w:r>
    </w:p>
    <w:p w:rsidR="00840A04" w:rsidRDefault="00840A04">
      <w:pPr>
        <w:rPr>
          <w:sz w:val="20"/>
        </w:rPr>
        <w:sectPr w:rsidR="00840A04">
          <w:pgSz w:w="12240" w:h="15840"/>
          <w:pgMar w:top="1720" w:right="60" w:bottom="280" w:left="60" w:header="720" w:footer="720" w:gutter="0"/>
          <w:cols w:space="720"/>
        </w:sectPr>
      </w:pPr>
    </w:p>
    <w:p w:rsidR="00840A04" w:rsidRDefault="00C60442">
      <w:pPr>
        <w:pStyle w:val="BodyText"/>
        <w:spacing w:before="4"/>
        <w:rPr>
          <w:sz w:val="17"/>
        </w:rPr>
      </w:pPr>
      <w:r>
        <w:rPr>
          <w:noProof/>
          <w:lang w:val="en-IN" w:eastAsia="en-IN"/>
        </w:rPr>
        <w:lastRenderedPageBreak/>
        <w:drawing>
          <wp:anchor distT="0" distB="0" distL="0" distR="0" simplePos="0" relativeHeight="15730176" behindDoc="0" locked="0" layoutInCell="1" allowOverlap="1">
            <wp:simplePos x="0" y="0"/>
            <wp:positionH relativeFrom="page">
              <wp:posOffset>737234</wp:posOffset>
            </wp:positionH>
            <wp:positionV relativeFrom="page">
              <wp:posOffset>0</wp:posOffset>
            </wp:positionV>
            <wp:extent cx="6297929" cy="10058397"/>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6297929" cy="10058397"/>
                    </a:xfrm>
                    <a:prstGeom prst="rect">
                      <a:avLst/>
                    </a:prstGeom>
                  </pic:spPr>
                </pic:pic>
              </a:graphicData>
            </a:graphic>
          </wp:anchor>
        </w:drawing>
      </w:r>
    </w:p>
    <w:p w:rsidR="00840A04" w:rsidRDefault="00840A04">
      <w:pPr>
        <w:rPr>
          <w:sz w:val="17"/>
        </w:rPr>
        <w:sectPr w:rsidR="00840A04">
          <w:pgSz w:w="12240" w:h="15840"/>
          <w:pgMar w:top="1820" w:right="60" w:bottom="280" w:left="60" w:header="720" w:footer="720" w:gutter="0"/>
          <w:cols w:space="720"/>
        </w:sectPr>
      </w:pPr>
    </w:p>
    <w:p w:rsidR="00840A04" w:rsidRDefault="00840A04">
      <w:pPr>
        <w:pStyle w:val="BodyText"/>
        <w:rPr>
          <w:sz w:val="20"/>
        </w:rPr>
      </w:pPr>
    </w:p>
    <w:p w:rsidR="00840A04" w:rsidRDefault="00840A04">
      <w:pPr>
        <w:pStyle w:val="BodyText"/>
        <w:spacing w:before="152"/>
        <w:rPr>
          <w:sz w:val="20"/>
        </w:rPr>
      </w:pPr>
    </w:p>
    <w:p w:rsidR="00840A04" w:rsidRDefault="00C60442">
      <w:pPr>
        <w:pStyle w:val="BodyText"/>
        <w:ind w:left="110"/>
        <w:rPr>
          <w:sz w:val="20"/>
        </w:rPr>
      </w:pPr>
      <w:r>
        <w:rPr>
          <w:noProof/>
          <w:sz w:val="20"/>
          <w:lang w:val="en-IN" w:eastAsia="en-IN"/>
        </w:rPr>
        <w:drawing>
          <wp:inline distT="0" distB="0" distL="0" distR="0">
            <wp:extent cx="7554603" cy="6967728"/>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7554603" cy="6967728"/>
                    </a:xfrm>
                    <a:prstGeom prst="rect">
                      <a:avLst/>
                    </a:prstGeom>
                  </pic:spPr>
                </pic:pic>
              </a:graphicData>
            </a:graphic>
          </wp:inline>
        </w:drawing>
      </w:r>
    </w:p>
    <w:p w:rsidR="00840A04" w:rsidRDefault="00840A04">
      <w:pPr>
        <w:rPr>
          <w:sz w:val="20"/>
        </w:rPr>
        <w:sectPr w:rsidR="00840A04">
          <w:pgSz w:w="12240" w:h="15840"/>
          <w:pgMar w:top="1820" w:right="60" w:bottom="280" w:left="60" w:header="720" w:footer="720" w:gutter="0"/>
          <w:cols w:space="720"/>
        </w:sectPr>
      </w:pPr>
    </w:p>
    <w:p w:rsidR="00840A04" w:rsidRDefault="00C60442">
      <w:pPr>
        <w:pStyle w:val="BodyText"/>
        <w:spacing w:before="4"/>
        <w:rPr>
          <w:sz w:val="17"/>
        </w:rPr>
      </w:pPr>
      <w:r>
        <w:rPr>
          <w:noProof/>
          <w:lang w:val="en-IN" w:eastAsia="en-IN"/>
        </w:rPr>
        <w:lastRenderedPageBreak/>
        <w:drawing>
          <wp:anchor distT="0" distB="0" distL="0" distR="0" simplePos="0" relativeHeight="15730688" behindDoc="0" locked="0" layoutInCell="1" allowOverlap="1">
            <wp:simplePos x="0" y="0"/>
            <wp:positionH relativeFrom="page">
              <wp:posOffset>153352</wp:posOffset>
            </wp:positionH>
            <wp:positionV relativeFrom="page">
              <wp:posOffset>0</wp:posOffset>
            </wp:positionV>
            <wp:extent cx="7465695" cy="10058396"/>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7465695" cy="10058396"/>
                    </a:xfrm>
                    <a:prstGeom prst="rect">
                      <a:avLst/>
                    </a:prstGeom>
                  </pic:spPr>
                </pic:pic>
              </a:graphicData>
            </a:graphic>
          </wp:anchor>
        </w:drawing>
      </w:r>
    </w:p>
    <w:p w:rsidR="00840A04" w:rsidRDefault="00840A04">
      <w:pPr>
        <w:rPr>
          <w:sz w:val="17"/>
        </w:rPr>
        <w:sectPr w:rsidR="00840A04">
          <w:pgSz w:w="12240" w:h="15840"/>
          <w:pgMar w:top="1820" w:right="60" w:bottom="280" w:left="60" w:header="720" w:footer="720" w:gutter="0"/>
          <w:cols w:space="720"/>
        </w:sectPr>
      </w:pPr>
    </w:p>
    <w:p w:rsidR="00840A04" w:rsidRDefault="00C60442">
      <w:pPr>
        <w:spacing w:before="78"/>
        <w:ind w:left="4" w:right="4"/>
        <w:jc w:val="center"/>
        <w:rPr>
          <w:b/>
          <w:sz w:val="28"/>
        </w:rPr>
      </w:pPr>
      <w:r>
        <w:rPr>
          <w:b/>
          <w:sz w:val="28"/>
        </w:rPr>
        <w:lastRenderedPageBreak/>
        <w:t>To</w:t>
      </w:r>
      <w:r w:rsidR="003D42E5">
        <w:rPr>
          <w:b/>
          <w:sz w:val="28"/>
        </w:rPr>
        <w:t xml:space="preserve"> </w:t>
      </w:r>
      <w:r>
        <w:rPr>
          <w:b/>
          <w:sz w:val="28"/>
        </w:rPr>
        <w:t>design</w:t>
      </w:r>
      <w:r w:rsidR="003D42E5">
        <w:rPr>
          <w:b/>
          <w:sz w:val="28"/>
        </w:rPr>
        <w:t xml:space="preserve"> </w:t>
      </w:r>
      <w:r>
        <w:rPr>
          <w:b/>
          <w:sz w:val="28"/>
        </w:rPr>
        <w:t>and</w:t>
      </w:r>
      <w:r w:rsidR="003D42E5">
        <w:rPr>
          <w:b/>
          <w:sz w:val="28"/>
        </w:rPr>
        <w:t xml:space="preserve"> </w:t>
      </w:r>
      <w:r>
        <w:rPr>
          <w:b/>
          <w:sz w:val="28"/>
        </w:rPr>
        <w:t>draw</w:t>
      </w:r>
      <w:r w:rsidR="003D42E5">
        <w:rPr>
          <w:b/>
          <w:sz w:val="28"/>
        </w:rPr>
        <w:t xml:space="preserve"> </w:t>
      </w:r>
      <w:r>
        <w:rPr>
          <w:b/>
          <w:sz w:val="28"/>
        </w:rPr>
        <w:t>a</w:t>
      </w:r>
      <w:r w:rsidR="003D42E5">
        <w:rPr>
          <w:b/>
          <w:sz w:val="28"/>
        </w:rPr>
        <w:t xml:space="preserve"> </w:t>
      </w:r>
      <w:r>
        <w:rPr>
          <w:b/>
          <w:sz w:val="28"/>
        </w:rPr>
        <w:t>Primary</w:t>
      </w:r>
      <w:r w:rsidR="003D42E5">
        <w:rPr>
          <w:b/>
          <w:sz w:val="28"/>
        </w:rPr>
        <w:t xml:space="preserve"> </w:t>
      </w:r>
      <w:r>
        <w:rPr>
          <w:b/>
          <w:sz w:val="28"/>
        </w:rPr>
        <w:t>Health</w:t>
      </w:r>
      <w:r w:rsidR="003D42E5">
        <w:rPr>
          <w:b/>
          <w:sz w:val="28"/>
        </w:rPr>
        <w:t xml:space="preserve"> </w:t>
      </w:r>
      <w:r>
        <w:rPr>
          <w:b/>
          <w:spacing w:val="-2"/>
          <w:sz w:val="28"/>
        </w:rPr>
        <w:t>Center</w:t>
      </w:r>
    </w:p>
    <w:p w:rsidR="00840A04" w:rsidRDefault="00840A04">
      <w:pPr>
        <w:pStyle w:val="BodyText"/>
        <w:rPr>
          <w:b/>
          <w:sz w:val="20"/>
        </w:rPr>
      </w:pPr>
    </w:p>
    <w:p w:rsidR="00840A04" w:rsidRDefault="00840A04">
      <w:pPr>
        <w:pStyle w:val="BodyText"/>
        <w:rPr>
          <w:b/>
          <w:sz w:val="20"/>
        </w:rPr>
      </w:pPr>
    </w:p>
    <w:p w:rsidR="00840A04" w:rsidRDefault="00840A04">
      <w:pPr>
        <w:pStyle w:val="BodyText"/>
        <w:rPr>
          <w:b/>
          <w:sz w:val="20"/>
        </w:rPr>
      </w:pPr>
    </w:p>
    <w:p w:rsidR="00840A04" w:rsidRDefault="00840A04">
      <w:pPr>
        <w:pStyle w:val="BodyText"/>
        <w:rPr>
          <w:b/>
          <w:sz w:val="20"/>
        </w:rPr>
      </w:pPr>
    </w:p>
    <w:p w:rsidR="00840A04" w:rsidRDefault="00840A04">
      <w:pPr>
        <w:pStyle w:val="BodyText"/>
        <w:rPr>
          <w:b/>
          <w:sz w:val="20"/>
        </w:rPr>
      </w:pPr>
    </w:p>
    <w:p w:rsidR="00840A04" w:rsidRDefault="00840A04">
      <w:pPr>
        <w:pStyle w:val="BodyText"/>
        <w:rPr>
          <w:b/>
          <w:sz w:val="20"/>
        </w:rPr>
      </w:pPr>
    </w:p>
    <w:p w:rsidR="00840A04" w:rsidRDefault="00840A04">
      <w:pPr>
        <w:pStyle w:val="BodyText"/>
        <w:rPr>
          <w:b/>
          <w:sz w:val="20"/>
        </w:rPr>
      </w:pPr>
    </w:p>
    <w:p w:rsidR="00840A04" w:rsidRDefault="00840A04">
      <w:pPr>
        <w:pStyle w:val="BodyText"/>
        <w:rPr>
          <w:b/>
          <w:sz w:val="20"/>
        </w:rPr>
      </w:pPr>
    </w:p>
    <w:p w:rsidR="00840A04" w:rsidRDefault="00840A04">
      <w:pPr>
        <w:pStyle w:val="BodyText"/>
        <w:rPr>
          <w:b/>
          <w:sz w:val="20"/>
        </w:rPr>
      </w:pPr>
    </w:p>
    <w:p w:rsidR="00840A04" w:rsidRDefault="00840A04">
      <w:pPr>
        <w:pStyle w:val="BodyText"/>
        <w:rPr>
          <w:b/>
          <w:sz w:val="20"/>
        </w:rPr>
      </w:pPr>
    </w:p>
    <w:p w:rsidR="00840A04" w:rsidRDefault="00840A04">
      <w:pPr>
        <w:pStyle w:val="BodyText"/>
        <w:rPr>
          <w:b/>
          <w:sz w:val="20"/>
        </w:rPr>
      </w:pPr>
    </w:p>
    <w:p w:rsidR="00840A04" w:rsidRDefault="00C60442">
      <w:pPr>
        <w:pStyle w:val="BodyText"/>
        <w:spacing w:before="135"/>
        <w:rPr>
          <w:b/>
          <w:sz w:val="20"/>
        </w:rPr>
      </w:pPr>
      <w:r>
        <w:rPr>
          <w:noProof/>
          <w:lang w:val="en-IN" w:eastAsia="en-IN"/>
        </w:rPr>
        <w:drawing>
          <wp:anchor distT="0" distB="0" distL="0" distR="0" simplePos="0" relativeHeight="487590400" behindDoc="1" locked="0" layoutInCell="1" allowOverlap="1">
            <wp:simplePos x="0" y="0"/>
            <wp:positionH relativeFrom="page">
              <wp:posOffset>1380321</wp:posOffset>
            </wp:positionH>
            <wp:positionV relativeFrom="paragraph">
              <wp:posOffset>247002</wp:posOffset>
            </wp:positionV>
            <wp:extent cx="4868878" cy="603961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4868878" cy="6039612"/>
                    </a:xfrm>
                    <a:prstGeom prst="rect">
                      <a:avLst/>
                    </a:prstGeom>
                  </pic:spPr>
                </pic:pic>
              </a:graphicData>
            </a:graphic>
          </wp:anchor>
        </w:drawing>
      </w:r>
    </w:p>
    <w:p w:rsidR="00840A04" w:rsidRDefault="00840A04">
      <w:pPr>
        <w:rPr>
          <w:sz w:val="20"/>
        </w:rPr>
        <w:sectPr w:rsidR="00840A04">
          <w:pgSz w:w="12240" w:h="15840"/>
          <w:pgMar w:top="1360" w:right="60" w:bottom="280" w:left="60" w:header="720" w:footer="720" w:gutter="0"/>
          <w:cols w:space="720"/>
        </w:sectPr>
      </w:pPr>
    </w:p>
    <w:p w:rsidR="00840A04" w:rsidRDefault="00C60442">
      <w:pPr>
        <w:spacing w:before="60"/>
        <w:ind w:left="4" w:right="4"/>
        <w:jc w:val="center"/>
        <w:rPr>
          <w:b/>
          <w:sz w:val="28"/>
        </w:rPr>
      </w:pPr>
      <w:r>
        <w:rPr>
          <w:b/>
          <w:sz w:val="28"/>
        </w:rPr>
        <w:lastRenderedPageBreak/>
        <w:t>To</w:t>
      </w:r>
      <w:r w:rsidR="003D42E5">
        <w:rPr>
          <w:b/>
          <w:sz w:val="28"/>
        </w:rPr>
        <w:t xml:space="preserve"> </w:t>
      </w:r>
      <w:r>
        <w:rPr>
          <w:b/>
          <w:sz w:val="28"/>
        </w:rPr>
        <w:t>design</w:t>
      </w:r>
      <w:r w:rsidR="003D42E5">
        <w:rPr>
          <w:b/>
          <w:sz w:val="28"/>
        </w:rPr>
        <w:t xml:space="preserve"> </w:t>
      </w:r>
      <w:r>
        <w:rPr>
          <w:b/>
          <w:sz w:val="28"/>
        </w:rPr>
        <w:t>and</w:t>
      </w:r>
      <w:r w:rsidR="003D42E5">
        <w:rPr>
          <w:b/>
          <w:sz w:val="28"/>
        </w:rPr>
        <w:t xml:space="preserve"> </w:t>
      </w:r>
      <w:r>
        <w:rPr>
          <w:b/>
          <w:sz w:val="28"/>
        </w:rPr>
        <w:t>draw</w:t>
      </w:r>
      <w:r w:rsidR="003D42E5">
        <w:rPr>
          <w:b/>
          <w:sz w:val="28"/>
        </w:rPr>
        <w:t xml:space="preserve"> </w:t>
      </w:r>
      <w:r>
        <w:rPr>
          <w:b/>
          <w:sz w:val="28"/>
        </w:rPr>
        <w:t>a</w:t>
      </w:r>
      <w:r w:rsidR="003D42E5">
        <w:rPr>
          <w:b/>
          <w:sz w:val="28"/>
        </w:rPr>
        <w:t xml:space="preserve"> </w:t>
      </w:r>
      <w:r>
        <w:rPr>
          <w:b/>
          <w:sz w:val="28"/>
        </w:rPr>
        <w:t>Primary</w:t>
      </w:r>
      <w:r w:rsidR="003D42E5">
        <w:rPr>
          <w:b/>
          <w:sz w:val="28"/>
        </w:rPr>
        <w:t xml:space="preserve"> </w:t>
      </w:r>
      <w:r>
        <w:rPr>
          <w:b/>
          <w:spacing w:val="-2"/>
          <w:sz w:val="28"/>
        </w:rPr>
        <w:t>School</w:t>
      </w:r>
    </w:p>
    <w:p w:rsidR="00840A04" w:rsidRDefault="00840A04">
      <w:pPr>
        <w:pStyle w:val="BodyText"/>
        <w:rPr>
          <w:b/>
          <w:sz w:val="20"/>
        </w:rPr>
      </w:pPr>
    </w:p>
    <w:p w:rsidR="00840A04" w:rsidRDefault="00840A04">
      <w:pPr>
        <w:pStyle w:val="BodyText"/>
        <w:rPr>
          <w:b/>
          <w:sz w:val="20"/>
        </w:rPr>
      </w:pPr>
    </w:p>
    <w:p w:rsidR="00840A04" w:rsidRDefault="00840A04">
      <w:pPr>
        <w:pStyle w:val="BodyText"/>
        <w:rPr>
          <w:b/>
          <w:sz w:val="20"/>
        </w:rPr>
      </w:pPr>
    </w:p>
    <w:p w:rsidR="00840A04" w:rsidRDefault="00840A04">
      <w:pPr>
        <w:pStyle w:val="BodyText"/>
        <w:rPr>
          <w:b/>
          <w:sz w:val="20"/>
        </w:rPr>
      </w:pPr>
    </w:p>
    <w:p w:rsidR="00840A04" w:rsidRDefault="00840A04">
      <w:pPr>
        <w:pStyle w:val="BodyText"/>
        <w:rPr>
          <w:b/>
          <w:sz w:val="20"/>
        </w:rPr>
      </w:pPr>
    </w:p>
    <w:p w:rsidR="00840A04" w:rsidRDefault="00840A04">
      <w:pPr>
        <w:pStyle w:val="BodyText"/>
        <w:rPr>
          <w:b/>
          <w:sz w:val="20"/>
        </w:rPr>
      </w:pPr>
    </w:p>
    <w:p w:rsidR="00840A04" w:rsidRDefault="00840A04">
      <w:pPr>
        <w:pStyle w:val="BodyText"/>
        <w:rPr>
          <w:b/>
          <w:sz w:val="20"/>
        </w:rPr>
      </w:pPr>
    </w:p>
    <w:p w:rsidR="00840A04" w:rsidRDefault="00840A04">
      <w:pPr>
        <w:pStyle w:val="BodyText"/>
        <w:rPr>
          <w:b/>
          <w:sz w:val="20"/>
        </w:rPr>
      </w:pPr>
    </w:p>
    <w:p w:rsidR="00840A04" w:rsidRDefault="00C60442">
      <w:pPr>
        <w:pStyle w:val="BodyText"/>
        <w:spacing w:before="187"/>
        <w:rPr>
          <w:b/>
          <w:sz w:val="20"/>
        </w:rPr>
      </w:pPr>
      <w:r>
        <w:rPr>
          <w:noProof/>
          <w:lang w:val="en-IN" w:eastAsia="en-IN"/>
        </w:rPr>
        <w:drawing>
          <wp:anchor distT="0" distB="0" distL="0" distR="0" simplePos="0" relativeHeight="487590912" behindDoc="1" locked="0" layoutInCell="1" allowOverlap="1">
            <wp:simplePos x="0" y="0"/>
            <wp:positionH relativeFrom="page">
              <wp:posOffset>466407</wp:posOffset>
            </wp:positionH>
            <wp:positionV relativeFrom="paragraph">
              <wp:posOffset>280532</wp:posOffset>
            </wp:positionV>
            <wp:extent cx="6743774" cy="485394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6743774" cy="4853940"/>
                    </a:xfrm>
                    <a:prstGeom prst="rect">
                      <a:avLst/>
                    </a:prstGeom>
                  </pic:spPr>
                </pic:pic>
              </a:graphicData>
            </a:graphic>
          </wp:anchor>
        </w:drawing>
      </w:r>
    </w:p>
    <w:p w:rsidR="00840A04" w:rsidRDefault="00840A04">
      <w:pPr>
        <w:rPr>
          <w:sz w:val="20"/>
        </w:rPr>
        <w:sectPr w:rsidR="00840A04">
          <w:pgSz w:w="12240" w:h="15840"/>
          <w:pgMar w:top="1380" w:right="60" w:bottom="280" w:left="60" w:header="720" w:footer="720" w:gutter="0"/>
          <w:cols w:space="720"/>
        </w:sectPr>
      </w:pPr>
    </w:p>
    <w:p w:rsidR="00840A04" w:rsidRDefault="00C60442">
      <w:pPr>
        <w:pStyle w:val="BodyText"/>
        <w:spacing w:before="4"/>
        <w:rPr>
          <w:b/>
          <w:sz w:val="17"/>
        </w:rPr>
      </w:pPr>
      <w:r>
        <w:rPr>
          <w:noProof/>
          <w:lang w:val="en-IN" w:eastAsia="en-IN"/>
        </w:rPr>
        <w:lastRenderedPageBreak/>
        <w:drawing>
          <wp:anchor distT="0" distB="0" distL="0" distR="0" simplePos="0" relativeHeight="15732224" behindDoc="0" locked="0" layoutInCell="1" allowOverlap="1">
            <wp:simplePos x="0" y="0"/>
            <wp:positionH relativeFrom="page">
              <wp:posOffset>3276</wp:posOffset>
            </wp:positionH>
            <wp:positionV relativeFrom="page">
              <wp:posOffset>0</wp:posOffset>
            </wp:positionV>
            <wp:extent cx="7765794" cy="10058398"/>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7765794" cy="10058398"/>
                    </a:xfrm>
                    <a:prstGeom prst="rect">
                      <a:avLst/>
                    </a:prstGeom>
                  </pic:spPr>
                </pic:pic>
              </a:graphicData>
            </a:graphic>
          </wp:anchor>
        </w:drawing>
      </w:r>
    </w:p>
    <w:p w:rsidR="00840A04" w:rsidRDefault="00840A04">
      <w:pPr>
        <w:rPr>
          <w:sz w:val="17"/>
        </w:rPr>
        <w:sectPr w:rsidR="00840A04">
          <w:pgSz w:w="12240" w:h="15840"/>
          <w:pgMar w:top="1820" w:right="60" w:bottom="280" w:left="60" w:header="720" w:footer="720" w:gutter="0"/>
          <w:cols w:space="720"/>
        </w:sectPr>
      </w:pPr>
    </w:p>
    <w:p w:rsidR="00840A04" w:rsidRDefault="00C60442">
      <w:pPr>
        <w:spacing w:before="60"/>
        <w:ind w:left="4" w:right="3"/>
        <w:jc w:val="center"/>
        <w:rPr>
          <w:b/>
          <w:sz w:val="28"/>
        </w:rPr>
      </w:pPr>
      <w:r>
        <w:rPr>
          <w:b/>
          <w:sz w:val="28"/>
        </w:rPr>
        <w:lastRenderedPageBreak/>
        <w:t>To</w:t>
      </w:r>
      <w:r w:rsidR="003D42E5">
        <w:rPr>
          <w:b/>
          <w:sz w:val="28"/>
        </w:rPr>
        <w:t xml:space="preserve"> </w:t>
      </w:r>
      <w:r>
        <w:rPr>
          <w:b/>
          <w:sz w:val="28"/>
        </w:rPr>
        <w:t>design</w:t>
      </w:r>
      <w:r w:rsidR="003D42E5">
        <w:rPr>
          <w:b/>
          <w:sz w:val="28"/>
        </w:rPr>
        <w:t xml:space="preserve"> </w:t>
      </w:r>
      <w:r>
        <w:rPr>
          <w:b/>
          <w:sz w:val="28"/>
        </w:rPr>
        <w:t>and</w:t>
      </w:r>
      <w:r w:rsidR="003D42E5">
        <w:rPr>
          <w:b/>
          <w:sz w:val="28"/>
        </w:rPr>
        <w:t xml:space="preserve"> </w:t>
      </w:r>
      <w:r>
        <w:rPr>
          <w:b/>
          <w:sz w:val="28"/>
        </w:rPr>
        <w:t>draw</w:t>
      </w:r>
      <w:r w:rsidR="003D42E5">
        <w:rPr>
          <w:b/>
          <w:sz w:val="28"/>
        </w:rPr>
        <w:t xml:space="preserve"> </w:t>
      </w:r>
      <w:r>
        <w:rPr>
          <w:b/>
          <w:sz w:val="28"/>
        </w:rPr>
        <w:t>a</w:t>
      </w:r>
      <w:r w:rsidR="003D42E5">
        <w:rPr>
          <w:b/>
          <w:sz w:val="28"/>
        </w:rPr>
        <w:t xml:space="preserve"> </w:t>
      </w:r>
      <w:r>
        <w:rPr>
          <w:b/>
          <w:sz w:val="28"/>
        </w:rPr>
        <w:t>Rest</w:t>
      </w:r>
      <w:r w:rsidR="003D42E5">
        <w:rPr>
          <w:b/>
          <w:sz w:val="28"/>
        </w:rPr>
        <w:t xml:space="preserve"> </w:t>
      </w:r>
      <w:r>
        <w:rPr>
          <w:b/>
          <w:spacing w:val="-4"/>
          <w:sz w:val="28"/>
        </w:rPr>
        <w:t>House</w:t>
      </w:r>
    </w:p>
    <w:p w:rsidR="00840A04" w:rsidRDefault="00C60442">
      <w:pPr>
        <w:pStyle w:val="BodyText"/>
        <w:spacing w:before="244" w:line="276" w:lineRule="auto"/>
        <w:ind w:left="1380" w:right="1376"/>
        <w:jc w:val="both"/>
      </w:pPr>
      <w:r>
        <w:t>At first thought, the guest house serves one purpose; to comfortably and efficiently house any guests visiting the property. Often adjacent to the main property, the guest house is a structure built specifically to feel just-isolated-enough that the guest(s) is part of the home but disconnected in a way that they’ll experience ample privacy. Typically, a guest house will have, if not most, all the functionality of an actual home; running water, electricity, bathroom, living room, bedroom, and a kitchen. An accessory could be a washer and dryer machine, although many guest houses include these as well.</w:t>
      </w:r>
    </w:p>
    <w:p w:rsidR="00840A04" w:rsidRDefault="00C60442">
      <w:pPr>
        <w:pStyle w:val="BodyText"/>
        <w:spacing w:line="276" w:lineRule="auto"/>
        <w:ind w:left="1380" w:right="1373"/>
        <w:jc w:val="both"/>
      </w:pPr>
      <w:r>
        <w:t xml:space="preserve">Yet, beyond being a structure designed for visitors, guest houses or granny flats are the perfect home improvements that add major value. For one, if designed correctly (we’ll go into this), a guest house can add value to your home. It should be common </w:t>
      </w:r>
      <w:proofErr w:type="spellStart"/>
      <w:r>
        <w:t>sensical</w:t>
      </w:r>
      <w:proofErr w:type="spellEnd"/>
      <w:r>
        <w:t xml:space="preserve"> that the same sized home with a guest house would be more valuable than one without. Still, homeowners don’t tend to regard guest houses in this light, as it can be hard to view them as an investment on the property in its entirety.</w:t>
      </w:r>
    </w:p>
    <w:p w:rsidR="00840A04" w:rsidRDefault="00840A04">
      <w:pPr>
        <w:pStyle w:val="BodyText"/>
        <w:rPr>
          <w:sz w:val="20"/>
        </w:rPr>
      </w:pPr>
    </w:p>
    <w:p w:rsidR="00840A04" w:rsidRDefault="00C60442">
      <w:pPr>
        <w:pStyle w:val="BodyText"/>
        <w:spacing w:before="143"/>
        <w:rPr>
          <w:sz w:val="20"/>
        </w:rPr>
      </w:pPr>
      <w:r>
        <w:rPr>
          <w:noProof/>
          <w:lang w:val="en-IN" w:eastAsia="en-IN"/>
        </w:rPr>
        <w:drawing>
          <wp:anchor distT="0" distB="0" distL="0" distR="0" simplePos="0" relativeHeight="487591936" behindDoc="1" locked="0" layoutInCell="1" allowOverlap="1">
            <wp:simplePos x="0" y="0"/>
            <wp:positionH relativeFrom="page">
              <wp:posOffset>947673</wp:posOffset>
            </wp:positionH>
            <wp:positionV relativeFrom="paragraph">
              <wp:posOffset>252091</wp:posOffset>
            </wp:positionV>
            <wp:extent cx="5799854" cy="3899154"/>
            <wp:effectExtent l="0" t="0" r="0" b="0"/>
            <wp:wrapTopAndBottom/>
            <wp:docPr id="15" name="Image 15" descr="https://www.iitr.ac.in/estateworks/css/images/recent/guesthous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https://www.iitr.ac.in/estateworks/css/images/recent/guesthouse1.jpg"/>
                    <pic:cNvPicPr/>
                  </pic:nvPicPr>
                  <pic:blipFill>
                    <a:blip r:embed="rId22" cstate="print"/>
                    <a:stretch>
                      <a:fillRect/>
                    </a:stretch>
                  </pic:blipFill>
                  <pic:spPr>
                    <a:xfrm>
                      <a:off x="0" y="0"/>
                      <a:ext cx="5799854" cy="3899154"/>
                    </a:xfrm>
                    <a:prstGeom prst="rect">
                      <a:avLst/>
                    </a:prstGeom>
                  </pic:spPr>
                </pic:pic>
              </a:graphicData>
            </a:graphic>
          </wp:anchor>
        </w:drawing>
      </w:r>
    </w:p>
    <w:p w:rsidR="00840A04" w:rsidRDefault="00840A04">
      <w:pPr>
        <w:rPr>
          <w:sz w:val="20"/>
        </w:rPr>
        <w:sectPr w:rsidR="00840A04">
          <w:pgSz w:w="12240" w:h="15840"/>
          <w:pgMar w:top="1380" w:right="60" w:bottom="280" w:left="60" w:header="720" w:footer="720" w:gutter="0"/>
          <w:cols w:space="720"/>
        </w:sectPr>
      </w:pPr>
    </w:p>
    <w:p w:rsidR="00840A04" w:rsidRDefault="00C60442">
      <w:pPr>
        <w:spacing w:before="60"/>
        <w:ind w:left="4" w:right="3"/>
        <w:jc w:val="center"/>
        <w:rPr>
          <w:b/>
          <w:sz w:val="28"/>
        </w:rPr>
      </w:pPr>
      <w:r>
        <w:rPr>
          <w:b/>
          <w:sz w:val="28"/>
        </w:rPr>
        <w:lastRenderedPageBreak/>
        <w:t>To</w:t>
      </w:r>
      <w:r w:rsidR="003D42E5">
        <w:rPr>
          <w:b/>
          <w:sz w:val="28"/>
        </w:rPr>
        <w:t xml:space="preserve"> </w:t>
      </w:r>
      <w:r>
        <w:rPr>
          <w:b/>
          <w:sz w:val="28"/>
        </w:rPr>
        <w:t>design</w:t>
      </w:r>
      <w:r w:rsidR="003D42E5">
        <w:rPr>
          <w:b/>
          <w:sz w:val="28"/>
        </w:rPr>
        <w:t xml:space="preserve"> </w:t>
      </w:r>
      <w:r>
        <w:rPr>
          <w:b/>
          <w:sz w:val="28"/>
        </w:rPr>
        <w:t>and</w:t>
      </w:r>
      <w:r w:rsidR="003D42E5">
        <w:rPr>
          <w:b/>
          <w:sz w:val="28"/>
        </w:rPr>
        <w:t xml:space="preserve"> </w:t>
      </w:r>
      <w:r>
        <w:rPr>
          <w:b/>
          <w:sz w:val="28"/>
        </w:rPr>
        <w:t>draw</w:t>
      </w:r>
      <w:r w:rsidR="003D42E5">
        <w:rPr>
          <w:b/>
          <w:sz w:val="28"/>
        </w:rPr>
        <w:t xml:space="preserve"> </w:t>
      </w:r>
      <w:r>
        <w:rPr>
          <w:b/>
          <w:sz w:val="28"/>
        </w:rPr>
        <w:t>a</w:t>
      </w:r>
      <w:r w:rsidR="003D42E5">
        <w:rPr>
          <w:b/>
          <w:sz w:val="28"/>
        </w:rPr>
        <w:t xml:space="preserve"> </w:t>
      </w:r>
      <w:r>
        <w:rPr>
          <w:b/>
          <w:sz w:val="28"/>
        </w:rPr>
        <w:t>Post</w:t>
      </w:r>
      <w:r w:rsidR="003D42E5">
        <w:rPr>
          <w:b/>
          <w:sz w:val="28"/>
        </w:rPr>
        <w:t xml:space="preserve"> </w:t>
      </w:r>
      <w:r>
        <w:rPr>
          <w:b/>
          <w:spacing w:val="-2"/>
          <w:sz w:val="28"/>
        </w:rPr>
        <w:t>Office</w:t>
      </w:r>
    </w:p>
    <w:p w:rsidR="00840A04" w:rsidRDefault="00C60442">
      <w:pPr>
        <w:pStyle w:val="BodyText"/>
        <w:spacing w:before="29"/>
        <w:rPr>
          <w:b/>
          <w:sz w:val="20"/>
        </w:rPr>
      </w:pPr>
      <w:r>
        <w:rPr>
          <w:noProof/>
          <w:lang w:val="en-IN" w:eastAsia="en-IN"/>
        </w:rPr>
        <w:drawing>
          <wp:anchor distT="0" distB="0" distL="0" distR="0" simplePos="0" relativeHeight="487592448" behindDoc="1" locked="0" layoutInCell="1" allowOverlap="1">
            <wp:simplePos x="0" y="0"/>
            <wp:positionH relativeFrom="page">
              <wp:posOffset>1393526</wp:posOffset>
            </wp:positionH>
            <wp:positionV relativeFrom="paragraph">
              <wp:posOffset>179927</wp:posOffset>
            </wp:positionV>
            <wp:extent cx="5064624" cy="7358633"/>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5064624" cy="7358633"/>
                    </a:xfrm>
                    <a:prstGeom prst="rect">
                      <a:avLst/>
                    </a:prstGeom>
                  </pic:spPr>
                </pic:pic>
              </a:graphicData>
            </a:graphic>
          </wp:anchor>
        </w:drawing>
      </w:r>
    </w:p>
    <w:p w:rsidR="00840A04" w:rsidRDefault="00840A04">
      <w:pPr>
        <w:rPr>
          <w:sz w:val="20"/>
        </w:rPr>
        <w:sectPr w:rsidR="00840A04">
          <w:pgSz w:w="12240" w:h="15840"/>
          <w:pgMar w:top="1380" w:right="60" w:bottom="280" w:left="60" w:header="720" w:footer="720" w:gutter="0"/>
          <w:cols w:space="720"/>
        </w:sectPr>
      </w:pPr>
    </w:p>
    <w:p w:rsidR="00840A04" w:rsidRDefault="00C60442">
      <w:pPr>
        <w:spacing w:before="60"/>
        <w:ind w:left="5" w:right="3"/>
        <w:jc w:val="center"/>
        <w:rPr>
          <w:b/>
          <w:sz w:val="28"/>
        </w:rPr>
      </w:pPr>
      <w:r>
        <w:rPr>
          <w:b/>
          <w:sz w:val="28"/>
        </w:rPr>
        <w:lastRenderedPageBreak/>
        <w:t>To</w:t>
      </w:r>
      <w:r w:rsidR="003D42E5">
        <w:rPr>
          <w:b/>
          <w:sz w:val="28"/>
        </w:rPr>
        <w:t xml:space="preserve"> </w:t>
      </w:r>
      <w:r>
        <w:rPr>
          <w:b/>
          <w:sz w:val="28"/>
        </w:rPr>
        <w:t>design</w:t>
      </w:r>
      <w:r w:rsidR="003D42E5">
        <w:rPr>
          <w:b/>
          <w:sz w:val="28"/>
        </w:rPr>
        <w:t xml:space="preserve"> </w:t>
      </w:r>
      <w:r>
        <w:rPr>
          <w:b/>
          <w:sz w:val="28"/>
        </w:rPr>
        <w:t>and</w:t>
      </w:r>
      <w:r w:rsidR="003D42E5">
        <w:rPr>
          <w:b/>
          <w:sz w:val="28"/>
        </w:rPr>
        <w:t xml:space="preserve"> </w:t>
      </w:r>
      <w:r>
        <w:rPr>
          <w:b/>
          <w:sz w:val="28"/>
        </w:rPr>
        <w:t>draw</w:t>
      </w:r>
      <w:r w:rsidR="003D42E5">
        <w:rPr>
          <w:b/>
          <w:sz w:val="28"/>
        </w:rPr>
        <w:t xml:space="preserve"> </w:t>
      </w:r>
      <w:r>
        <w:rPr>
          <w:b/>
          <w:sz w:val="28"/>
        </w:rPr>
        <w:t>a</w:t>
      </w:r>
      <w:r w:rsidR="003D42E5">
        <w:rPr>
          <w:b/>
          <w:sz w:val="28"/>
        </w:rPr>
        <w:t xml:space="preserve"> </w:t>
      </w:r>
      <w:r>
        <w:rPr>
          <w:b/>
          <w:spacing w:val="-4"/>
          <w:sz w:val="28"/>
        </w:rPr>
        <w:t>Bank</w:t>
      </w:r>
    </w:p>
    <w:p w:rsidR="00840A04" w:rsidRDefault="00C60442">
      <w:pPr>
        <w:pStyle w:val="BodyText"/>
        <w:spacing w:before="6"/>
        <w:rPr>
          <w:b/>
          <w:sz w:val="19"/>
        </w:rPr>
      </w:pPr>
      <w:r>
        <w:rPr>
          <w:noProof/>
          <w:lang w:val="en-IN" w:eastAsia="en-IN"/>
        </w:rPr>
        <w:drawing>
          <wp:anchor distT="0" distB="0" distL="0" distR="0" simplePos="0" relativeHeight="487592960" behindDoc="1" locked="0" layoutInCell="1" allowOverlap="1">
            <wp:simplePos x="0" y="0"/>
            <wp:positionH relativeFrom="page">
              <wp:posOffset>1428740</wp:posOffset>
            </wp:positionH>
            <wp:positionV relativeFrom="paragraph">
              <wp:posOffset>158259</wp:posOffset>
            </wp:positionV>
            <wp:extent cx="4886467" cy="7098887"/>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4886467" cy="7098887"/>
                    </a:xfrm>
                    <a:prstGeom prst="rect">
                      <a:avLst/>
                    </a:prstGeom>
                  </pic:spPr>
                </pic:pic>
              </a:graphicData>
            </a:graphic>
          </wp:anchor>
        </w:drawing>
      </w:r>
    </w:p>
    <w:p w:rsidR="00840A04" w:rsidRDefault="00840A04">
      <w:pPr>
        <w:rPr>
          <w:sz w:val="19"/>
        </w:rPr>
        <w:sectPr w:rsidR="00840A04">
          <w:pgSz w:w="12240" w:h="15840"/>
          <w:pgMar w:top="1380" w:right="60" w:bottom="280" w:left="60" w:header="720" w:footer="720" w:gutter="0"/>
          <w:cols w:space="720"/>
        </w:sectPr>
      </w:pPr>
    </w:p>
    <w:p w:rsidR="00840A04" w:rsidRDefault="00C60442">
      <w:pPr>
        <w:spacing w:before="60"/>
        <w:ind w:left="4" w:right="4"/>
        <w:jc w:val="center"/>
        <w:rPr>
          <w:b/>
          <w:sz w:val="28"/>
        </w:rPr>
      </w:pPr>
      <w:r>
        <w:rPr>
          <w:b/>
          <w:sz w:val="28"/>
        </w:rPr>
        <w:lastRenderedPageBreak/>
        <w:t>To</w:t>
      </w:r>
      <w:r w:rsidR="003D42E5">
        <w:rPr>
          <w:b/>
          <w:sz w:val="28"/>
        </w:rPr>
        <w:t xml:space="preserve"> </w:t>
      </w:r>
      <w:r>
        <w:rPr>
          <w:b/>
          <w:sz w:val="28"/>
        </w:rPr>
        <w:t>design</w:t>
      </w:r>
      <w:r w:rsidR="003D42E5">
        <w:rPr>
          <w:b/>
          <w:sz w:val="28"/>
        </w:rPr>
        <w:t xml:space="preserve"> </w:t>
      </w:r>
      <w:r>
        <w:rPr>
          <w:b/>
          <w:sz w:val="28"/>
        </w:rPr>
        <w:t>and</w:t>
      </w:r>
      <w:r w:rsidR="003D42E5">
        <w:rPr>
          <w:b/>
          <w:sz w:val="28"/>
        </w:rPr>
        <w:t xml:space="preserve"> </w:t>
      </w:r>
      <w:r>
        <w:rPr>
          <w:b/>
          <w:sz w:val="28"/>
        </w:rPr>
        <w:t>draw</w:t>
      </w:r>
      <w:r w:rsidR="003D42E5">
        <w:rPr>
          <w:b/>
          <w:sz w:val="28"/>
        </w:rPr>
        <w:t xml:space="preserve"> </w:t>
      </w:r>
      <w:r>
        <w:rPr>
          <w:b/>
          <w:sz w:val="28"/>
        </w:rPr>
        <w:t>a</w:t>
      </w:r>
      <w:r w:rsidR="003D42E5">
        <w:rPr>
          <w:b/>
          <w:sz w:val="28"/>
        </w:rPr>
        <w:t xml:space="preserve"> </w:t>
      </w:r>
      <w:r>
        <w:rPr>
          <w:b/>
          <w:sz w:val="28"/>
        </w:rPr>
        <w:t>College</w:t>
      </w:r>
      <w:r>
        <w:rPr>
          <w:b/>
          <w:spacing w:val="-2"/>
          <w:sz w:val="28"/>
        </w:rPr>
        <w:t xml:space="preserve"> Library</w:t>
      </w:r>
    </w:p>
    <w:p w:rsidR="00840A04" w:rsidRDefault="00C60442">
      <w:pPr>
        <w:pStyle w:val="BodyText"/>
        <w:spacing w:before="244" w:line="276" w:lineRule="auto"/>
        <w:ind w:left="1380" w:right="1376"/>
        <w:jc w:val="both"/>
      </w:pPr>
      <w:r>
        <w:t xml:space="preserve">Library activity is a </w:t>
      </w:r>
      <w:proofErr w:type="spellStart"/>
      <w:r>
        <w:t>specialised</w:t>
      </w:r>
      <w:proofErr w:type="spellEnd"/>
      <w:r>
        <w:t xml:space="preserve"> activity and it should be designed so as to carry out this activity efficiently in a congenial environment. The library design should be based upon and correlated with the functions and services of the library. Just as a temple, a church, or a hospital has a distinctive architecture-both internal and external- the </w:t>
      </w:r>
      <w:proofErr w:type="spellStart"/>
      <w:r>
        <w:t>libraryis</w:t>
      </w:r>
      <w:proofErr w:type="spellEnd"/>
      <w:r>
        <w:t xml:space="preserve"> also a </w:t>
      </w:r>
      <w:proofErr w:type="spellStart"/>
      <w:r>
        <w:t>specialised</w:t>
      </w:r>
      <w:proofErr w:type="spellEnd"/>
      <w:r>
        <w:t xml:space="preserve"> </w:t>
      </w:r>
      <w:proofErr w:type="gramStart"/>
      <w:r>
        <w:t>institution,</w:t>
      </w:r>
      <w:proofErr w:type="gramEnd"/>
      <w:r>
        <w:t xml:space="preserve"> and its individuality should be reflected in its architecture. But above all its design should aim at bringing about economy in administration and </w:t>
      </w:r>
      <w:proofErr w:type="spellStart"/>
      <w:r>
        <w:t>optimise</w:t>
      </w:r>
      <w:proofErr w:type="spellEnd"/>
      <w:r>
        <w:t xml:space="preserve"> its operation. For the sake of economy the stack areas may have low ceilings (2.5 m), compared to the other areas (3.75 in). For effect, the lobby may have higher ceiling. Above all, library requires floor stronger than other office buildings to withstand load of stocks. While planning and execution of plan for a library</w:t>
      </w:r>
      <w:r w:rsidR="003D42E5">
        <w:t xml:space="preserve"> </w:t>
      </w:r>
      <w:r>
        <w:t>building, it should be ensured that load bearing capacity of floor (1500 kg/sq m), floor height(not less than 8 ft), avoiding interior load bearing walls; quiet comfortable and attracting reading rooms, simplicity, efficiency, economy, comfort, flexibility and functional usefulness of the building are as per standards. The preliminary considerations should lead to a proper written proposal/</w:t>
      </w:r>
      <w:proofErr w:type="spellStart"/>
      <w:r>
        <w:t>programme</w:t>
      </w:r>
      <w:proofErr w:type="spellEnd"/>
      <w:r>
        <w:t xml:space="preserve"> and that in term should 'get translated into working drawings and specifications for the requisite building.</w:t>
      </w:r>
    </w:p>
    <w:p w:rsidR="00840A04" w:rsidRDefault="00C60442">
      <w:pPr>
        <w:pStyle w:val="BodyText"/>
        <w:spacing w:line="276" w:lineRule="auto"/>
        <w:ind w:left="1380" w:right="1377"/>
        <w:jc w:val="both"/>
      </w:pPr>
      <w:r>
        <w:t>Mainly the following four broad areas along with their allied and sub-areas are identified as common service areas in a library:</w:t>
      </w:r>
    </w:p>
    <w:p w:rsidR="00840A04" w:rsidRDefault="00C60442">
      <w:pPr>
        <w:pStyle w:val="ListParagraph"/>
        <w:numPr>
          <w:ilvl w:val="0"/>
          <w:numId w:val="4"/>
        </w:numPr>
        <w:tabs>
          <w:tab w:val="left" w:pos="1625"/>
        </w:tabs>
        <w:ind w:hanging="245"/>
        <w:jc w:val="both"/>
        <w:rPr>
          <w:sz w:val="24"/>
        </w:rPr>
      </w:pPr>
      <w:r>
        <w:rPr>
          <w:sz w:val="24"/>
        </w:rPr>
        <w:t>Circulation</w:t>
      </w:r>
      <w:r w:rsidR="003D42E5">
        <w:rPr>
          <w:sz w:val="24"/>
        </w:rPr>
        <w:t xml:space="preserve"> </w:t>
      </w:r>
      <w:r>
        <w:rPr>
          <w:sz w:val="24"/>
        </w:rPr>
        <w:t xml:space="preserve">area, which </w:t>
      </w:r>
      <w:r>
        <w:rPr>
          <w:spacing w:val="-2"/>
          <w:sz w:val="24"/>
        </w:rPr>
        <w:t>includes:</w:t>
      </w:r>
    </w:p>
    <w:p w:rsidR="00840A04" w:rsidRDefault="00C60442">
      <w:pPr>
        <w:pStyle w:val="ListParagraph"/>
        <w:numPr>
          <w:ilvl w:val="1"/>
          <w:numId w:val="4"/>
        </w:numPr>
        <w:tabs>
          <w:tab w:val="left" w:pos="2100"/>
        </w:tabs>
        <w:spacing w:before="41"/>
        <w:rPr>
          <w:sz w:val="24"/>
        </w:rPr>
      </w:pPr>
      <w:r>
        <w:rPr>
          <w:sz w:val="24"/>
        </w:rPr>
        <w:t>Stack</w:t>
      </w:r>
      <w:r w:rsidR="003D42E5">
        <w:rPr>
          <w:sz w:val="24"/>
        </w:rPr>
        <w:t xml:space="preserve"> </w:t>
      </w:r>
      <w:r>
        <w:rPr>
          <w:sz w:val="24"/>
        </w:rPr>
        <w:t>rooms</w:t>
      </w:r>
      <w:r w:rsidR="003D42E5">
        <w:rPr>
          <w:sz w:val="24"/>
        </w:rPr>
        <w:t xml:space="preserve"> </w:t>
      </w:r>
      <w:r>
        <w:rPr>
          <w:sz w:val="24"/>
        </w:rPr>
        <w:t>or</w:t>
      </w:r>
      <w:r w:rsidR="003D42E5">
        <w:rPr>
          <w:sz w:val="24"/>
        </w:rPr>
        <w:t xml:space="preserve"> </w:t>
      </w:r>
      <w:r>
        <w:rPr>
          <w:spacing w:val="-4"/>
          <w:sz w:val="24"/>
        </w:rPr>
        <w:t>halls</w:t>
      </w:r>
    </w:p>
    <w:p w:rsidR="00840A04" w:rsidRDefault="00C60442">
      <w:pPr>
        <w:pStyle w:val="ListParagraph"/>
        <w:numPr>
          <w:ilvl w:val="1"/>
          <w:numId w:val="4"/>
        </w:numPr>
        <w:tabs>
          <w:tab w:val="left" w:pos="2100"/>
        </w:tabs>
        <w:spacing w:before="39"/>
        <w:rPr>
          <w:sz w:val="24"/>
        </w:rPr>
      </w:pPr>
      <w:r>
        <w:rPr>
          <w:sz w:val="24"/>
        </w:rPr>
        <w:t>Charging</w:t>
      </w:r>
      <w:r w:rsidR="003D42E5">
        <w:rPr>
          <w:sz w:val="24"/>
        </w:rPr>
        <w:t xml:space="preserve"> </w:t>
      </w:r>
      <w:r>
        <w:rPr>
          <w:spacing w:val="-4"/>
          <w:sz w:val="24"/>
        </w:rPr>
        <w:t>Desk</w:t>
      </w:r>
    </w:p>
    <w:p w:rsidR="00840A04" w:rsidRDefault="00C60442">
      <w:pPr>
        <w:pStyle w:val="ListParagraph"/>
        <w:numPr>
          <w:ilvl w:val="1"/>
          <w:numId w:val="4"/>
        </w:numPr>
        <w:tabs>
          <w:tab w:val="left" w:pos="2100"/>
        </w:tabs>
        <w:spacing w:before="42"/>
        <w:rPr>
          <w:sz w:val="24"/>
        </w:rPr>
      </w:pPr>
      <w:r>
        <w:rPr>
          <w:sz w:val="24"/>
        </w:rPr>
        <w:t>Public</w:t>
      </w:r>
      <w:r w:rsidR="003D42E5">
        <w:rPr>
          <w:sz w:val="24"/>
        </w:rPr>
        <w:t xml:space="preserve"> </w:t>
      </w:r>
      <w:r>
        <w:rPr>
          <w:spacing w:val="-2"/>
          <w:sz w:val="24"/>
        </w:rPr>
        <w:t>Catalogue/s</w:t>
      </w:r>
    </w:p>
    <w:p w:rsidR="00840A04" w:rsidRDefault="00C60442">
      <w:pPr>
        <w:pStyle w:val="ListParagraph"/>
        <w:numPr>
          <w:ilvl w:val="0"/>
          <w:numId w:val="4"/>
        </w:numPr>
        <w:tabs>
          <w:tab w:val="left" w:pos="1639"/>
        </w:tabs>
        <w:spacing w:before="40"/>
        <w:ind w:left="1639" w:hanging="259"/>
        <w:rPr>
          <w:sz w:val="24"/>
        </w:rPr>
      </w:pPr>
      <w:r>
        <w:rPr>
          <w:sz w:val="24"/>
        </w:rPr>
        <w:t>Reader Activity</w:t>
      </w:r>
      <w:r w:rsidR="003D42E5">
        <w:rPr>
          <w:sz w:val="24"/>
        </w:rPr>
        <w:t xml:space="preserve"> </w:t>
      </w:r>
      <w:r>
        <w:rPr>
          <w:sz w:val="24"/>
        </w:rPr>
        <w:t>Area,</w:t>
      </w:r>
      <w:r w:rsidR="003D42E5">
        <w:rPr>
          <w:sz w:val="24"/>
        </w:rPr>
        <w:t xml:space="preserve"> </w:t>
      </w:r>
      <w:r>
        <w:rPr>
          <w:sz w:val="24"/>
        </w:rPr>
        <w:t xml:space="preserve">which </w:t>
      </w:r>
      <w:r>
        <w:rPr>
          <w:spacing w:val="-2"/>
          <w:sz w:val="24"/>
        </w:rPr>
        <w:t>includes:</w:t>
      </w:r>
    </w:p>
    <w:p w:rsidR="00840A04" w:rsidRDefault="00C60442">
      <w:pPr>
        <w:pStyle w:val="ListParagraph"/>
        <w:numPr>
          <w:ilvl w:val="1"/>
          <w:numId w:val="4"/>
        </w:numPr>
        <w:tabs>
          <w:tab w:val="left" w:pos="2100"/>
        </w:tabs>
        <w:spacing w:before="41"/>
        <w:rPr>
          <w:sz w:val="24"/>
        </w:rPr>
      </w:pPr>
      <w:r>
        <w:rPr>
          <w:sz w:val="24"/>
        </w:rPr>
        <w:t>Reading</w:t>
      </w:r>
      <w:r>
        <w:rPr>
          <w:spacing w:val="-2"/>
          <w:sz w:val="24"/>
        </w:rPr>
        <w:t xml:space="preserve"> room/s</w:t>
      </w:r>
    </w:p>
    <w:p w:rsidR="00840A04" w:rsidRDefault="00C60442">
      <w:pPr>
        <w:pStyle w:val="ListParagraph"/>
        <w:numPr>
          <w:ilvl w:val="1"/>
          <w:numId w:val="4"/>
        </w:numPr>
        <w:tabs>
          <w:tab w:val="left" w:pos="2100"/>
        </w:tabs>
        <w:spacing w:before="42"/>
        <w:rPr>
          <w:sz w:val="24"/>
        </w:rPr>
      </w:pPr>
      <w:r>
        <w:rPr>
          <w:sz w:val="24"/>
        </w:rPr>
        <w:t>Microform</w:t>
      </w:r>
      <w:r w:rsidR="003D42E5">
        <w:rPr>
          <w:sz w:val="24"/>
        </w:rPr>
        <w:t xml:space="preserve"> </w:t>
      </w:r>
      <w:r>
        <w:rPr>
          <w:sz w:val="24"/>
        </w:rPr>
        <w:t>reading</w:t>
      </w:r>
      <w:r w:rsidR="003D42E5">
        <w:rPr>
          <w:sz w:val="24"/>
        </w:rPr>
        <w:t xml:space="preserve"> </w:t>
      </w:r>
      <w:r>
        <w:rPr>
          <w:spacing w:val="-4"/>
          <w:sz w:val="24"/>
        </w:rPr>
        <w:t>room</w:t>
      </w:r>
    </w:p>
    <w:p w:rsidR="00840A04" w:rsidRDefault="00C60442">
      <w:pPr>
        <w:pStyle w:val="ListParagraph"/>
        <w:numPr>
          <w:ilvl w:val="1"/>
          <w:numId w:val="4"/>
        </w:numPr>
        <w:tabs>
          <w:tab w:val="left" w:pos="2100"/>
        </w:tabs>
        <w:spacing w:before="39"/>
        <w:rPr>
          <w:sz w:val="24"/>
        </w:rPr>
      </w:pPr>
      <w:r>
        <w:rPr>
          <w:sz w:val="24"/>
        </w:rPr>
        <w:t>Study</w:t>
      </w:r>
      <w:r w:rsidR="003D42E5">
        <w:rPr>
          <w:sz w:val="24"/>
        </w:rPr>
        <w:t xml:space="preserve"> </w:t>
      </w:r>
      <w:r>
        <w:rPr>
          <w:spacing w:val="-2"/>
          <w:sz w:val="24"/>
        </w:rPr>
        <w:t>carrels</w:t>
      </w:r>
    </w:p>
    <w:p w:rsidR="00840A04" w:rsidRDefault="00C60442">
      <w:pPr>
        <w:pStyle w:val="ListParagraph"/>
        <w:numPr>
          <w:ilvl w:val="0"/>
          <w:numId w:val="4"/>
        </w:numPr>
        <w:tabs>
          <w:tab w:val="left" w:pos="1625"/>
        </w:tabs>
        <w:spacing w:before="43"/>
        <w:ind w:hanging="245"/>
        <w:rPr>
          <w:sz w:val="24"/>
        </w:rPr>
      </w:pPr>
      <w:r>
        <w:rPr>
          <w:sz w:val="24"/>
        </w:rPr>
        <w:t>Staff</w:t>
      </w:r>
      <w:r w:rsidR="003D42E5">
        <w:rPr>
          <w:sz w:val="24"/>
        </w:rPr>
        <w:t xml:space="preserve"> </w:t>
      </w:r>
      <w:r>
        <w:rPr>
          <w:sz w:val="24"/>
        </w:rPr>
        <w:t>Activity</w:t>
      </w:r>
      <w:r w:rsidR="003D42E5">
        <w:rPr>
          <w:sz w:val="24"/>
        </w:rPr>
        <w:t xml:space="preserve"> </w:t>
      </w:r>
      <w:r>
        <w:rPr>
          <w:sz w:val="24"/>
        </w:rPr>
        <w:t>Area, which</w:t>
      </w:r>
      <w:r w:rsidR="003D42E5">
        <w:rPr>
          <w:sz w:val="24"/>
        </w:rPr>
        <w:t xml:space="preserve"> </w:t>
      </w:r>
      <w:r>
        <w:rPr>
          <w:spacing w:val="-2"/>
          <w:sz w:val="24"/>
        </w:rPr>
        <w:t>includes:</w:t>
      </w:r>
    </w:p>
    <w:p w:rsidR="00840A04" w:rsidRDefault="00C60442">
      <w:pPr>
        <w:pStyle w:val="ListParagraph"/>
        <w:numPr>
          <w:ilvl w:val="1"/>
          <w:numId w:val="4"/>
        </w:numPr>
        <w:tabs>
          <w:tab w:val="left" w:pos="2100"/>
        </w:tabs>
        <w:spacing w:before="40"/>
        <w:rPr>
          <w:sz w:val="24"/>
        </w:rPr>
      </w:pPr>
      <w:r>
        <w:rPr>
          <w:sz w:val="24"/>
        </w:rPr>
        <w:t>Acquisition</w:t>
      </w:r>
      <w:r>
        <w:rPr>
          <w:spacing w:val="-2"/>
          <w:sz w:val="24"/>
        </w:rPr>
        <w:t xml:space="preserve"> section</w:t>
      </w:r>
    </w:p>
    <w:p w:rsidR="00840A04" w:rsidRDefault="00C60442">
      <w:pPr>
        <w:pStyle w:val="ListParagraph"/>
        <w:numPr>
          <w:ilvl w:val="1"/>
          <w:numId w:val="4"/>
        </w:numPr>
        <w:tabs>
          <w:tab w:val="left" w:pos="2100"/>
        </w:tabs>
        <w:spacing w:before="40"/>
        <w:rPr>
          <w:sz w:val="24"/>
        </w:rPr>
      </w:pPr>
      <w:r>
        <w:rPr>
          <w:sz w:val="24"/>
        </w:rPr>
        <w:t>Technical</w:t>
      </w:r>
      <w:r w:rsidR="003D42E5">
        <w:rPr>
          <w:sz w:val="24"/>
        </w:rPr>
        <w:t xml:space="preserve"> </w:t>
      </w:r>
      <w:r>
        <w:rPr>
          <w:spacing w:val="-2"/>
          <w:sz w:val="24"/>
        </w:rPr>
        <w:t>section</w:t>
      </w:r>
    </w:p>
    <w:p w:rsidR="00840A04" w:rsidRDefault="00C60442">
      <w:pPr>
        <w:pStyle w:val="ListParagraph"/>
        <w:numPr>
          <w:ilvl w:val="1"/>
          <w:numId w:val="4"/>
        </w:numPr>
        <w:tabs>
          <w:tab w:val="left" w:pos="2100"/>
        </w:tabs>
        <w:spacing w:before="42"/>
        <w:rPr>
          <w:sz w:val="24"/>
        </w:rPr>
      </w:pPr>
      <w:r>
        <w:rPr>
          <w:sz w:val="24"/>
        </w:rPr>
        <w:t>Reference</w:t>
      </w:r>
      <w:r w:rsidR="003D42E5">
        <w:rPr>
          <w:sz w:val="24"/>
        </w:rPr>
        <w:t xml:space="preserve"> </w:t>
      </w:r>
      <w:r>
        <w:rPr>
          <w:spacing w:val="-2"/>
          <w:sz w:val="24"/>
        </w:rPr>
        <w:t>section</w:t>
      </w:r>
    </w:p>
    <w:p w:rsidR="00840A04" w:rsidRDefault="00C60442">
      <w:pPr>
        <w:pStyle w:val="ListParagraph"/>
        <w:numPr>
          <w:ilvl w:val="0"/>
          <w:numId w:val="4"/>
        </w:numPr>
        <w:tabs>
          <w:tab w:val="left" w:pos="1639"/>
        </w:tabs>
        <w:spacing w:before="40"/>
        <w:ind w:left="1639" w:hanging="259"/>
        <w:rPr>
          <w:sz w:val="24"/>
        </w:rPr>
      </w:pPr>
      <w:r>
        <w:rPr>
          <w:sz w:val="24"/>
        </w:rPr>
        <w:t>Other</w:t>
      </w:r>
      <w:r w:rsidR="003D42E5">
        <w:rPr>
          <w:sz w:val="24"/>
        </w:rPr>
        <w:t xml:space="preserve"> </w:t>
      </w:r>
      <w:r>
        <w:rPr>
          <w:sz w:val="24"/>
        </w:rPr>
        <w:t>Areas,</w:t>
      </w:r>
      <w:r w:rsidR="003D42E5">
        <w:rPr>
          <w:sz w:val="24"/>
        </w:rPr>
        <w:t xml:space="preserve"> </w:t>
      </w:r>
      <w:r>
        <w:rPr>
          <w:sz w:val="24"/>
        </w:rPr>
        <w:t>which</w:t>
      </w:r>
      <w:r w:rsidR="003D42E5">
        <w:rPr>
          <w:sz w:val="24"/>
        </w:rPr>
        <w:t xml:space="preserve"> </w:t>
      </w:r>
      <w:r>
        <w:rPr>
          <w:spacing w:val="-2"/>
          <w:sz w:val="24"/>
        </w:rPr>
        <w:t>include:</w:t>
      </w:r>
    </w:p>
    <w:p w:rsidR="00840A04" w:rsidRDefault="00C60442">
      <w:pPr>
        <w:pStyle w:val="ListParagraph"/>
        <w:numPr>
          <w:ilvl w:val="1"/>
          <w:numId w:val="4"/>
        </w:numPr>
        <w:tabs>
          <w:tab w:val="left" w:pos="2100"/>
        </w:tabs>
        <w:spacing w:before="41"/>
        <w:rPr>
          <w:sz w:val="24"/>
        </w:rPr>
      </w:pPr>
      <w:r>
        <w:rPr>
          <w:sz w:val="24"/>
        </w:rPr>
        <w:t>Senior</w:t>
      </w:r>
      <w:r w:rsidR="003D42E5">
        <w:rPr>
          <w:sz w:val="24"/>
        </w:rPr>
        <w:t xml:space="preserve"> </w:t>
      </w:r>
      <w:r>
        <w:rPr>
          <w:sz w:val="24"/>
        </w:rPr>
        <w:t>professionals</w:t>
      </w:r>
      <w:r>
        <w:rPr>
          <w:spacing w:val="-2"/>
          <w:sz w:val="24"/>
        </w:rPr>
        <w:t xml:space="preserve"> rooms</w:t>
      </w:r>
    </w:p>
    <w:p w:rsidR="00840A04" w:rsidRDefault="00C60442">
      <w:pPr>
        <w:pStyle w:val="ListParagraph"/>
        <w:numPr>
          <w:ilvl w:val="1"/>
          <w:numId w:val="4"/>
        </w:numPr>
        <w:tabs>
          <w:tab w:val="left" w:pos="2100"/>
        </w:tabs>
        <w:spacing w:before="42"/>
        <w:rPr>
          <w:sz w:val="24"/>
        </w:rPr>
      </w:pPr>
      <w:r>
        <w:rPr>
          <w:sz w:val="24"/>
        </w:rPr>
        <w:t>Space</w:t>
      </w:r>
      <w:r w:rsidR="003D42E5">
        <w:rPr>
          <w:sz w:val="24"/>
        </w:rPr>
        <w:t xml:space="preserve"> </w:t>
      </w:r>
      <w:r>
        <w:rPr>
          <w:sz w:val="24"/>
        </w:rPr>
        <w:t>for</w:t>
      </w:r>
      <w:r w:rsidR="003D42E5">
        <w:rPr>
          <w:sz w:val="24"/>
        </w:rPr>
        <w:t xml:space="preserve"> </w:t>
      </w:r>
      <w:r>
        <w:rPr>
          <w:sz w:val="24"/>
        </w:rPr>
        <w:t>library</w:t>
      </w:r>
      <w:r>
        <w:rPr>
          <w:spacing w:val="-4"/>
          <w:sz w:val="24"/>
        </w:rPr>
        <w:t xml:space="preserve"> staff</w:t>
      </w:r>
    </w:p>
    <w:p w:rsidR="00840A04" w:rsidRDefault="00C60442">
      <w:pPr>
        <w:pStyle w:val="ListParagraph"/>
        <w:numPr>
          <w:ilvl w:val="1"/>
          <w:numId w:val="4"/>
        </w:numPr>
        <w:tabs>
          <w:tab w:val="left" w:pos="2100"/>
        </w:tabs>
        <w:spacing w:before="39"/>
        <w:rPr>
          <w:sz w:val="24"/>
        </w:rPr>
      </w:pPr>
      <w:r>
        <w:rPr>
          <w:sz w:val="24"/>
        </w:rPr>
        <w:t>Seminar</w:t>
      </w:r>
      <w:r w:rsidR="003D42E5">
        <w:rPr>
          <w:sz w:val="24"/>
        </w:rPr>
        <w:t xml:space="preserve"> </w:t>
      </w:r>
      <w:r>
        <w:rPr>
          <w:spacing w:val="-4"/>
          <w:sz w:val="24"/>
        </w:rPr>
        <w:t>room</w:t>
      </w:r>
    </w:p>
    <w:p w:rsidR="00840A04" w:rsidRDefault="00C60442">
      <w:pPr>
        <w:pStyle w:val="ListParagraph"/>
        <w:numPr>
          <w:ilvl w:val="1"/>
          <w:numId w:val="4"/>
        </w:numPr>
        <w:tabs>
          <w:tab w:val="left" w:pos="2100"/>
        </w:tabs>
        <w:spacing w:before="42"/>
        <w:rPr>
          <w:sz w:val="24"/>
        </w:rPr>
      </w:pPr>
      <w:r>
        <w:rPr>
          <w:sz w:val="24"/>
        </w:rPr>
        <w:t>Binding</w:t>
      </w:r>
      <w:r w:rsidR="003D42E5">
        <w:rPr>
          <w:sz w:val="24"/>
        </w:rPr>
        <w:t xml:space="preserve"> </w:t>
      </w:r>
      <w:r>
        <w:rPr>
          <w:spacing w:val="-2"/>
          <w:sz w:val="24"/>
        </w:rPr>
        <w:t>section</w:t>
      </w:r>
    </w:p>
    <w:p w:rsidR="00840A04" w:rsidRDefault="00840A04">
      <w:pPr>
        <w:rPr>
          <w:sz w:val="24"/>
        </w:rPr>
        <w:sectPr w:rsidR="00840A04">
          <w:pgSz w:w="12240" w:h="15840"/>
          <w:pgMar w:top="1380" w:right="60" w:bottom="280" w:left="60" w:header="720" w:footer="720" w:gutter="0"/>
          <w:cols w:space="720"/>
        </w:sectPr>
      </w:pPr>
    </w:p>
    <w:p w:rsidR="00840A04" w:rsidRDefault="00C60442">
      <w:pPr>
        <w:pStyle w:val="BodyText"/>
        <w:ind w:left="1485"/>
        <w:rPr>
          <w:sz w:val="20"/>
        </w:rPr>
      </w:pPr>
      <w:r>
        <w:rPr>
          <w:noProof/>
          <w:sz w:val="20"/>
          <w:lang w:val="en-IN" w:eastAsia="en-IN"/>
        </w:rPr>
        <w:lastRenderedPageBreak/>
        <w:drawing>
          <wp:inline distT="0" distB="0" distL="0" distR="0">
            <wp:extent cx="5534025" cy="36576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5534025" cy="3657600"/>
                    </a:xfrm>
                    <a:prstGeom prst="rect">
                      <a:avLst/>
                    </a:prstGeom>
                  </pic:spPr>
                </pic:pic>
              </a:graphicData>
            </a:graphic>
          </wp:inline>
        </w:drawing>
      </w:r>
    </w:p>
    <w:p w:rsidR="00840A04" w:rsidRDefault="00840A04">
      <w:pPr>
        <w:rPr>
          <w:sz w:val="20"/>
        </w:rPr>
        <w:sectPr w:rsidR="00840A04">
          <w:pgSz w:w="12240" w:h="15840"/>
          <w:pgMar w:top="1440" w:right="60" w:bottom="280" w:left="60" w:header="720" w:footer="720" w:gutter="0"/>
          <w:cols w:space="720"/>
        </w:sectPr>
      </w:pPr>
    </w:p>
    <w:p w:rsidR="00840A04" w:rsidRDefault="00C60442">
      <w:pPr>
        <w:pStyle w:val="Heading1"/>
        <w:ind w:left="4" w:right="4"/>
        <w:jc w:val="center"/>
      </w:pPr>
      <w:r>
        <w:lastRenderedPageBreak/>
        <w:t>To</w:t>
      </w:r>
      <w:r w:rsidR="003D42E5">
        <w:t xml:space="preserve"> </w:t>
      </w:r>
      <w:r>
        <w:t>design</w:t>
      </w:r>
      <w:r w:rsidR="003D42E5">
        <w:t xml:space="preserve"> </w:t>
      </w:r>
      <w:r>
        <w:t>and</w:t>
      </w:r>
      <w:r w:rsidR="003D42E5">
        <w:t xml:space="preserve"> </w:t>
      </w:r>
      <w:r>
        <w:t>draw</w:t>
      </w:r>
      <w:r w:rsidR="003D42E5">
        <w:t xml:space="preserve"> </w:t>
      </w:r>
      <w:r>
        <w:t>a</w:t>
      </w:r>
      <w:r w:rsidR="003D42E5">
        <w:t xml:space="preserve"> </w:t>
      </w:r>
      <w:r>
        <w:t>Cinema</w:t>
      </w:r>
      <w:r w:rsidR="003D42E5">
        <w:t xml:space="preserve"> </w:t>
      </w:r>
      <w:r>
        <w:rPr>
          <w:spacing w:val="-2"/>
        </w:rPr>
        <w:t>Theatre</w:t>
      </w:r>
    </w:p>
    <w:p w:rsidR="00840A04" w:rsidRDefault="00C60442">
      <w:pPr>
        <w:pStyle w:val="BodyText"/>
        <w:spacing w:before="244"/>
        <w:ind w:left="1380"/>
      </w:pPr>
      <w:r>
        <w:t>The</w:t>
      </w:r>
      <w:r w:rsidR="003D42E5">
        <w:t xml:space="preserve"> </w:t>
      </w:r>
      <w:r>
        <w:t>proposed</w:t>
      </w:r>
      <w:r w:rsidR="003D42E5">
        <w:t xml:space="preserve"> </w:t>
      </w:r>
      <w:r>
        <w:t>floor plan</w:t>
      </w:r>
      <w:r w:rsidR="003D42E5">
        <w:t xml:space="preserve"> </w:t>
      </w:r>
      <w:r>
        <w:t xml:space="preserve">must </w:t>
      </w:r>
      <w:r>
        <w:rPr>
          <w:spacing w:val="-4"/>
        </w:rPr>
        <w:t>have:</w:t>
      </w:r>
    </w:p>
    <w:p w:rsidR="00840A04" w:rsidRDefault="00C60442">
      <w:pPr>
        <w:pStyle w:val="ListParagraph"/>
        <w:numPr>
          <w:ilvl w:val="0"/>
          <w:numId w:val="3"/>
        </w:numPr>
        <w:tabs>
          <w:tab w:val="left" w:pos="2340"/>
        </w:tabs>
        <w:spacing w:before="40"/>
        <w:rPr>
          <w:sz w:val="24"/>
        </w:rPr>
      </w:pPr>
      <w:r>
        <w:rPr>
          <w:sz w:val="24"/>
        </w:rPr>
        <w:t>Booth</w:t>
      </w:r>
      <w:r w:rsidR="003D42E5">
        <w:rPr>
          <w:sz w:val="24"/>
        </w:rPr>
        <w:t xml:space="preserve"> </w:t>
      </w:r>
      <w:r>
        <w:rPr>
          <w:sz w:val="24"/>
        </w:rPr>
        <w:t>configuration</w:t>
      </w:r>
      <w:r w:rsidR="003D42E5">
        <w:rPr>
          <w:sz w:val="24"/>
        </w:rPr>
        <w:t xml:space="preserve"> </w:t>
      </w:r>
      <w:r>
        <w:rPr>
          <w:sz w:val="24"/>
        </w:rPr>
        <w:t>drawn</w:t>
      </w:r>
      <w:r w:rsidR="003D42E5">
        <w:rPr>
          <w:sz w:val="24"/>
        </w:rPr>
        <w:t xml:space="preserve"> </w:t>
      </w:r>
      <w:r>
        <w:rPr>
          <w:sz w:val="24"/>
        </w:rPr>
        <w:t>to</w:t>
      </w:r>
      <w:r w:rsidR="003D42E5">
        <w:rPr>
          <w:sz w:val="24"/>
        </w:rPr>
        <w:t xml:space="preserve"> </w:t>
      </w:r>
      <w:r>
        <w:rPr>
          <w:sz w:val="24"/>
        </w:rPr>
        <w:t>scale,</w:t>
      </w:r>
      <w:r w:rsidR="003D42E5">
        <w:rPr>
          <w:sz w:val="24"/>
        </w:rPr>
        <w:t xml:space="preserve"> </w:t>
      </w:r>
      <w:r>
        <w:rPr>
          <w:sz w:val="24"/>
        </w:rPr>
        <w:t>including</w:t>
      </w:r>
      <w:r w:rsidR="003D42E5">
        <w:rPr>
          <w:sz w:val="24"/>
        </w:rPr>
        <w:t xml:space="preserve"> </w:t>
      </w:r>
      <w:r>
        <w:rPr>
          <w:sz w:val="24"/>
        </w:rPr>
        <w:t>base</w:t>
      </w:r>
      <w:r w:rsidR="003D42E5">
        <w:rPr>
          <w:sz w:val="24"/>
        </w:rPr>
        <w:t xml:space="preserve"> </w:t>
      </w:r>
      <w:r>
        <w:rPr>
          <w:sz w:val="24"/>
        </w:rPr>
        <w:t>dimensions,</w:t>
      </w:r>
      <w:r w:rsidR="003D42E5">
        <w:rPr>
          <w:sz w:val="24"/>
        </w:rPr>
        <w:t xml:space="preserve"> </w:t>
      </w:r>
      <w:r>
        <w:rPr>
          <w:sz w:val="24"/>
        </w:rPr>
        <w:t>heights</w:t>
      </w:r>
      <w:r w:rsidR="003D42E5">
        <w:rPr>
          <w:sz w:val="24"/>
        </w:rPr>
        <w:t xml:space="preserve"> </w:t>
      </w:r>
      <w:r>
        <w:rPr>
          <w:sz w:val="24"/>
        </w:rPr>
        <w:t>and</w:t>
      </w:r>
      <w:r w:rsidR="003D42E5">
        <w:rPr>
          <w:sz w:val="24"/>
        </w:rPr>
        <w:t xml:space="preserve"> </w:t>
      </w:r>
      <w:r>
        <w:rPr>
          <w:spacing w:val="-2"/>
          <w:sz w:val="24"/>
        </w:rPr>
        <w:t>locations.</w:t>
      </w:r>
    </w:p>
    <w:p w:rsidR="00840A04" w:rsidRDefault="00C60442">
      <w:pPr>
        <w:pStyle w:val="ListParagraph"/>
        <w:numPr>
          <w:ilvl w:val="0"/>
          <w:numId w:val="3"/>
        </w:numPr>
        <w:tabs>
          <w:tab w:val="left" w:pos="2340"/>
        </w:tabs>
        <w:spacing w:before="41"/>
        <w:rPr>
          <w:sz w:val="24"/>
        </w:rPr>
      </w:pPr>
      <w:r>
        <w:rPr>
          <w:sz w:val="24"/>
        </w:rPr>
        <w:t>Aisle</w:t>
      </w:r>
      <w:r w:rsidR="003D42E5">
        <w:rPr>
          <w:sz w:val="24"/>
        </w:rPr>
        <w:t xml:space="preserve"> </w:t>
      </w:r>
      <w:r>
        <w:rPr>
          <w:sz w:val="24"/>
        </w:rPr>
        <w:t>locations</w:t>
      </w:r>
      <w:r w:rsidR="003D42E5">
        <w:rPr>
          <w:sz w:val="24"/>
        </w:rPr>
        <w:t xml:space="preserve"> </w:t>
      </w:r>
      <w:r>
        <w:rPr>
          <w:sz w:val="24"/>
        </w:rPr>
        <w:t>and</w:t>
      </w:r>
      <w:r w:rsidR="003D42E5">
        <w:rPr>
          <w:sz w:val="24"/>
        </w:rPr>
        <w:t xml:space="preserve"> </w:t>
      </w:r>
      <w:r>
        <w:rPr>
          <w:sz w:val="24"/>
        </w:rPr>
        <w:t>dimensions</w:t>
      </w:r>
      <w:r w:rsidR="003D42E5">
        <w:rPr>
          <w:sz w:val="24"/>
        </w:rPr>
        <w:t xml:space="preserve"> </w:t>
      </w:r>
      <w:r>
        <w:rPr>
          <w:sz w:val="24"/>
        </w:rPr>
        <w:t>must</w:t>
      </w:r>
      <w:r w:rsidR="003D42E5">
        <w:rPr>
          <w:sz w:val="24"/>
        </w:rPr>
        <w:t xml:space="preserve"> </w:t>
      </w:r>
      <w:r>
        <w:rPr>
          <w:sz w:val="24"/>
        </w:rPr>
        <w:t>be</w:t>
      </w:r>
      <w:r w:rsidR="003D42E5">
        <w:rPr>
          <w:sz w:val="24"/>
        </w:rPr>
        <w:t xml:space="preserve"> </w:t>
      </w:r>
      <w:r>
        <w:rPr>
          <w:sz w:val="24"/>
        </w:rPr>
        <w:t>a</w:t>
      </w:r>
      <w:r w:rsidR="003D42E5">
        <w:rPr>
          <w:sz w:val="24"/>
        </w:rPr>
        <w:t xml:space="preserve"> </w:t>
      </w:r>
      <w:r>
        <w:rPr>
          <w:sz w:val="24"/>
        </w:rPr>
        <w:t>minimum</w:t>
      </w:r>
      <w:r w:rsidR="003D42E5">
        <w:rPr>
          <w:sz w:val="24"/>
        </w:rPr>
        <w:t xml:space="preserve"> </w:t>
      </w:r>
      <w:r>
        <w:rPr>
          <w:sz w:val="24"/>
        </w:rPr>
        <w:t>of</w:t>
      </w:r>
      <w:r w:rsidR="003D42E5">
        <w:rPr>
          <w:sz w:val="24"/>
        </w:rPr>
        <w:t xml:space="preserve"> </w:t>
      </w:r>
      <w:proofErr w:type="gramStart"/>
      <w:r>
        <w:rPr>
          <w:sz w:val="24"/>
        </w:rPr>
        <w:t>four(</w:t>
      </w:r>
      <w:proofErr w:type="gramEnd"/>
      <w:r>
        <w:rPr>
          <w:sz w:val="24"/>
        </w:rPr>
        <w:t>4)</w:t>
      </w:r>
      <w:r w:rsidR="003D42E5">
        <w:rPr>
          <w:sz w:val="24"/>
        </w:rPr>
        <w:t xml:space="preserve"> </w:t>
      </w:r>
      <w:r>
        <w:rPr>
          <w:sz w:val="24"/>
        </w:rPr>
        <w:t>feet</w:t>
      </w:r>
      <w:r w:rsidR="003D42E5">
        <w:rPr>
          <w:sz w:val="24"/>
        </w:rPr>
        <w:t xml:space="preserve"> </w:t>
      </w:r>
      <w:r>
        <w:rPr>
          <w:spacing w:val="-2"/>
          <w:sz w:val="24"/>
        </w:rPr>
        <w:t>wide.</w:t>
      </w:r>
    </w:p>
    <w:p w:rsidR="00840A04" w:rsidRDefault="00C60442">
      <w:pPr>
        <w:pStyle w:val="ListParagraph"/>
        <w:numPr>
          <w:ilvl w:val="0"/>
          <w:numId w:val="3"/>
        </w:numPr>
        <w:tabs>
          <w:tab w:val="left" w:pos="2382"/>
        </w:tabs>
        <w:spacing w:before="41" w:line="278" w:lineRule="auto"/>
        <w:ind w:left="2100" w:right="1378" w:firstLine="0"/>
        <w:rPr>
          <w:sz w:val="24"/>
        </w:rPr>
      </w:pPr>
      <w:r>
        <w:rPr>
          <w:sz w:val="24"/>
        </w:rPr>
        <w:t>Location</w:t>
      </w:r>
      <w:r w:rsidR="003D42E5">
        <w:rPr>
          <w:sz w:val="24"/>
        </w:rPr>
        <w:t xml:space="preserve"> </w:t>
      </w:r>
      <w:r>
        <w:rPr>
          <w:sz w:val="24"/>
        </w:rPr>
        <w:t>and</w:t>
      </w:r>
      <w:r w:rsidR="003D42E5">
        <w:rPr>
          <w:sz w:val="24"/>
        </w:rPr>
        <w:t xml:space="preserve"> </w:t>
      </w:r>
      <w:r>
        <w:rPr>
          <w:sz w:val="24"/>
        </w:rPr>
        <w:t>dimensions</w:t>
      </w:r>
      <w:r w:rsidR="003D42E5">
        <w:rPr>
          <w:sz w:val="24"/>
        </w:rPr>
        <w:t xml:space="preserve"> </w:t>
      </w:r>
      <w:r>
        <w:rPr>
          <w:sz w:val="24"/>
        </w:rPr>
        <w:t>of</w:t>
      </w:r>
      <w:r w:rsidR="003D42E5">
        <w:rPr>
          <w:sz w:val="24"/>
        </w:rPr>
        <w:t xml:space="preserve"> </w:t>
      </w:r>
      <w:r>
        <w:rPr>
          <w:sz w:val="24"/>
        </w:rPr>
        <w:t>all</w:t>
      </w:r>
      <w:r w:rsidR="003D42E5">
        <w:rPr>
          <w:sz w:val="24"/>
        </w:rPr>
        <w:t xml:space="preserve"> </w:t>
      </w:r>
      <w:r>
        <w:rPr>
          <w:sz w:val="24"/>
        </w:rPr>
        <w:t>fixtures</w:t>
      </w:r>
      <w:r w:rsidR="003D42E5">
        <w:rPr>
          <w:sz w:val="24"/>
        </w:rPr>
        <w:t xml:space="preserve"> </w:t>
      </w:r>
      <w:r>
        <w:rPr>
          <w:sz w:val="24"/>
        </w:rPr>
        <w:t>including,</w:t>
      </w:r>
      <w:r w:rsidR="003D42E5">
        <w:rPr>
          <w:sz w:val="24"/>
        </w:rPr>
        <w:t xml:space="preserve"> </w:t>
      </w:r>
      <w:r>
        <w:rPr>
          <w:sz w:val="24"/>
        </w:rPr>
        <w:t>but</w:t>
      </w:r>
      <w:r w:rsidR="003D42E5">
        <w:rPr>
          <w:sz w:val="24"/>
        </w:rPr>
        <w:t xml:space="preserve"> </w:t>
      </w:r>
      <w:r>
        <w:rPr>
          <w:sz w:val="24"/>
        </w:rPr>
        <w:t>not</w:t>
      </w:r>
      <w:r w:rsidR="003D42E5">
        <w:rPr>
          <w:sz w:val="24"/>
        </w:rPr>
        <w:t xml:space="preserve"> </w:t>
      </w:r>
      <w:r>
        <w:rPr>
          <w:sz w:val="24"/>
        </w:rPr>
        <w:t>limited</w:t>
      </w:r>
      <w:r w:rsidR="003D42E5">
        <w:rPr>
          <w:sz w:val="24"/>
        </w:rPr>
        <w:t xml:space="preserve"> </w:t>
      </w:r>
      <w:r>
        <w:rPr>
          <w:sz w:val="24"/>
        </w:rPr>
        <w:t>to,</w:t>
      </w:r>
      <w:r w:rsidR="003D42E5">
        <w:rPr>
          <w:sz w:val="24"/>
        </w:rPr>
        <w:t xml:space="preserve"> </w:t>
      </w:r>
      <w:r>
        <w:rPr>
          <w:sz w:val="24"/>
        </w:rPr>
        <w:t>stages</w:t>
      </w:r>
      <w:r w:rsidR="003D42E5">
        <w:rPr>
          <w:sz w:val="24"/>
        </w:rPr>
        <w:t xml:space="preserve"> </w:t>
      </w:r>
      <w:r>
        <w:rPr>
          <w:sz w:val="24"/>
        </w:rPr>
        <w:t>risers, registration areas, lounge areas, entertainment areas, etc.</w:t>
      </w:r>
    </w:p>
    <w:p w:rsidR="00840A04" w:rsidRDefault="00C60442">
      <w:pPr>
        <w:pStyle w:val="ListParagraph"/>
        <w:numPr>
          <w:ilvl w:val="0"/>
          <w:numId w:val="3"/>
        </w:numPr>
        <w:tabs>
          <w:tab w:val="left" w:pos="2342"/>
        </w:tabs>
        <w:spacing w:line="272" w:lineRule="exact"/>
        <w:ind w:left="2342" w:hanging="242"/>
        <w:rPr>
          <w:sz w:val="24"/>
        </w:rPr>
      </w:pPr>
      <w:r>
        <w:rPr>
          <w:sz w:val="24"/>
        </w:rPr>
        <w:t>Location</w:t>
      </w:r>
      <w:r w:rsidR="003D42E5">
        <w:rPr>
          <w:sz w:val="24"/>
        </w:rPr>
        <w:t xml:space="preserve"> </w:t>
      </w:r>
      <w:r>
        <w:rPr>
          <w:sz w:val="24"/>
        </w:rPr>
        <w:t>of</w:t>
      </w:r>
      <w:r w:rsidR="003D42E5">
        <w:rPr>
          <w:sz w:val="24"/>
        </w:rPr>
        <w:t xml:space="preserve"> </w:t>
      </w:r>
      <w:r>
        <w:rPr>
          <w:sz w:val="24"/>
        </w:rPr>
        <w:t>all</w:t>
      </w:r>
      <w:r>
        <w:rPr>
          <w:spacing w:val="-2"/>
          <w:sz w:val="24"/>
        </w:rPr>
        <w:t xml:space="preserve"> exits.</w:t>
      </w:r>
    </w:p>
    <w:p w:rsidR="00840A04" w:rsidRDefault="00C60442">
      <w:pPr>
        <w:pStyle w:val="ListParagraph"/>
        <w:numPr>
          <w:ilvl w:val="0"/>
          <w:numId w:val="3"/>
        </w:numPr>
        <w:tabs>
          <w:tab w:val="left" w:pos="2342"/>
        </w:tabs>
        <w:spacing w:before="41"/>
        <w:ind w:left="2342" w:hanging="242"/>
        <w:rPr>
          <w:sz w:val="24"/>
        </w:rPr>
      </w:pPr>
      <w:r>
        <w:rPr>
          <w:sz w:val="24"/>
        </w:rPr>
        <w:t>Location</w:t>
      </w:r>
      <w:r w:rsidR="003D42E5">
        <w:rPr>
          <w:sz w:val="24"/>
        </w:rPr>
        <w:t xml:space="preserve"> </w:t>
      </w:r>
      <w:r>
        <w:rPr>
          <w:sz w:val="24"/>
        </w:rPr>
        <w:t>of</w:t>
      </w:r>
      <w:r w:rsidR="003D42E5">
        <w:rPr>
          <w:sz w:val="24"/>
        </w:rPr>
        <w:t xml:space="preserve"> </w:t>
      </w:r>
      <w:r>
        <w:rPr>
          <w:sz w:val="24"/>
        </w:rPr>
        <w:t>all permanent and temporary</w:t>
      </w:r>
      <w:r w:rsidR="003D42E5">
        <w:rPr>
          <w:sz w:val="24"/>
        </w:rPr>
        <w:t xml:space="preserve"> </w:t>
      </w:r>
      <w:r>
        <w:rPr>
          <w:sz w:val="24"/>
        </w:rPr>
        <w:t>concession and novelty</w:t>
      </w:r>
      <w:r w:rsidR="003D42E5">
        <w:rPr>
          <w:sz w:val="24"/>
        </w:rPr>
        <w:t xml:space="preserve"> </w:t>
      </w:r>
      <w:r>
        <w:rPr>
          <w:spacing w:val="-2"/>
          <w:sz w:val="24"/>
        </w:rPr>
        <w:t>stands.</w:t>
      </w:r>
    </w:p>
    <w:p w:rsidR="00840A04" w:rsidRDefault="00C60442">
      <w:pPr>
        <w:pStyle w:val="ListParagraph"/>
        <w:numPr>
          <w:ilvl w:val="0"/>
          <w:numId w:val="3"/>
        </w:numPr>
        <w:tabs>
          <w:tab w:val="left" w:pos="2342"/>
        </w:tabs>
        <w:spacing w:before="41"/>
        <w:ind w:left="2342" w:hanging="242"/>
        <w:rPr>
          <w:sz w:val="24"/>
        </w:rPr>
      </w:pPr>
      <w:r>
        <w:rPr>
          <w:sz w:val="24"/>
        </w:rPr>
        <w:t>Location</w:t>
      </w:r>
      <w:r w:rsidR="003D42E5">
        <w:rPr>
          <w:sz w:val="24"/>
        </w:rPr>
        <w:t xml:space="preserve"> </w:t>
      </w:r>
      <w:r>
        <w:rPr>
          <w:sz w:val="24"/>
        </w:rPr>
        <w:t>of</w:t>
      </w:r>
      <w:r w:rsidR="003D42E5">
        <w:rPr>
          <w:sz w:val="24"/>
        </w:rPr>
        <w:t xml:space="preserve"> </w:t>
      </w:r>
      <w:r>
        <w:rPr>
          <w:sz w:val="24"/>
        </w:rPr>
        <w:t>all</w:t>
      </w:r>
      <w:r w:rsidR="003D42E5">
        <w:rPr>
          <w:sz w:val="24"/>
        </w:rPr>
        <w:t xml:space="preserve"> </w:t>
      </w:r>
      <w:r>
        <w:rPr>
          <w:sz w:val="24"/>
        </w:rPr>
        <w:t>fire</w:t>
      </w:r>
      <w:r w:rsidR="003D42E5">
        <w:rPr>
          <w:sz w:val="24"/>
        </w:rPr>
        <w:t xml:space="preserve"> </w:t>
      </w:r>
      <w:r>
        <w:rPr>
          <w:sz w:val="24"/>
        </w:rPr>
        <w:t>safety</w:t>
      </w:r>
      <w:r w:rsidR="003D42E5">
        <w:rPr>
          <w:sz w:val="24"/>
        </w:rPr>
        <w:t xml:space="preserve"> </w:t>
      </w:r>
      <w:r>
        <w:rPr>
          <w:sz w:val="24"/>
        </w:rPr>
        <w:t>devices</w:t>
      </w:r>
      <w:r w:rsidR="003D42E5">
        <w:rPr>
          <w:sz w:val="24"/>
        </w:rPr>
        <w:t xml:space="preserve"> </w:t>
      </w:r>
      <w:r>
        <w:rPr>
          <w:sz w:val="24"/>
        </w:rPr>
        <w:t>including</w:t>
      </w:r>
      <w:r w:rsidR="003D42E5">
        <w:rPr>
          <w:sz w:val="24"/>
        </w:rPr>
        <w:t xml:space="preserve"> </w:t>
      </w:r>
      <w:r>
        <w:rPr>
          <w:sz w:val="24"/>
        </w:rPr>
        <w:t>extinguisher</w:t>
      </w:r>
      <w:r w:rsidR="003D42E5">
        <w:rPr>
          <w:sz w:val="24"/>
        </w:rPr>
        <w:t xml:space="preserve"> </w:t>
      </w:r>
      <w:r>
        <w:rPr>
          <w:sz w:val="24"/>
        </w:rPr>
        <w:t>and</w:t>
      </w:r>
      <w:r w:rsidR="003D42E5">
        <w:rPr>
          <w:sz w:val="24"/>
        </w:rPr>
        <w:t xml:space="preserve"> </w:t>
      </w:r>
      <w:r>
        <w:rPr>
          <w:sz w:val="24"/>
        </w:rPr>
        <w:t xml:space="preserve">alarm </w:t>
      </w:r>
      <w:r>
        <w:rPr>
          <w:spacing w:val="-2"/>
          <w:sz w:val="24"/>
        </w:rPr>
        <w:t>stations.</w:t>
      </w:r>
    </w:p>
    <w:p w:rsidR="00840A04" w:rsidRDefault="00C60442">
      <w:pPr>
        <w:pStyle w:val="ListParagraph"/>
        <w:numPr>
          <w:ilvl w:val="0"/>
          <w:numId w:val="3"/>
        </w:numPr>
        <w:tabs>
          <w:tab w:val="left" w:pos="2342"/>
        </w:tabs>
        <w:spacing w:before="43"/>
        <w:ind w:left="2342" w:hanging="242"/>
        <w:rPr>
          <w:sz w:val="24"/>
        </w:rPr>
      </w:pPr>
      <w:r>
        <w:rPr>
          <w:sz w:val="24"/>
        </w:rPr>
        <w:t>Location</w:t>
      </w:r>
      <w:r w:rsidR="003D42E5">
        <w:rPr>
          <w:sz w:val="24"/>
        </w:rPr>
        <w:t xml:space="preserve"> </w:t>
      </w:r>
      <w:r>
        <w:rPr>
          <w:sz w:val="24"/>
        </w:rPr>
        <w:t>of</w:t>
      </w:r>
      <w:r w:rsidR="003D42E5">
        <w:rPr>
          <w:sz w:val="24"/>
        </w:rPr>
        <w:t xml:space="preserve"> </w:t>
      </w:r>
      <w:r>
        <w:rPr>
          <w:sz w:val="24"/>
        </w:rPr>
        <w:t>all</w:t>
      </w:r>
      <w:r w:rsidR="003D42E5">
        <w:rPr>
          <w:sz w:val="24"/>
        </w:rPr>
        <w:t xml:space="preserve"> </w:t>
      </w:r>
      <w:r>
        <w:rPr>
          <w:sz w:val="24"/>
        </w:rPr>
        <w:t>primary</w:t>
      </w:r>
      <w:r w:rsidR="003D42E5">
        <w:rPr>
          <w:sz w:val="24"/>
        </w:rPr>
        <w:t xml:space="preserve"> </w:t>
      </w:r>
      <w:r>
        <w:rPr>
          <w:spacing w:val="-2"/>
          <w:sz w:val="24"/>
        </w:rPr>
        <w:t>entrances.</w:t>
      </w:r>
    </w:p>
    <w:p w:rsidR="00840A04" w:rsidRDefault="00C60442">
      <w:pPr>
        <w:pStyle w:val="ListParagraph"/>
        <w:numPr>
          <w:ilvl w:val="0"/>
          <w:numId w:val="3"/>
        </w:numPr>
        <w:tabs>
          <w:tab w:val="left" w:pos="2358"/>
        </w:tabs>
        <w:spacing w:before="41" w:line="276" w:lineRule="auto"/>
        <w:ind w:left="2100" w:right="1382" w:firstLine="0"/>
        <w:rPr>
          <w:sz w:val="24"/>
        </w:rPr>
      </w:pPr>
      <w:r>
        <w:rPr>
          <w:sz w:val="24"/>
        </w:rPr>
        <w:t>Locations and dimensions of all service desks, including space allocations for service desks operated by the theater.</w:t>
      </w:r>
    </w:p>
    <w:p w:rsidR="00840A04" w:rsidRDefault="00C60442">
      <w:pPr>
        <w:pStyle w:val="ListParagraph"/>
        <w:numPr>
          <w:ilvl w:val="0"/>
          <w:numId w:val="3"/>
        </w:numPr>
        <w:tabs>
          <w:tab w:val="left" w:pos="2342"/>
        </w:tabs>
        <w:spacing w:before="3"/>
        <w:ind w:left="2342" w:hanging="242"/>
        <w:rPr>
          <w:b/>
          <w:sz w:val="28"/>
        </w:rPr>
      </w:pPr>
      <w:r>
        <w:rPr>
          <w:sz w:val="24"/>
        </w:rPr>
        <w:t>Location</w:t>
      </w:r>
      <w:r w:rsidR="003D42E5">
        <w:rPr>
          <w:sz w:val="24"/>
        </w:rPr>
        <w:t xml:space="preserve"> </w:t>
      </w:r>
      <w:r>
        <w:rPr>
          <w:sz w:val="24"/>
        </w:rPr>
        <w:t>and</w:t>
      </w:r>
      <w:r w:rsidR="003D42E5">
        <w:rPr>
          <w:sz w:val="24"/>
        </w:rPr>
        <w:t xml:space="preserve"> </w:t>
      </w:r>
      <w:r>
        <w:rPr>
          <w:sz w:val="24"/>
        </w:rPr>
        <w:t>dimensions</w:t>
      </w:r>
      <w:r w:rsidR="003D42E5">
        <w:rPr>
          <w:sz w:val="24"/>
        </w:rPr>
        <w:t xml:space="preserve"> </w:t>
      </w:r>
      <w:r>
        <w:rPr>
          <w:sz w:val="24"/>
        </w:rPr>
        <w:t>of</w:t>
      </w:r>
      <w:r w:rsidR="003D42E5">
        <w:rPr>
          <w:sz w:val="24"/>
        </w:rPr>
        <w:t xml:space="preserve"> </w:t>
      </w:r>
      <w:r>
        <w:rPr>
          <w:sz w:val="24"/>
        </w:rPr>
        <w:t>service contractor</w:t>
      </w:r>
      <w:r w:rsidR="003D42E5">
        <w:rPr>
          <w:sz w:val="24"/>
        </w:rPr>
        <w:t xml:space="preserve"> </w:t>
      </w:r>
      <w:r>
        <w:rPr>
          <w:sz w:val="24"/>
        </w:rPr>
        <w:t>storage</w:t>
      </w:r>
      <w:r>
        <w:rPr>
          <w:spacing w:val="-2"/>
          <w:sz w:val="24"/>
        </w:rPr>
        <w:t xml:space="preserve"> areas</w:t>
      </w:r>
      <w:r>
        <w:rPr>
          <w:b/>
          <w:spacing w:val="-2"/>
          <w:sz w:val="28"/>
        </w:rPr>
        <w:t>.</w:t>
      </w:r>
    </w:p>
    <w:p w:rsidR="00840A04" w:rsidRDefault="00840A04">
      <w:pPr>
        <w:pStyle w:val="BodyText"/>
        <w:rPr>
          <w:b/>
          <w:sz w:val="20"/>
        </w:rPr>
      </w:pPr>
    </w:p>
    <w:p w:rsidR="00840A04" w:rsidRDefault="00C60442">
      <w:pPr>
        <w:pStyle w:val="BodyText"/>
        <w:spacing w:before="136"/>
        <w:rPr>
          <w:b/>
          <w:sz w:val="20"/>
        </w:rPr>
      </w:pPr>
      <w:r>
        <w:rPr>
          <w:noProof/>
          <w:lang w:val="en-IN" w:eastAsia="en-IN"/>
        </w:rPr>
        <w:drawing>
          <wp:anchor distT="0" distB="0" distL="0" distR="0" simplePos="0" relativeHeight="487593472" behindDoc="1" locked="0" layoutInCell="1" allowOverlap="1">
            <wp:simplePos x="0" y="0"/>
            <wp:positionH relativeFrom="page">
              <wp:posOffset>914400</wp:posOffset>
            </wp:positionH>
            <wp:positionV relativeFrom="paragraph">
              <wp:posOffset>247962</wp:posOffset>
            </wp:positionV>
            <wp:extent cx="5918442" cy="4272534"/>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5918442" cy="4272534"/>
                    </a:xfrm>
                    <a:prstGeom prst="rect">
                      <a:avLst/>
                    </a:prstGeom>
                  </pic:spPr>
                </pic:pic>
              </a:graphicData>
            </a:graphic>
          </wp:anchor>
        </w:drawing>
      </w:r>
    </w:p>
    <w:p w:rsidR="00840A04" w:rsidRDefault="00840A04">
      <w:pPr>
        <w:rPr>
          <w:sz w:val="20"/>
        </w:rPr>
        <w:sectPr w:rsidR="00840A04">
          <w:pgSz w:w="12240" w:h="15840"/>
          <w:pgMar w:top="1380" w:right="60" w:bottom="280" w:left="60" w:header="720" w:footer="720" w:gutter="0"/>
          <w:cols w:space="720"/>
        </w:sectPr>
      </w:pPr>
    </w:p>
    <w:p w:rsidR="00840A04" w:rsidRDefault="00C60442">
      <w:pPr>
        <w:pStyle w:val="Heading1"/>
        <w:ind w:left="7" w:right="3"/>
        <w:jc w:val="center"/>
      </w:pPr>
      <w:r>
        <w:rPr>
          <w:spacing w:val="-4"/>
        </w:rPr>
        <w:lastRenderedPageBreak/>
        <w:t>QUIZ</w:t>
      </w:r>
    </w:p>
    <w:p w:rsidR="00840A04" w:rsidRDefault="00840A04">
      <w:pPr>
        <w:pStyle w:val="BodyText"/>
        <w:spacing w:before="238"/>
        <w:rPr>
          <w:b/>
          <w:sz w:val="28"/>
        </w:rPr>
      </w:pPr>
    </w:p>
    <w:p w:rsidR="00840A04" w:rsidRDefault="00C60442">
      <w:pPr>
        <w:pStyle w:val="ListParagraph"/>
        <w:numPr>
          <w:ilvl w:val="0"/>
          <w:numId w:val="2"/>
        </w:numPr>
        <w:tabs>
          <w:tab w:val="left" w:pos="1622"/>
          <w:tab w:val="left" w:pos="7951"/>
        </w:tabs>
        <w:ind w:hanging="242"/>
        <w:rPr>
          <w:sz w:val="24"/>
        </w:rPr>
      </w:pPr>
      <w:r>
        <w:rPr>
          <w:sz w:val="24"/>
        </w:rPr>
        <w:t>In a</w:t>
      </w:r>
      <w:r w:rsidR="003D42E5">
        <w:rPr>
          <w:sz w:val="24"/>
        </w:rPr>
        <w:t xml:space="preserve"> </w:t>
      </w:r>
      <w:r>
        <w:rPr>
          <w:sz w:val="24"/>
        </w:rPr>
        <w:t>building, to provide</w:t>
      </w:r>
      <w:r w:rsidR="003D42E5">
        <w:rPr>
          <w:sz w:val="24"/>
        </w:rPr>
        <w:t xml:space="preserve"> </w:t>
      </w:r>
      <w:r>
        <w:rPr>
          <w:sz w:val="24"/>
        </w:rPr>
        <w:t>ultimate comfort to occupants</w:t>
      </w:r>
      <w:r>
        <w:rPr>
          <w:sz w:val="24"/>
          <w:u w:val="single"/>
        </w:rPr>
        <w:tab/>
      </w:r>
      <w:r>
        <w:rPr>
          <w:sz w:val="24"/>
        </w:rPr>
        <w:t>can be</w:t>
      </w:r>
      <w:r w:rsidR="003D42E5">
        <w:rPr>
          <w:sz w:val="24"/>
        </w:rPr>
        <w:t xml:space="preserve"> </w:t>
      </w:r>
      <w:r>
        <w:rPr>
          <w:spacing w:val="-2"/>
          <w:sz w:val="24"/>
        </w:rPr>
        <w:t>used.</w:t>
      </w:r>
    </w:p>
    <w:p w:rsidR="00840A04" w:rsidRDefault="00C60442">
      <w:pPr>
        <w:pStyle w:val="ListParagraph"/>
        <w:numPr>
          <w:ilvl w:val="1"/>
          <w:numId w:val="2"/>
        </w:numPr>
        <w:tabs>
          <w:tab w:val="left" w:pos="1625"/>
        </w:tabs>
        <w:spacing w:before="41"/>
        <w:ind w:hanging="245"/>
        <w:rPr>
          <w:sz w:val="24"/>
        </w:rPr>
      </w:pPr>
      <w:r>
        <w:rPr>
          <w:spacing w:val="-5"/>
          <w:sz w:val="24"/>
        </w:rPr>
        <w:t>AC</w:t>
      </w:r>
    </w:p>
    <w:p w:rsidR="00840A04" w:rsidRDefault="00C60442">
      <w:pPr>
        <w:pStyle w:val="ListParagraph"/>
        <w:numPr>
          <w:ilvl w:val="1"/>
          <w:numId w:val="2"/>
        </w:numPr>
        <w:tabs>
          <w:tab w:val="left" w:pos="1639"/>
        </w:tabs>
        <w:spacing w:before="41"/>
        <w:ind w:left="1639" w:hanging="259"/>
        <w:rPr>
          <w:sz w:val="24"/>
        </w:rPr>
      </w:pPr>
      <w:r>
        <w:rPr>
          <w:spacing w:val="-4"/>
          <w:sz w:val="24"/>
        </w:rPr>
        <w:t>HVAC</w:t>
      </w:r>
    </w:p>
    <w:p w:rsidR="00840A04" w:rsidRDefault="00C60442">
      <w:pPr>
        <w:pStyle w:val="ListParagraph"/>
        <w:numPr>
          <w:ilvl w:val="1"/>
          <w:numId w:val="2"/>
        </w:numPr>
        <w:tabs>
          <w:tab w:val="left" w:pos="1625"/>
        </w:tabs>
        <w:spacing w:before="43"/>
        <w:ind w:hanging="245"/>
        <w:rPr>
          <w:sz w:val="24"/>
        </w:rPr>
      </w:pPr>
      <w:r>
        <w:rPr>
          <w:spacing w:val="-2"/>
          <w:sz w:val="24"/>
        </w:rPr>
        <w:t>Ventilators</w:t>
      </w:r>
    </w:p>
    <w:p w:rsidR="00840A04" w:rsidRDefault="00C60442">
      <w:pPr>
        <w:pStyle w:val="ListParagraph"/>
        <w:numPr>
          <w:ilvl w:val="1"/>
          <w:numId w:val="2"/>
        </w:numPr>
        <w:tabs>
          <w:tab w:val="left" w:pos="1639"/>
        </w:tabs>
        <w:spacing w:before="41"/>
        <w:ind w:left="1639" w:hanging="259"/>
        <w:rPr>
          <w:sz w:val="24"/>
        </w:rPr>
      </w:pPr>
      <w:r>
        <w:rPr>
          <w:spacing w:val="-5"/>
          <w:sz w:val="24"/>
        </w:rPr>
        <w:t>HAC</w:t>
      </w:r>
    </w:p>
    <w:p w:rsidR="00840A04" w:rsidRDefault="00840A04">
      <w:pPr>
        <w:pStyle w:val="BodyText"/>
        <w:spacing w:before="82"/>
      </w:pPr>
    </w:p>
    <w:p w:rsidR="00840A04" w:rsidRDefault="00C60442">
      <w:pPr>
        <w:pStyle w:val="ListParagraph"/>
        <w:numPr>
          <w:ilvl w:val="0"/>
          <w:numId w:val="2"/>
        </w:numPr>
        <w:tabs>
          <w:tab w:val="left" w:pos="1620"/>
        </w:tabs>
        <w:ind w:left="1620" w:hanging="240"/>
        <w:rPr>
          <w:sz w:val="24"/>
        </w:rPr>
      </w:pPr>
      <w:r>
        <w:rPr>
          <w:sz w:val="24"/>
        </w:rPr>
        <w:t>The</w:t>
      </w:r>
      <w:r w:rsidR="003D42E5">
        <w:rPr>
          <w:sz w:val="24"/>
        </w:rPr>
        <w:t xml:space="preserve"> </w:t>
      </w:r>
      <w:r>
        <w:rPr>
          <w:sz w:val="24"/>
        </w:rPr>
        <w:t>slope of</w:t>
      </w:r>
      <w:r w:rsidR="003D42E5">
        <w:rPr>
          <w:sz w:val="24"/>
        </w:rPr>
        <w:t xml:space="preserve"> </w:t>
      </w:r>
      <w:r>
        <w:rPr>
          <w:sz w:val="24"/>
        </w:rPr>
        <w:t>a</w:t>
      </w:r>
      <w:r w:rsidR="003D42E5">
        <w:rPr>
          <w:sz w:val="24"/>
        </w:rPr>
        <w:t xml:space="preserve"> </w:t>
      </w:r>
      <w:r>
        <w:rPr>
          <w:sz w:val="24"/>
        </w:rPr>
        <w:t>ramp should not be</w:t>
      </w:r>
      <w:r w:rsidR="003D42E5">
        <w:rPr>
          <w:sz w:val="24"/>
        </w:rPr>
        <w:t xml:space="preserve"> </w:t>
      </w:r>
      <w:r>
        <w:rPr>
          <w:sz w:val="24"/>
        </w:rPr>
        <w:t>more</w:t>
      </w:r>
      <w:r>
        <w:rPr>
          <w:spacing w:val="-2"/>
          <w:sz w:val="24"/>
        </w:rPr>
        <w:t xml:space="preserve"> than:</w:t>
      </w:r>
    </w:p>
    <w:p w:rsidR="00840A04" w:rsidRDefault="00C60442">
      <w:pPr>
        <w:pStyle w:val="ListParagraph"/>
        <w:numPr>
          <w:ilvl w:val="1"/>
          <w:numId w:val="2"/>
        </w:numPr>
        <w:tabs>
          <w:tab w:val="left" w:pos="1625"/>
        </w:tabs>
        <w:spacing w:before="43"/>
        <w:ind w:hanging="245"/>
        <w:rPr>
          <w:sz w:val="24"/>
        </w:rPr>
      </w:pPr>
      <w:r>
        <w:rPr>
          <w:sz w:val="24"/>
        </w:rPr>
        <w:t xml:space="preserve">1 in </w:t>
      </w:r>
      <w:r>
        <w:rPr>
          <w:spacing w:val="-5"/>
          <w:sz w:val="24"/>
        </w:rPr>
        <w:t>35</w:t>
      </w:r>
    </w:p>
    <w:p w:rsidR="00840A04" w:rsidRDefault="00C60442">
      <w:pPr>
        <w:pStyle w:val="ListParagraph"/>
        <w:numPr>
          <w:ilvl w:val="1"/>
          <w:numId w:val="2"/>
        </w:numPr>
        <w:tabs>
          <w:tab w:val="left" w:pos="1639"/>
        </w:tabs>
        <w:spacing w:before="41"/>
        <w:ind w:left="1639" w:hanging="259"/>
        <w:rPr>
          <w:sz w:val="24"/>
        </w:rPr>
      </w:pPr>
      <w:r>
        <w:rPr>
          <w:sz w:val="24"/>
        </w:rPr>
        <w:t xml:space="preserve">1 in </w:t>
      </w:r>
      <w:r>
        <w:rPr>
          <w:spacing w:val="-5"/>
          <w:sz w:val="24"/>
        </w:rPr>
        <w:t>20</w:t>
      </w:r>
    </w:p>
    <w:p w:rsidR="00840A04" w:rsidRDefault="00C60442">
      <w:pPr>
        <w:pStyle w:val="ListParagraph"/>
        <w:numPr>
          <w:ilvl w:val="1"/>
          <w:numId w:val="2"/>
        </w:numPr>
        <w:tabs>
          <w:tab w:val="left" w:pos="1625"/>
        </w:tabs>
        <w:spacing w:before="41"/>
        <w:ind w:hanging="245"/>
        <w:rPr>
          <w:sz w:val="24"/>
        </w:rPr>
      </w:pPr>
      <w:r>
        <w:rPr>
          <w:sz w:val="24"/>
        </w:rPr>
        <w:t xml:space="preserve">1 in </w:t>
      </w:r>
      <w:r>
        <w:rPr>
          <w:spacing w:val="-5"/>
          <w:sz w:val="24"/>
        </w:rPr>
        <w:t>15</w:t>
      </w:r>
    </w:p>
    <w:p w:rsidR="00840A04" w:rsidRDefault="00C60442">
      <w:pPr>
        <w:pStyle w:val="ListParagraph"/>
        <w:numPr>
          <w:ilvl w:val="1"/>
          <w:numId w:val="2"/>
        </w:numPr>
        <w:tabs>
          <w:tab w:val="left" w:pos="1639"/>
        </w:tabs>
        <w:spacing w:before="41"/>
        <w:ind w:left="1639" w:hanging="259"/>
        <w:rPr>
          <w:sz w:val="24"/>
        </w:rPr>
      </w:pPr>
      <w:r>
        <w:rPr>
          <w:sz w:val="24"/>
        </w:rPr>
        <w:t xml:space="preserve">1 in </w:t>
      </w:r>
      <w:r>
        <w:rPr>
          <w:spacing w:val="-5"/>
          <w:sz w:val="24"/>
        </w:rPr>
        <w:t>10</w:t>
      </w:r>
    </w:p>
    <w:p w:rsidR="00840A04" w:rsidRDefault="00840A04">
      <w:pPr>
        <w:pStyle w:val="BodyText"/>
        <w:spacing w:before="84"/>
      </w:pPr>
    </w:p>
    <w:p w:rsidR="00840A04" w:rsidRDefault="00C60442">
      <w:pPr>
        <w:pStyle w:val="ListParagraph"/>
        <w:numPr>
          <w:ilvl w:val="0"/>
          <w:numId w:val="2"/>
        </w:numPr>
        <w:tabs>
          <w:tab w:val="left" w:pos="1620"/>
        </w:tabs>
        <w:ind w:left="1620" w:hanging="240"/>
        <w:rPr>
          <w:sz w:val="24"/>
        </w:rPr>
      </w:pPr>
      <w:r>
        <w:rPr>
          <w:sz w:val="24"/>
        </w:rPr>
        <w:t>How</w:t>
      </w:r>
      <w:r w:rsidR="003D42E5">
        <w:rPr>
          <w:sz w:val="24"/>
        </w:rPr>
        <w:t xml:space="preserve"> </w:t>
      </w:r>
      <w:r>
        <w:rPr>
          <w:sz w:val="24"/>
        </w:rPr>
        <w:t>many</w:t>
      </w:r>
      <w:r w:rsidR="003D42E5">
        <w:rPr>
          <w:sz w:val="24"/>
        </w:rPr>
        <w:t xml:space="preserve"> </w:t>
      </w:r>
      <w:r>
        <w:rPr>
          <w:sz w:val="24"/>
        </w:rPr>
        <w:t>types</w:t>
      </w:r>
      <w:r w:rsidR="003D42E5">
        <w:rPr>
          <w:sz w:val="24"/>
        </w:rPr>
        <w:t xml:space="preserve"> </w:t>
      </w:r>
      <w:r>
        <w:rPr>
          <w:sz w:val="24"/>
        </w:rPr>
        <w:t>of</w:t>
      </w:r>
      <w:r w:rsidR="003D42E5">
        <w:rPr>
          <w:sz w:val="24"/>
        </w:rPr>
        <w:t xml:space="preserve"> </w:t>
      </w:r>
      <w:r>
        <w:rPr>
          <w:sz w:val="24"/>
        </w:rPr>
        <w:t>ventilation are</w:t>
      </w:r>
      <w:r w:rsidR="003D42E5">
        <w:rPr>
          <w:sz w:val="24"/>
        </w:rPr>
        <w:t xml:space="preserve"> </w:t>
      </w:r>
      <w:r>
        <w:rPr>
          <w:spacing w:val="-2"/>
          <w:sz w:val="24"/>
        </w:rPr>
        <w:t>there?</w:t>
      </w:r>
    </w:p>
    <w:p w:rsidR="00840A04" w:rsidRDefault="00C60442">
      <w:pPr>
        <w:pStyle w:val="BodyText"/>
        <w:spacing w:before="41"/>
        <w:ind w:left="1380"/>
      </w:pPr>
      <w:proofErr w:type="gramStart"/>
      <w:r>
        <w:t>a)</w:t>
      </w:r>
      <w:proofErr w:type="gramEnd"/>
      <w:r>
        <w:rPr>
          <w:spacing w:val="-10"/>
        </w:rPr>
        <w:t>3</w:t>
      </w:r>
    </w:p>
    <w:p w:rsidR="00840A04" w:rsidRDefault="00C60442">
      <w:pPr>
        <w:pStyle w:val="BodyText"/>
        <w:spacing w:before="41"/>
        <w:ind w:left="1380"/>
      </w:pPr>
      <w:r>
        <w:t xml:space="preserve">b) </w:t>
      </w:r>
      <w:r>
        <w:rPr>
          <w:spacing w:val="-10"/>
        </w:rPr>
        <w:t>4</w:t>
      </w:r>
    </w:p>
    <w:p w:rsidR="00840A04" w:rsidRDefault="00C60442">
      <w:pPr>
        <w:pStyle w:val="BodyText"/>
        <w:spacing w:before="41"/>
        <w:ind w:left="1380"/>
      </w:pPr>
      <w:proofErr w:type="gramStart"/>
      <w:r>
        <w:t>c)</w:t>
      </w:r>
      <w:r>
        <w:rPr>
          <w:spacing w:val="-10"/>
        </w:rPr>
        <w:t>2</w:t>
      </w:r>
      <w:proofErr w:type="gramEnd"/>
    </w:p>
    <w:p w:rsidR="00840A04" w:rsidRDefault="00C60442">
      <w:pPr>
        <w:pStyle w:val="BodyText"/>
        <w:spacing w:before="43"/>
        <w:ind w:left="1380"/>
      </w:pPr>
      <w:r>
        <w:t xml:space="preserve">d) </w:t>
      </w:r>
      <w:r>
        <w:rPr>
          <w:spacing w:val="-10"/>
        </w:rPr>
        <w:t>5</w:t>
      </w:r>
    </w:p>
    <w:p w:rsidR="00840A04" w:rsidRDefault="00840A04">
      <w:pPr>
        <w:pStyle w:val="BodyText"/>
        <w:spacing w:before="81"/>
      </w:pPr>
    </w:p>
    <w:p w:rsidR="00840A04" w:rsidRDefault="00C60442">
      <w:pPr>
        <w:pStyle w:val="ListParagraph"/>
        <w:numPr>
          <w:ilvl w:val="0"/>
          <w:numId w:val="2"/>
        </w:numPr>
        <w:tabs>
          <w:tab w:val="left" w:pos="1620"/>
        </w:tabs>
        <w:spacing w:before="1"/>
        <w:ind w:left="1620" w:hanging="240"/>
        <w:rPr>
          <w:sz w:val="24"/>
        </w:rPr>
      </w:pPr>
      <w:r>
        <w:rPr>
          <w:sz w:val="24"/>
        </w:rPr>
        <w:t>A</w:t>
      </w:r>
      <w:r w:rsidR="003D42E5">
        <w:rPr>
          <w:sz w:val="24"/>
        </w:rPr>
        <w:t xml:space="preserve"> </w:t>
      </w:r>
      <w:r>
        <w:rPr>
          <w:sz w:val="24"/>
        </w:rPr>
        <w:t>fire</w:t>
      </w:r>
      <w:r w:rsidR="003D42E5">
        <w:rPr>
          <w:sz w:val="24"/>
        </w:rPr>
        <w:t xml:space="preserve"> </w:t>
      </w:r>
      <w:r>
        <w:rPr>
          <w:sz w:val="24"/>
        </w:rPr>
        <w:t>detector</w:t>
      </w:r>
      <w:r w:rsidR="003D42E5">
        <w:rPr>
          <w:sz w:val="24"/>
        </w:rPr>
        <w:t xml:space="preserve"> </w:t>
      </w:r>
      <w:r>
        <w:rPr>
          <w:sz w:val="24"/>
        </w:rPr>
        <w:t>cannot</w:t>
      </w:r>
      <w:r w:rsidR="003D42E5">
        <w:rPr>
          <w:sz w:val="24"/>
        </w:rPr>
        <w:t xml:space="preserve"> </w:t>
      </w:r>
      <w:r>
        <w:rPr>
          <w:spacing w:val="-2"/>
          <w:sz w:val="24"/>
        </w:rPr>
        <w:t>detect:</w:t>
      </w:r>
    </w:p>
    <w:p w:rsidR="00840A04" w:rsidRDefault="00C60442">
      <w:pPr>
        <w:pStyle w:val="ListParagraph"/>
        <w:numPr>
          <w:ilvl w:val="1"/>
          <w:numId w:val="2"/>
        </w:numPr>
        <w:tabs>
          <w:tab w:val="left" w:pos="1625"/>
        </w:tabs>
        <w:spacing w:before="41"/>
        <w:ind w:hanging="245"/>
        <w:rPr>
          <w:sz w:val="24"/>
        </w:rPr>
      </w:pPr>
      <w:r>
        <w:rPr>
          <w:spacing w:val="-2"/>
          <w:sz w:val="24"/>
        </w:rPr>
        <w:t>Radiation</w:t>
      </w:r>
    </w:p>
    <w:p w:rsidR="00840A04" w:rsidRDefault="00C60442">
      <w:pPr>
        <w:pStyle w:val="ListParagraph"/>
        <w:numPr>
          <w:ilvl w:val="1"/>
          <w:numId w:val="2"/>
        </w:numPr>
        <w:tabs>
          <w:tab w:val="left" w:pos="1639"/>
        </w:tabs>
        <w:spacing w:before="43"/>
        <w:ind w:left="1639" w:hanging="259"/>
        <w:rPr>
          <w:sz w:val="24"/>
        </w:rPr>
      </w:pPr>
      <w:r>
        <w:rPr>
          <w:spacing w:val="-4"/>
          <w:sz w:val="24"/>
        </w:rPr>
        <w:t>Heat</w:t>
      </w:r>
    </w:p>
    <w:p w:rsidR="00840A04" w:rsidRDefault="00C60442">
      <w:pPr>
        <w:pStyle w:val="ListParagraph"/>
        <w:numPr>
          <w:ilvl w:val="1"/>
          <w:numId w:val="2"/>
        </w:numPr>
        <w:tabs>
          <w:tab w:val="left" w:pos="1626"/>
        </w:tabs>
        <w:spacing w:before="41"/>
        <w:ind w:left="1626"/>
        <w:rPr>
          <w:sz w:val="24"/>
        </w:rPr>
      </w:pPr>
      <w:r>
        <w:rPr>
          <w:spacing w:val="-4"/>
          <w:sz w:val="24"/>
        </w:rPr>
        <w:t>Light</w:t>
      </w:r>
    </w:p>
    <w:p w:rsidR="00840A04" w:rsidRDefault="00C60442">
      <w:pPr>
        <w:pStyle w:val="ListParagraph"/>
        <w:numPr>
          <w:ilvl w:val="1"/>
          <w:numId w:val="2"/>
        </w:numPr>
        <w:tabs>
          <w:tab w:val="left" w:pos="1639"/>
        </w:tabs>
        <w:spacing w:before="41"/>
        <w:ind w:left="1639" w:hanging="259"/>
        <w:rPr>
          <w:sz w:val="24"/>
        </w:rPr>
      </w:pPr>
      <w:r>
        <w:rPr>
          <w:spacing w:val="-2"/>
          <w:sz w:val="24"/>
        </w:rPr>
        <w:t>Smoke</w:t>
      </w:r>
    </w:p>
    <w:p w:rsidR="00840A04" w:rsidRDefault="00840A04">
      <w:pPr>
        <w:pStyle w:val="BodyText"/>
        <w:spacing w:before="83"/>
      </w:pPr>
    </w:p>
    <w:p w:rsidR="00840A04" w:rsidRDefault="00C60442">
      <w:pPr>
        <w:pStyle w:val="ListParagraph"/>
        <w:numPr>
          <w:ilvl w:val="0"/>
          <w:numId w:val="2"/>
        </w:numPr>
        <w:tabs>
          <w:tab w:val="left" w:pos="1631"/>
          <w:tab w:val="left" w:pos="3611"/>
        </w:tabs>
        <w:spacing w:before="1" w:line="276" w:lineRule="auto"/>
        <w:ind w:left="1380" w:right="1386" w:firstLine="0"/>
        <w:rPr>
          <w:sz w:val="24"/>
        </w:rPr>
      </w:pPr>
      <w:r>
        <w:rPr>
          <w:sz w:val="24"/>
        </w:rPr>
        <w:t xml:space="preserve">A </w:t>
      </w:r>
      <w:r>
        <w:rPr>
          <w:sz w:val="24"/>
          <w:u w:val="single"/>
        </w:rPr>
        <w:tab/>
      </w:r>
      <w:r>
        <w:rPr>
          <w:sz w:val="24"/>
        </w:rPr>
        <w:t>is a set of rules that specify the standards for constructed objects such as buildings and non-building structures.</w:t>
      </w:r>
    </w:p>
    <w:p w:rsidR="00840A04" w:rsidRDefault="00C60442">
      <w:pPr>
        <w:pStyle w:val="ListParagraph"/>
        <w:numPr>
          <w:ilvl w:val="1"/>
          <w:numId w:val="2"/>
        </w:numPr>
        <w:tabs>
          <w:tab w:val="left" w:pos="1625"/>
        </w:tabs>
        <w:spacing w:line="275" w:lineRule="exact"/>
        <w:ind w:hanging="245"/>
        <w:rPr>
          <w:sz w:val="24"/>
        </w:rPr>
      </w:pPr>
      <w:r>
        <w:rPr>
          <w:sz w:val="24"/>
        </w:rPr>
        <w:t>Building</w:t>
      </w:r>
      <w:r>
        <w:rPr>
          <w:spacing w:val="-4"/>
          <w:sz w:val="24"/>
        </w:rPr>
        <w:t xml:space="preserve"> code</w:t>
      </w:r>
    </w:p>
    <w:p w:rsidR="00840A04" w:rsidRDefault="00C60442">
      <w:pPr>
        <w:pStyle w:val="ListParagraph"/>
        <w:numPr>
          <w:ilvl w:val="1"/>
          <w:numId w:val="2"/>
        </w:numPr>
        <w:tabs>
          <w:tab w:val="left" w:pos="1639"/>
        </w:tabs>
        <w:spacing w:before="40"/>
        <w:ind w:left="1639" w:hanging="259"/>
        <w:rPr>
          <w:sz w:val="24"/>
        </w:rPr>
      </w:pPr>
      <w:r>
        <w:rPr>
          <w:sz w:val="24"/>
        </w:rPr>
        <w:t>Building</w:t>
      </w:r>
      <w:r w:rsidR="003D42E5">
        <w:rPr>
          <w:sz w:val="24"/>
        </w:rPr>
        <w:t xml:space="preserve"> </w:t>
      </w:r>
      <w:r>
        <w:rPr>
          <w:sz w:val="24"/>
        </w:rPr>
        <w:t>bye-</w:t>
      </w:r>
      <w:r>
        <w:rPr>
          <w:spacing w:val="-4"/>
          <w:sz w:val="24"/>
        </w:rPr>
        <w:t>laws</w:t>
      </w:r>
    </w:p>
    <w:p w:rsidR="00840A04" w:rsidRDefault="00C60442">
      <w:pPr>
        <w:pStyle w:val="ListParagraph"/>
        <w:numPr>
          <w:ilvl w:val="1"/>
          <w:numId w:val="2"/>
        </w:numPr>
        <w:tabs>
          <w:tab w:val="left" w:pos="1626"/>
        </w:tabs>
        <w:spacing w:before="44"/>
        <w:ind w:left="1626"/>
        <w:rPr>
          <w:sz w:val="24"/>
        </w:rPr>
      </w:pPr>
      <w:r>
        <w:rPr>
          <w:sz w:val="24"/>
        </w:rPr>
        <w:t>IS</w:t>
      </w:r>
      <w:r>
        <w:rPr>
          <w:spacing w:val="-4"/>
          <w:sz w:val="24"/>
        </w:rPr>
        <w:t xml:space="preserve"> code</w:t>
      </w:r>
    </w:p>
    <w:p w:rsidR="00840A04" w:rsidRDefault="00C60442">
      <w:pPr>
        <w:pStyle w:val="ListParagraph"/>
        <w:numPr>
          <w:ilvl w:val="1"/>
          <w:numId w:val="2"/>
        </w:numPr>
        <w:tabs>
          <w:tab w:val="left" w:pos="1639"/>
        </w:tabs>
        <w:spacing w:before="41"/>
        <w:ind w:left="1639" w:hanging="259"/>
        <w:rPr>
          <w:sz w:val="24"/>
        </w:rPr>
      </w:pPr>
      <w:r>
        <w:rPr>
          <w:spacing w:val="-2"/>
          <w:sz w:val="24"/>
        </w:rPr>
        <w:t>Procedure</w:t>
      </w:r>
    </w:p>
    <w:p w:rsidR="00840A04" w:rsidRDefault="00840A04">
      <w:pPr>
        <w:pStyle w:val="BodyText"/>
        <w:spacing w:before="82"/>
      </w:pPr>
    </w:p>
    <w:p w:rsidR="00840A04" w:rsidRDefault="00C60442">
      <w:pPr>
        <w:pStyle w:val="ListParagraph"/>
        <w:numPr>
          <w:ilvl w:val="0"/>
          <w:numId w:val="2"/>
        </w:numPr>
        <w:tabs>
          <w:tab w:val="left" w:pos="1620"/>
        </w:tabs>
        <w:ind w:left="1620" w:hanging="240"/>
        <w:rPr>
          <w:sz w:val="24"/>
        </w:rPr>
      </w:pPr>
      <w:r>
        <w:rPr>
          <w:sz w:val="24"/>
        </w:rPr>
        <w:t>Which</w:t>
      </w:r>
      <w:r w:rsidR="003D42E5">
        <w:rPr>
          <w:sz w:val="24"/>
        </w:rPr>
        <w:t xml:space="preserve"> </w:t>
      </w:r>
      <w:r>
        <w:rPr>
          <w:sz w:val="24"/>
        </w:rPr>
        <w:t>is</w:t>
      </w:r>
      <w:r w:rsidR="003D42E5">
        <w:rPr>
          <w:sz w:val="24"/>
        </w:rPr>
        <w:t xml:space="preserve"> </w:t>
      </w:r>
      <w:r>
        <w:rPr>
          <w:sz w:val="24"/>
        </w:rPr>
        <w:t>not included</w:t>
      </w:r>
      <w:r w:rsidR="003D42E5">
        <w:rPr>
          <w:sz w:val="24"/>
        </w:rPr>
        <w:t xml:space="preserve"> </w:t>
      </w:r>
      <w:r>
        <w:rPr>
          <w:sz w:val="24"/>
        </w:rPr>
        <w:t>in building</w:t>
      </w:r>
      <w:r w:rsidR="003D42E5">
        <w:rPr>
          <w:sz w:val="24"/>
        </w:rPr>
        <w:t xml:space="preserve"> </w:t>
      </w:r>
      <w:r>
        <w:rPr>
          <w:spacing w:val="-2"/>
          <w:sz w:val="24"/>
        </w:rPr>
        <w:t>codes?</w:t>
      </w:r>
    </w:p>
    <w:p w:rsidR="00840A04" w:rsidRDefault="00C60442">
      <w:pPr>
        <w:pStyle w:val="ListParagraph"/>
        <w:numPr>
          <w:ilvl w:val="1"/>
          <w:numId w:val="2"/>
        </w:numPr>
        <w:tabs>
          <w:tab w:val="left" w:pos="1625"/>
        </w:tabs>
        <w:spacing w:before="41"/>
        <w:ind w:hanging="245"/>
        <w:rPr>
          <w:sz w:val="24"/>
        </w:rPr>
      </w:pPr>
      <w:r>
        <w:rPr>
          <w:sz w:val="24"/>
        </w:rPr>
        <w:t>Mechanical</w:t>
      </w:r>
      <w:r w:rsidR="003D42E5">
        <w:rPr>
          <w:sz w:val="24"/>
        </w:rPr>
        <w:t xml:space="preserve"> </w:t>
      </w:r>
      <w:r>
        <w:rPr>
          <w:spacing w:val="-2"/>
          <w:sz w:val="24"/>
        </w:rPr>
        <w:t>integrity</w:t>
      </w:r>
    </w:p>
    <w:p w:rsidR="00840A04" w:rsidRDefault="00C60442">
      <w:pPr>
        <w:pStyle w:val="ListParagraph"/>
        <w:numPr>
          <w:ilvl w:val="1"/>
          <w:numId w:val="2"/>
        </w:numPr>
        <w:tabs>
          <w:tab w:val="left" w:pos="1639"/>
        </w:tabs>
        <w:spacing w:before="43"/>
        <w:ind w:left="1639" w:hanging="259"/>
        <w:rPr>
          <w:sz w:val="24"/>
        </w:rPr>
      </w:pPr>
      <w:r>
        <w:rPr>
          <w:spacing w:val="-2"/>
          <w:sz w:val="24"/>
        </w:rPr>
        <w:t>Safety</w:t>
      </w:r>
    </w:p>
    <w:p w:rsidR="00840A04" w:rsidRDefault="00C60442">
      <w:pPr>
        <w:pStyle w:val="ListParagraph"/>
        <w:numPr>
          <w:ilvl w:val="1"/>
          <w:numId w:val="2"/>
        </w:numPr>
        <w:tabs>
          <w:tab w:val="left" w:pos="1625"/>
        </w:tabs>
        <w:spacing w:before="41"/>
        <w:ind w:hanging="245"/>
        <w:rPr>
          <w:sz w:val="24"/>
        </w:rPr>
      </w:pPr>
      <w:r>
        <w:rPr>
          <w:sz w:val="24"/>
        </w:rPr>
        <w:t xml:space="preserve">Providing </w:t>
      </w:r>
      <w:r>
        <w:rPr>
          <w:spacing w:val="-2"/>
          <w:sz w:val="24"/>
        </w:rPr>
        <w:t>employment</w:t>
      </w:r>
    </w:p>
    <w:p w:rsidR="00840A04" w:rsidRDefault="00C60442">
      <w:pPr>
        <w:pStyle w:val="ListParagraph"/>
        <w:numPr>
          <w:ilvl w:val="1"/>
          <w:numId w:val="2"/>
        </w:numPr>
        <w:tabs>
          <w:tab w:val="left" w:pos="1639"/>
        </w:tabs>
        <w:spacing w:before="40"/>
        <w:ind w:left="1639" w:hanging="259"/>
        <w:rPr>
          <w:sz w:val="24"/>
        </w:rPr>
      </w:pPr>
      <w:r>
        <w:rPr>
          <w:sz w:val="24"/>
        </w:rPr>
        <w:t>Structural</w:t>
      </w:r>
      <w:r w:rsidR="003D42E5">
        <w:rPr>
          <w:sz w:val="24"/>
        </w:rPr>
        <w:t xml:space="preserve"> </w:t>
      </w:r>
      <w:r>
        <w:rPr>
          <w:spacing w:val="-2"/>
          <w:sz w:val="24"/>
        </w:rPr>
        <w:t>integrity</w:t>
      </w:r>
    </w:p>
    <w:p w:rsidR="00840A04" w:rsidRDefault="00840A04">
      <w:pPr>
        <w:pStyle w:val="BodyText"/>
        <w:spacing w:before="84"/>
      </w:pPr>
    </w:p>
    <w:p w:rsidR="00840A04" w:rsidRDefault="00C60442">
      <w:pPr>
        <w:pStyle w:val="ListParagraph"/>
        <w:numPr>
          <w:ilvl w:val="0"/>
          <w:numId w:val="2"/>
        </w:numPr>
        <w:tabs>
          <w:tab w:val="left" w:pos="1620"/>
        </w:tabs>
        <w:ind w:left="1620" w:hanging="240"/>
        <w:rPr>
          <w:sz w:val="24"/>
        </w:rPr>
      </w:pPr>
      <w:r>
        <w:rPr>
          <w:sz w:val="24"/>
        </w:rPr>
        <w:t>Which</w:t>
      </w:r>
      <w:r w:rsidR="003D42E5">
        <w:rPr>
          <w:sz w:val="24"/>
        </w:rPr>
        <w:t xml:space="preserve"> </w:t>
      </w:r>
      <w:r>
        <w:rPr>
          <w:sz w:val="24"/>
        </w:rPr>
        <w:t>is</w:t>
      </w:r>
      <w:r w:rsidR="003D42E5">
        <w:rPr>
          <w:sz w:val="24"/>
        </w:rPr>
        <w:t xml:space="preserve"> </w:t>
      </w:r>
      <w:r>
        <w:rPr>
          <w:sz w:val="24"/>
        </w:rPr>
        <w:t>not</w:t>
      </w:r>
      <w:r w:rsidR="003D42E5">
        <w:rPr>
          <w:sz w:val="24"/>
        </w:rPr>
        <w:t xml:space="preserve"> </w:t>
      </w:r>
      <w:proofErr w:type="gramStart"/>
      <w:r>
        <w:rPr>
          <w:sz w:val="24"/>
        </w:rPr>
        <w:t>a</w:t>
      </w:r>
      <w:proofErr w:type="gramEnd"/>
      <w:r w:rsidR="003D42E5">
        <w:rPr>
          <w:sz w:val="24"/>
        </w:rPr>
        <w:t xml:space="preserve"> </w:t>
      </w:r>
      <w:r>
        <w:rPr>
          <w:sz w:val="24"/>
        </w:rPr>
        <w:t>objectives</w:t>
      </w:r>
      <w:r w:rsidR="003D42E5">
        <w:rPr>
          <w:sz w:val="24"/>
        </w:rPr>
        <w:t xml:space="preserve"> </w:t>
      </w:r>
      <w:r>
        <w:rPr>
          <w:sz w:val="24"/>
        </w:rPr>
        <w:t>of</w:t>
      </w:r>
      <w:r w:rsidR="003D42E5">
        <w:rPr>
          <w:sz w:val="24"/>
        </w:rPr>
        <w:t xml:space="preserve"> </w:t>
      </w:r>
      <w:r>
        <w:rPr>
          <w:sz w:val="24"/>
        </w:rPr>
        <w:t>Building</w:t>
      </w:r>
      <w:r w:rsidR="003D42E5">
        <w:rPr>
          <w:sz w:val="24"/>
        </w:rPr>
        <w:t xml:space="preserve"> </w:t>
      </w:r>
      <w:r>
        <w:rPr>
          <w:sz w:val="24"/>
        </w:rPr>
        <w:t>Bye</w:t>
      </w:r>
      <w:r>
        <w:rPr>
          <w:spacing w:val="-2"/>
          <w:sz w:val="24"/>
        </w:rPr>
        <w:t>laws?</w:t>
      </w:r>
    </w:p>
    <w:p w:rsidR="00840A04" w:rsidRDefault="00840A04">
      <w:pPr>
        <w:rPr>
          <w:sz w:val="24"/>
        </w:rPr>
        <w:sectPr w:rsidR="00840A04">
          <w:pgSz w:w="12240" w:h="15840"/>
          <w:pgMar w:top="1380" w:right="60" w:bottom="280" w:left="60" w:header="720" w:footer="720" w:gutter="0"/>
          <w:cols w:space="720"/>
        </w:sectPr>
      </w:pPr>
    </w:p>
    <w:p w:rsidR="00840A04" w:rsidRDefault="00C60442">
      <w:pPr>
        <w:pStyle w:val="ListParagraph"/>
        <w:numPr>
          <w:ilvl w:val="1"/>
          <w:numId w:val="2"/>
        </w:numPr>
        <w:tabs>
          <w:tab w:val="left" w:pos="1674"/>
        </w:tabs>
        <w:spacing w:before="74" w:line="276" w:lineRule="auto"/>
        <w:ind w:left="1380" w:right="1379" w:firstLine="0"/>
        <w:rPr>
          <w:sz w:val="24"/>
        </w:rPr>
      </w:pPr>
      <w:r>
        <w:rPr>
          <w:sz w:val="24"/>
        </w:rPr>
        <w:lastRenderedPageBreak/>
        <w:t>Allows</w:t>
      </w:r>
      <w:r w:rsidR="003D42E5">
        <w:rPr>
          <w:sz w:val="24"/>
        </w:rPr>
        <w:t xml:space="preserve"> </w:t>
      </w:r>
      <w:r>
        <w:rPr>
          <w:sz w:val="24"/>
        </w:rPr>
        <w:t>disciplined</w:t>
      </w:r>
      <w:r w:rsidR="003D42E5">
        <w:rPr>
          <w:sz w:val="24"/>
        </w:rPr>
        <w:t xml:space="preserve"> </w:t>
      </w:r>
      <w:r>
        <w:rPr>
          <w:sz w:val="24"/>
        </w:rPr>
        <w:t>and</w:t>
      </w:r>
      <w:r w:rsidR="003D42E5">
        <w:rPr>
          <w:sz w:val="24"/>
        </w:rPr>
        <w:t xml:space="preserve"> </w:t>
      </w:r>
      <w:r>
        <w:rPr>
          <w:sz w:val="24"/>
        </w:rPr>
        <w:t>systematic</w:t>
      </w:r>
      <w:r w:rsidR="003D42E5">
        <w:rPr>
          <w:sz w:val="24"/>
        </w:rPr>
        <w:t xml:space="preserve"> </w:t>
      </w:r>
      <w:r>
        <w:rPr>
          <w:sz w:val="24"/>
        </w:rPr>
        <w:t>growth</w:t>
      </w:r>
      <w:r w:rsidR="003D42E5">
        <w:rPr>
          <w:sz w:val="24"/>
        </w:rPr>
        <w:t xml:space="preserve"> </w:t>
      </w:r>
      <w:r>
        <w:rPr>
          <w:sz w:val="24"/>
        </w:rPr>
        <w:t>of</w:t>
      </w:r>
      <w:r w:rsidR="003D42E5">
        <w:rPr>
          <w:sz w:val="24"/>
        </w:rPr>
        <w:t xml:space="preserve"> </w:t>
      </w:r>
      <w:r>
        <w:rPr>
          <w:sz w:val="24"/>
        </w:rPr>
        <w:t>buildings</w:t>
      </w:r>
      <w:r w:rsidR="003D42E5">
        <w:rPr>
          <w:sz w:val="24"/>
        </w:rPr>
        <w:t xml:space="preserve"> </w:t>
      </w:r>
      <w:r>
        <w:rPr>
          <w:sz w:val="24"/>
        </w:rPr>
        <w:t>and</w:t>
      </w:r>
      <w:r w:rsidR="003D42E5">
        <w:rPr>
          <w:sz w:val="24"/>
        </w:rPr>
        <w:t xml:space="preserve"> </w:t>
      </w:r>
      <w:r>
        <w:rPr>
          <w:sz w:val="24"/>
        </w:rPr>
        <w:t>towns</w:t>
      </w:r>
      <w:r w:rsidR="003D42E5">
        <w:rPr>
          <w:sz w:val="24"/>
        </w:rPr>
        <w:t xml:space="preserve"> </w:t>
      </w:r>
      <w:r>
        <w:rPr>
          <w:sz w:val="24"/>
        </w:rPr>
        <w:t>and</w:t>
      </w:r>
      <w:r w:rsidR="003D42E5">
        <w:rPr>
          <w:sz w:val="24"/>
        </w:rPr>
        <w:t xml:space="preserve"> </w:t>
      </w:r>
      <w:r>
        <w:rPr>
          <w:sz w:val="24"/>
        </w:rPr>
        <w:t>prevent</w:t>
      </w:r>
      <w:r w:rsidR="003D42E5">
        <w:rPr>
          <w:sz w:val="24"/>
        </w:rPr>
        <w:t xml:space="preserve"> </w:t>
      </w:r>
      <w:r>
        <w:rPr>
          <w:sz w:val="24"/>
        </w:rPr>
        <w:t xml:space="preserve">haphazard </w:t>
      </w:r>
      <w:r>
        <w:rPr>
          <w:spacing w:val="-2"/>
          <w:sz w:val="24"/>
        </w:rPr>
        <w:t>development</w:t>
      </w:r>
    </w:p>
    <w:p w:rsidR="00840A04" w:rsidRDefault="00C60442">
      <w:pPr>
        <w:pStyle w:val="ListParagraph"/>
        <w:numPr>
          <w:ilvl w:val="1"/>
          <w:numId w:val="2"/>
        </w:numPr>
        <w:tabs>
          <w:tab w:val="left" w:pos="1639"/>
        </w:tabs>
        <w:spacing w:line="275" w:lineRule="exact"/>
        <w:ind w:left="1639" w:hanging="259"/>
        <w:rPr>
          <w:sz w:val="24"/>
        </w:rPr>
      </w:pPr>
      <w:r>
        <w:rPr>
          <w:sz w:val="24"/>
        </w:rPr>
        <w:t>Protect</w:t>
      </w:r>
      <w:r w:rsidR="003D42E5">
        <w:rPr>
          <w:sz w:val="24"/>
        </w:rPr>
        <w:t xml:space="preserve"> </w:t>
      </w:r>
      <w:r>
        <w:rPr>
          <w:sz w:val="24"/>
        </w:rPr>
        <w:t>safety</w:t>
      </w:r>
      <w:r w:rsidR="003D42E5">
        <w:rPr>
          <w:sz w:val="24"/>
        </w:rPr>
        <w:t xml:space="preserve"> </w:t>
      </w:r>
      <w:r>
        <w:rPr>
          <w:sz w:val="24"/>
        </w:rPr>
        <w:t>of public</w:t>
      </w:r>
      <w:r w:rsidR="003D42E5">
        <w:rPr>
          <w:sz w:val="24"/>
        </w:rPr>
        <w:t xml:space="preserve"> </w:t>
      </w:r>
      <w:r>
        <w:rPr>
          <w:sz w:val="24"/>
        </w:rPr>
        <w:t>against</w:t>
      </w:r>
      <w:r w:rsidR="003D42E5">
        <w:rPr>
          <w:sz w:val="24"/>
        </w:rPr>
        <w:t xml:space="preserve"> </w:t>
      </w:r>
      <w:r>
        <w:rPr>
          <w:sz w:val="24"/>
        </w:rPr>
        <w:t>fire, noise,</w:t>
      </w:r>
      <w:r w:rsidR="003D42E5">
        <w:rPr>
          <w:sz w:val="24"/>
        </w:rPr>
        <w:t xml:space="preserve"> </w:t>
      </w:r>
      <w:r>
        <w:rPr>
          <w:sz w:val="24"/>
        </w:rPr>
        <w:t>health</w:t>
      </w:r>
      <w:r w:rsidR="003D42E5">
        <w:rPr>
          <w:sz w:val="24"/>
        </w:rPr>
        <w:t xml:space="preserve"> </w:t>
      </w:r>
      <w:r>
        <w:rPr>
          <w:sz w:val="24"/>
        </w:rPr>
        <w:t>hazards and</w:t>
      </w:r>
      <w:r w:rsidR="003D42E5">
        <w:rPr>
          <w:sz w:val="24"/>
        </w:rPr>
        <w:t xml:space="preserve"> </w:t>
      </w:r>
      <w:r>
        <w:rPr>
          <w:sz w:val="24"/>
        </w:rPr>
        <w:t xml:space="preserve">structural </w:t>
      </w:r>
      <w:r>
        <w:rPr>
          <w:spacing w:val="-2"/>
          <w:sz w:val="24"/>
        </w:rPr>
        <w:t>failures</w:t>
      </w:r>
    </w:p>
    <w:p w:rsidR="00840A04" w:rsidRDefault="00C60442">
      <w:pPr>
        <w:pStyle w:val="ListParagraph"/>
        <w:numPr>
          <w:ilvl w:val="1"/>
          <w:numId w:val="2"/>
        </w:numPr>
        <w:tabs>
          <w:tab w:val="left" w:pos="1625"/>
        </w:tabs>
        <w:spacing w:before="44"/>
        <w:ind w:hanging="245"/>
        <w:rPr>
          <w:sz w:val="24"/>
        </w:rPr>
      </w:pPr>
      <w:r>
        <w:rPr>
          <w:sz w:val="24"/>
        </w:rPr>
        <w:t>They</w:t>
      </w:r>
      <w:r w:rsidR="003D42E5">
        <w:rPr>
          <w:sz w:val="24"/>
        </w:rPr>
        <w:t xml:space="preserve"> </w:t>
      </w:r>
      <w:r>
        <w:rPr>
          <w:sz w:val="24"/>
        </w:rPr>
        <w:t>provide</w:t>
      </w:r>
      <w:r w:rsidR="003D42E5">
        <w:rPr>
          <w:sz w:val="24"/>
        </w:rPr>
        <w:t xml:space="preserve"> </w:t>
      </w:r>
      <w:r>
        <w:rPr>
          <w:sz w:val="24"/>
        </w:rPr>
        <w:t>health, safety</w:t>
      </w:r>
      <w:r w:rsidR="003D42E5">
        <w:rPr>
          <w:sz w:val="24"/>
        </w:rPr>
        <w:t xml:space="preserve"> </w:t>
      </w:r>
      <w:r>
        <w:rPr>
          <w:sz w:val="24"/>
        </w:rPr>
        <w:t>and</w:t>
      </w:r>
      <w:r w:rsidR="003D42E5">
        <w:rPr>
          <w:sz w:val="24"/>
        </w:rPr>
        <w:t xml:space="preserve"> </w:t>
      </w:r>
      <w:r>
        <w:rPr>
          <w:sz w:val="24"/>
        </w:rPr>
        <w:t>comfort to the</w:t>
      </w:r>
      <w:r w:rsidR="003D42E5">
        <w:rPr>
          <w:sz w:val="24"/>
        </w:rPr>
        <w:t xml:space="preserve"> </w:t>
      </w:r>
      <w:r>
        <w:rPr>
          <w:sz w:val="24"/>
        </w:rPr>
        <w:t>people who live</w:t>
      </w:r>
      <w:r w:rsidR="003D42E5">
        <w:rPr>
          <w:sz w:val="24"/>
        </w:rPr>
        <w:t xml:space="preserve"> </w:t>
      </w:r>
      <w:r>
        <w:rPr>
          <w:sz w:val="24"/>
        </w:rPr>
        <w:t xml:space="preserve">in </w:t>
      </w:r>
      <w:r>
        <w:rPr>
          <w:spacing w:val="-2"/>
          <w:sz w:val="24"/>
        </w:rPr>
        <w:t>buildings</w:t>
      </w:r>
    </w:p>
    <w:p w:rsidR="00840A04" w:rsidRDefault="00C60442">
      <w:pPr>
        <w:pStyle w:val="ListParagraph"/>
        <w:numPr>
          <w:ilvl w:val="1"/>
          <w:numId w:val="2"/>
        </w:numPr>
        <w:tabs>
          <w:tab w:val="left" w:pos="1639"/>
        </w:tabs>
        <w:spacing w:before="40"/>
        <w:ind w:left="1639" w:hanging="259"/>
        <w:rPr>
          <w:sz w:val="24"/>
        </w:rPr>
      </w:pPr>
      <w:r>
        <w:rPr>
          <w:sz w:val="24"/>
        </w:rPr>
        <w:t>Renovation</w:t>
      </w:r>
      <w:r w:rsidR="003D42E5">
        <w:rPr>
          <w:sz w:val="24"/>
        </w:rPr>
        <w:t xml:space="preserve"> </w:t>
      </w:r>
      <w:r>
        <w:rPr>
          <w:sz w:val="24"/>
        </w:rPr>
        <w:t>of</w:t>
      </w:r>
      <w:r w:rsidR="003D42E5">
        <w:rPr>
          <w:sz w:val="24"/>
        </w:rPr>
        <w:t xml:space="preserve"> </w:t>
      </w:r>
      <w:r>
        <w:rPr>
          <w:sz w:val="24"/>
        </w:rPr>
        <w:t>old buildings without any</w:t>
      </w:r>
      <w:r w:rsidR="003D42E5">
        <w:rPr>
          <w:sz w:val="24"/>
        </w:rPr>
        <w:t xml:space="preserve"> </w:t>
      </w:r>
      <w:r>
        <w:rPr>
          <w:sz w:val="24"/>
        </w:rPr>
        <w:t>charge</w:t>
      </w:r>
      <w:r w:rsidR="003D42E5">
        <w:rPr>
          <w:sz w:val="24"/>
        </w:rPr>
        <w:t xml:space="preserve"> </w:t>
      </w:r>
      <w:r>
        <w:rPr>
          <w:sz w:val="24"/>
        </w:rPr>
        <w:t>by</w:t>
      </w:r>
      <w:r w:rsidR="003D42E5">
        <w:rPr>
          <w:sz w:val="24"/>
        </w:rPr>
        <w:t xml:space="preserve"> </w:t>
      </w:r>
      <w:r>
        <w:rPr>
          <w:sz w:val="24"/>
        </w:rPr>
        <w:t>the</w:t>
      </w:r>
      <w:r w:rsidR="003D42E5">
        <w:rPr>
          <w:sz w:val="24"/>
        </w:rPr>
        <w:t xml:space="preserve"> </w:t>
      </w:r>
      <w:r>
        <w:rPr>
          <w:spacing w:val="-2"/>
          <w:sz w:val="24"/>
        </w:rPr>
        <w:t>government</w:t>
      </w:r>
    </w:p>
    <w:p w:rsidR="00840A04" w:rsidRDefault="00840A04">
      <w:pPr>
        <w:pStyle w:val="BodyText"/>
        <w:spacing w:before="82"/>
      </w:pPr>
    </w:p>
    <w:p w:rsidR="00840A04" w:rsidRDefault="00C60442">
      <w:pPr>
        <w:pStyle w:val="ListParagraph"/>
        <w:numPr>
          <w:ilvl w:val="0"/>
          <w:numId w:val="2"/>
        </w:numPr>
        <w:tabs>
          <w:tab w:val="left" w:pos="1620"/>
          <w:tab w:val="left" w:pos="8120"/>
        </w:tabs>
        <w:ind w:left="1620" w:hanging="240"/>
        <w:rPr>
          <w:sz w:val="24"/>
        </w:rPr>
      </w:pPr>
      <w:r>
        <w:rPr>
          <w:sz w:val="24"/>
        </w:rPr>
        <w:t>Combining</w:t>
      </w:r>
      <w:r w:rsidR="003D42E5">
        <w:rPr>
          <w:sz w:val="24"/>
        </w:rPr>
        <w:t xml:space="preserve"> </w:t>
      </w:r>
      <w:r>
        <w:rPr>
          <w:sz w:val="24"/>
        </w:rPr>
        <w:t>two or more plots as a single plot is</w:t>
      </w:r>
      <w:r w:rsidR="003D42E5">
        <w:rPr>
          <w:sz w:val="24"/>
        </w:rPr>
        <w:t xml:space="preserve"> </w:t>
      </w:r>
      <w:r>
        <w:rPr>
          <w:sz w:val="24"/>
        </w:rPr>
        <w:t xml:space="preserve">called </w:t>
      </w:r>
      <w:r>
        <w:rPr>
          <w:sz w:val="24"/>
          <w:u w:val="single"/>
        </w:rPr>
        <w:tab/>
      </w:r>
    </w:p>
    <w:p w:rsidR="00840A04" w:rsidRDefault="00C60442">
      <w:pPr>
        <w:pStyle w:val="ListParagraph"/>
        <w:numPr>
          <w:ilvl w:val="1"/>
          <w:numId w:val="2"/>
        </w:numPr>
        <w:tabs>
          <w:tab w:val="left" w:pos="1625"/>
        </w:tabs>
        <w:spacing w:before="43"/>
        <w:ind w:hanging="245"/>
        <w:rPr>
          <w:sz w:val="24"/>
        </w:rPr>
      </w:pPr>
      <w:r>
        <w:rPr>
          <w:spacing w:val="-2"/>
          <w:sz w:val="24"/>
        </w:rPr>
        <w:t>Amalgamation</w:t>
      </w:r>
    </w:p>
    <w:p w:rsidR="00840A04" w:rsidRDefault="00C60442">
      <w:pPr>
        <w:pStyle w:val="ListParagraph"/>
        <w:numPr>
          <w:ilvl w:val="1"/>
          <w:numId w:val="2"/>
        </w:numPr>
        <w:tabs>
          <w:tab w:val="left" w:pos="1639"/>
        </w:tabs>
        <w:spacing w:before="41"/>
        <w:ind w:left="1639" w:hanging="259"/>
        <w:rPr>
          <w:sz w:val="24"/>
        </w:rPr>
      </w:pPr>
      <w:r>
        <w:rPr>
          <w:spacing w:val="-2"/>
          <w:sz w:val="24"/>
        </w:rPr>
        <w:t>Frontage</w:t>
      </w:r>
    </w:p>
    <w:p w:rsidR="00840A04" w:rsidRDefault="00C60442">
      <w:pPr>
        <w:pStyle w:val="ListParagraph"/>
        <w:numPr>
          <w:ilvl w:val="1"/>
          <w:numId w:val="2"/>
        </w:numPr>
        <w:tabs>
          <w:tab w:val="left" w:pos="1625"/>
        </w:tabs>
        <w:spacing w:before="41"/>
        <w:ind w:hanging="245"/>
        <w:rPr>
          <w:sz w:val="24"/>
        </w:rPr>
      </w:pPr>
      <w:r>
        <w:rPr>
          <w:spacing w:val="-2"/>
          <w:sz w:val="24"/>
        </w:rPr>
        <w:t>Bifurcation</w:t>
      </w:r>
    </w:p>
    <w:p w:rsidR="00840A04" w:rsidRDefault="00C60442">
      <w:pPr>
        <w:pStyle w:val="ListParagraph"/>
        <w:numPr>
          <w:ilvl w:val="1"/>
          <w:numId w:val="2"/>
        </w:numPr>
        <w:tabs>
          <w:tab w:val="left" w:pos="1639"/>
        </w:tabs>
        <w:spacing w:before="41"/>
        <w:ind w:left="1639" w:hanging="259"/>
        <w:rPr>
          <w:sz w:val="24"/>
        </w:rPr>
      </w:pPr>
      <w:r>
        <w:rPr>
          <w:sz w:val="24"/>
        </w:rPr>
        <w:t>Building</w:t>
      </w:r>
      <w:r w:rsidR="003D42E5">
        <w:rPr>
          <w:sz w:val="24"/>
        </w:rPr>
        <w:t xml:space="preserve"> </w:t>
      </w:r>
      <w:r>
        <w:rPr>
          <w:spacing w:val="-2"/>
          <w:sz w:val="24"/>
        </w:rPr>
        <w:t>set</w:t>
      </w:r>
      <w:r w:rsidR="003D42E5">
        <w:rPr>
          <w:spacing w:val="-2"/>
          <w:sz w:val="24"/>
        </w:rPr>
        <w:t xml:space="preserve"> </w:t>
      </w:r>
      <w:r>
        <w:rPr>
          <w:spacing w:val="-2"/>
          <w:sz w:val="24"/>
        </w:rPr>
        <w:t>back</w:t>
      </w:r>
    </w:p>
    <w:p w:rsidR="00840A04" w:rsidRDefault="00840A04">
      <w:pPr>
        <w:pStyle w:val="BodyText"/>
        <w:spacing w:before="84"/>
      </w:pPr>
    </w:p>
    <w:p w:rsidR="00840A04" w:rsidRDefault="00C60442">
      <w:pPr>
        <w:pStyle w:val="ListParagraph"/>
        <w:numPr>
          <w:ilvl w:val="0"/>
          <w:numId w:val="2"/>
        </w:numPr>
        <w:tabs>
          <w:tab w:val="left" w:pos="1620"/>
        </w:tabs>
        <w:ind w:left="1620" w:hanging="240"/>
        <w:rPr>
          <w:sz w:val="24"/>
        </w:rPr>
      </w:pPr>
      <w:r>
        <w:rPr>
          <w:sz w:val="24"/>
        </w:rPr>
        <w:t>Which</w:t>
      </w:r>
      <w:r w:rsidR="003D42E5">
        <w:rPr>
          <w:sz w:val="24"/>
        </w:rPr>
        <w:t xml:space="preserve"> </w:t>
      </w:r>
      <w:r>
        <w:rPr>
          <w:sz w:val="24"/>
        </w:rPr>
        <w:t>is</w:t>
      </w:r>
      <w:r w:rsidR="003D42E5">
        <w:rPr>
          <w:sz w:val="24"/>
        </w:rPr>
        <w:t xml:space="preserve"> </w:t>
      </w:r>
      <w:r>
        <w:rPr>
          <w:sz w:val="24"/>
        </w:rPr>
        <w:t>not</w:t>
      </w:r>
      <w:r w:rsidR="003D42E5">
        <w:rPr>
          <w:sz w:val="24"/>
        </w:rPr>
        <w:t xml:space="preserve"> </w:t>
      </w:r>
      <w:r>
        <w:rPr>
          <w:sz w:val="24"/>
        </w:rPr>
        <w:t>a</w:t>
      </w:r>
      <w:r w:rsidR="003D42E5">
        <w:rPr>
          <w:sz w:val="24"/>
        </w:rPr>
        <w:t xml:space="preserve"> </w:t>
      </w:r>
      <w:r>
        <w:rPr>
          <w:sz w:val="24"/>
        </w:rPr>
        <w:t>Building</w:t>
      </w:r>
      <w:r w:rsidR="003D42E5">
        <w:rPr>
          <w:sz w:val="24"/>
        </w:rPr>
        <w:t xml:space="preserve"> </w:t>
      </w:r>
      <w:r>
        <w:rPr>
          <w:sz w:val="24"/>
        </w:rPr>
        <w:t>Bye-Laws</w:t>
      </w:r>
      <w:r>
        <w:rPr>
          <w:spacing w:val="-2"/>
          <w:sz w:val="24"/>
        </w:rPr>
        <w:t xml:space="preserve"> Characteristic?</w:t>
      </w:r>
    </w:p>
    <w:p w:rsidR="00840A04" w:rsidRDefault="00C60442">
      <w:pPr>
        <w:pStyle w:val="ListParagraph"/>
        <w:numPr>
          <w:ilvl w:val="1"/>
          <w:numId w:val="2"/>
        </w:numPr>
        <w:tabs>
          <w:tab w:val="left" w:pos="1625"/>
        </w:tabs>
        <w:spacing w:before="41"/>
        <w:ind w:hanging="245"/>
        <w:rPr>
          <w:sz w:val="24"/>
        </w:rPr>
      </w:pPr>
      <w:r>
        <w:rPr>
          <w:sz w:val="24"/>
        </w:rPr>
        <w:t>The</w:t>
      </w:r>
      <w:r w:rsidR="003D42E5">
        <w:rPr>
          <w:sz w:val="24"/>
        </w:rPr>
        <w:t xml:space="preserve"> </w:t>
      </w:r>
      <w:r>
        <w:rPr>
          <w:sz w:val="24"/>
        </w:rPr>
        <w:t>rules must</w:t>
      </w:r>
      <w:r w:rsidR="003D42E5">
        <w:rPr>
          <w:sz w:val="24"/>
        </w:rPr>
        <w:t xml:space="preserve"> </w:t>
      </w:r>
      <w:r>
        <w:rPr>
          <w:sz w:val="24"/>
        </w:rPr>
        <w:t>be specific,</w:t>
      </w:r>
      <w:r w:rsidR="003D42E5">
        <w:rPr>
          <w:sz w:val="24"/>
        </w:rPr>
        <w:t xml:space="preserve"> </w:t>
      </w:r>
      <w:r>
        <w:rPr>
          <w:sz w:val="24"/>
        </w:rPr>
        <w:t>clear</w:t>
      </w:r>
      <w:r w:rsidR="00B4160F">
        <w:rPr>
          <w:sz w:val="24"/>
        </w:rPr>
        <w:t xml:space="preserve"> </w:t>
      </w:r>
      <w:r>
        <w:rPr>
          <w:sz w:val="24"/>
        </w:rPr>
        <w:t>and the</w:t>
      </w:r>
      <w:r w:rsidR="00B4160F">
        <w:rPr>
          <w:sz w:val="24"/>
        </w:rPr>
        <w:t xml:space="preserve"> </w:t>
      </w:r>
      <w:r>
        <w:rPr>
          <w:sz w:val="24"/>
        </w:rPr>
        <w:t>language</w:t>
      </w:r>
      <w:r w:rsidR="00B4160F">
        <w:rPr>
          <w:sz w:val="24"/>
        </w:rPr>
        <w:t xml:space="preserve"> </w:t>
      </w:r>
      <w:r>
        <w:rPr>
          <w:sz w:val="24"/>
        </w:rPr>
        <w:t>of</w:t>
      </w:r>
      <w:r w:rsidR="00B4160F">
        <w:rPr>
          <w:sz w:val="24"/>
        </w:rPr>
        <w:t xml:space="preserve"> </w:t>
      </w:r>
      <w:r>
        <w:rPr>
          <w:sz w:val="24"/>
        </w:rPr>
        <w:t>rules should</w:t>
      </w:r>
      <w:r w:rsidR="00B4160F">
        <w:rPr>
          <w:sz w:val="24"/>
        </w:rPr>
        <w:t xml:space="preserve"> </w:t>
      </w:r>
      <w:r>
        <w:rPr>
          <w:sz w:val="24"/>
        </w:rPr>
        <w:t>be</w:t>
      </w:r>
      <w:r w:rsidR="00B4160F">
        <w:rPr>
          <w:sz w:val="24"/>
        </w:rPr>
        <w:t xml:space="preserve"> </w:t>
      </w:r>
      <w:r>
        <w:rPr>
          <w:sz w:val="24"/>
        </w:rPr>
        <w:t>grammatically</w:t>
      </w:r>
      <w:r w:rsidR="00B4160F">
        <w:rPr>
          <w:sz w:val="24"/>
        </w:rPr>
        <w:t xml:space="preserve"> </w:t>
      </w:r>
      <w:r>
        <w:rPr>
          <w:spacing w:val="-2"/>
          <w:sz w:val="24"/>
        </w:rPr>
        <w:t>correct</w:t>
      </w:r>
    </w:p>
    <w:p w:rsidR="00840A04" w:rsidRDefault="00C60442">
      <w:pPr>
        <w:pStyle w:val="ListParagraph"/>
        <w:numPr>
          <w:ilvl w:val="1"/>
          <w:numId w:val="2"/>
        </w:numPr>
        <w:tabs>
          <w:tab w:val="left" w:pos="1652"/>
        </w:tabs>
        <w:spacing w:before="41" w:line="278" w:lineRule="auto"/>
        <w:ind w:left="1380" w:right="1386" w:firstLine="0"/>
        <w:rPr>
          <w:sz w:val="24"/>
        </w:rPr>
      </w:pPr>
      <w:r>
        <w:rPr>
          <w:sz w:val="24"/>
        </w:rPr>
        <w:t>Terms used should be defined clearly so that there must be one and only one meaning of the</w:t>
      </w:r>
      <w:r w:rsidR="00B4160F">
        <w:rPr>
          <w:sz w:val="24"/>
        </w:rPr>
        <w:t xml:space="preserve"> </w:t>
      </w:r>
      <w:r>
        <w:rPr>
          <w:spacing w:val="-4"/>
          <w:sz w:val="24"/>
        </w:rPr>
        <w:t>term</w:t>
      </w:r>
    </w:p>
    <w:p w:rsidR="00840A04" w:rsidRDefault="00C60442">
      <w:pPr>
        <w:pStyle w:val="ListParagraph"/>
        <w:numPr>
          <w:ilvl w:val="1"/>
          <w:numId w:val="2"/>
        </w:numPr>
        <w:tabs>
          <w:tab w:val="left" w:pos="1636"/>
        </w:tabs>
        <w:spacing w:line="276" w:lineRule="auto"/>
        <w:ind w:left="1380" w:right="1378" w:firstLine="0"/>
        <w:rPr>
          <w:sz w:val="24"/>
        </w:rPr>
      </w:pPr>
      <w:r>
        <w:rPr>
          <w:sz w:val="24"/>
        </w:rPr>
        <w:t>Due to some special conditions and requirements, some bye-laws differ from the bye-laws of other places</w:t>
      </w:r>
    </w:p>
    <w:p w:rsidR="00840A04" w:rsidRDefault="00C60442">
      <w:pPr>
        <w:pStyle w:val="ListParagraph"/>
        <w:numPr>
          <w:ilvl w:val="1"/>
          <w:numId w:val="2"/>
        </w:numPr>
        <w:tabs>
          <w:tab w:val="left" w:pos="1639"/>
        </w:tabs>
        <w:spacing w:line="275" w:lineRule="exact"/>
        <w:ind w:left="1639" w:hanging="259"/>
        <w:rPr>
          <w:sz w:val="24"/>
        </w:rPr>
      </w:pPr>
      <w:r>
        <w:rPr>
          <w:sz w:val="24"/>
        </w:rPr>
        <w:t>No</w:t>
      </w:r>
      <w:r w:rsidR="00B4160F">
        <w:rPr>
          <w:sz w:val="24"/>
        </w:rPr>
        <w:t xml:space="preserve"> </w:t>
      </w:r>
      <w:r>
        <w:rPr>
          <w:sz w:val="24"/>
        </w:rPr>
        <w:t>modification</w:t>
      </w:r>
      <w:r w:rsidR="00B4160F">
        <w:rPr>
          <w:sz w:val="24"/>
        </w:rPr>
        <w:t xml:space="preserve"> </w:t>
      </w:r>
      <w:r>
        <w:rPr>
          <w:sz w:val="24"/>
        </w:rPr>
        <w:t>is</w:t>
      </w:r>
      <w:r w:rsidR="00B4160F">
        <w:rPr>
          <w:sz w:val="24"/>
        </w:rPr>
        <w:t xml:space="preserve"> </w:t>
      </w:r>
      <w:r>
        <w:rPr>
          <w:sz w:val="24"/>
        </w:rPr>
        <w:t>allowed</w:t>
      </w:r>
      <w:r w:rsidR="00692A70">
        <w:rPr>
          <w:sz w:val="24"/>
        </w:rPr>
        <w:t xml:space="preserve"> </w:t>
      </w:r>
      <w:r>
        <w:rPr>
          <w:sz w:val="24"/>
        </w:rPr>
        <w:t>if</w:t>
      </w:r>
      <w:r w:rsidR="00692A70">
        <w:rPr>
          <w:sz w:val="24"/>
        </w:rPr>
        <w:t xml:space="preserve"> </w:t>
      </w:r>
      <w:r>
        <w:rPr>
          <w:spacing w:val="-2"/>
          <w:sz w:val="24"/>
        </w:rPr>
        <w:t>required</w:t>
      </w:r>
    </w:p>
    <w:p w:rsidR="00840A04" w:rsidRDefault="00840A04">
      <w:pPr>
        <w:pStyle w:val="BodyText"/>
        <w:spacing w:before="80"/>
      </w:pPr>
    </w:p>
    <w:p w:rsidR="00840A04" w:rsidRDefault="00C60442">
      <w:pPr>
        <w:pStyle w:val="ListParagraph"/>
        <w:numPr>
          <w:ilvl w:val="0"/>
          <w:numId w:val="2"/>
        </w:numPr>
        <w:tabs>
          <w:tab w:val="left" w:pos="1740"/>
        </w:tabs>
        <w:ind w:left="1740" w:hanging="360"/>
        <w:rPr>
          <w:sz w:val="24"/>
        </w:rPr>
      </w:pPr>
      <w:r>
        <w:rPr>
          <w:sz w:val="24"/>
        </w:rPr>
        <w:t>Which</w:t>
      </w:r>
      <w:r w:rsidR="00692A70">
        <w:rPr>
          <w:sz w:val="24"/>
        </w:rPr>
        <w:t xml:space="preserve"> </w:t>
      </w:r>
      <w:r>
        <w:rPr>
          <w:sz w:val="24"/>
        </w:rPr>
        <w:t>of</w:t>
      </w:r>
      <w:r w:rsidR="00692A70">
        <w:rPr>
          <w:sz w:val="24"/>
        </w:rPr>
        <w:t xml:space="preserve"> </w:t>
      </w:r>
      <w:r>
        <w:rPr>
          <w:sz w:val="24"/>
        </w:rPr>
        <w:t>the following</w:t>
      </w:r>
      <w:r w:rsidR="00692A70">
        <w:rPr>
          <w:sz w:val="24"/>
        </w:rPr>
        <w:t xml:space="preserve"> </w:t>
      </w:r>
      <w:r>
        <w:rPr>
          <w:sz w:val="24"/>
        </w:rPr>
        <w:t>is</w:t>
      </w:r>
      <w:r w:rsidR="00692A70">
        <w:rPr>
          <w:sz w:val="24"/>
        </w:rPr>
        <w:t xml:space="preserve"> </w:t>
      </w:r>
      <w:r>
        <w:rPr>
          <w:sz w:val="24"/>
        </w:rPr>
        <w:t xml:space="preserve">not a </w:t>
      </w:r>
      <w:r>
        <w:rPr>
          <w:spacing w:val="-2"/>
          <w:sz w:val="24"/>
        </w:rPr>
        <w:t>zone?</w:t>
      </w:r>
    </w:p>
    <w:p w:rsidR="00840A04" w:rsidRDefault="00C60442">
      <w:pPr>
        <w:pStyle w:val="ListParagraph"/>
        <w:numPr>
          <w:ilvl w:val="1"/>
          <w:numId w:val="2"/>
        </w:numPr>
        <w:tabs>
          <w:tab w:val="left" w:pos="1625"/>
        </w:tabs>
        <w:spacing w:before="41"/>
        <w:ind w:hanging="245"/>
        <w:rPr>
          <w:sz w:val="24"/>
        </w:rPr>
      </w:pPr>
      <w:r>
        <w:rPr>
          <w:spacing w:val="-2"/>
          <w:sz w:val="24"/>
        </w:rPr>
        <w:t>Residential</w:t>
      </w:r>
    </w:p>
    <w:p w:rsidR="00840A04" w:rsidRDefault="00C60442">
      <w:pPr>
        <w:pStyle w:val="ListParagraph"/>
        <w:numPr>
          <w:ilvl w:val="1"/>
          <w:numId w:val="2"/>
        </w:numPr>
        <w:tabs>
          <w:tab w:val="left" w:pos="1639"/>
        </w:tabs>
        <w:spacing w:before="41"/>
        <w:ind w:left="1639" w:hanging="259"/>
        <w:rPr>
          <w:sz w:val="24"/>
        </w:rPr>
      </w:pPr>
      <w:r>
        <w:rPr>
          <w:spacing w:val="-2"/>
          <w:sz w:val="24"/>
        </w:rPr>
        <w:t>Commercial</w:t>
      </w:r>
    </w:p>
    <w:p w:rsidR="00840A04" w:rsidRDefault="00C60442">
      <w:pPr>
        <w:pStyle w:val="ListParagraph"/>
        <w:numPr>
          <w:ilvl w:val="1"/>
          <w:numId w:val="2"/>
        </w:numPr>
        <w:tabs>
          <w:tab w:val="left" w:pos="1626"/>
        </w:tabs>
        <w:spacing w:before="41"/>
        <w:ind w:left="1626"/>
        <w:rPr>
          <w:sz w:val="24"/>
        </w:rPr>
      </w:pPr>
      <w:r>
        <w:rPr>
          <w:spacing w:val="-2"/>
          <w:sz w:val="24"/>
        </w:rPr>
        <w:t>Industrial</w:t>
      </w:r>
    </w:p>
    <w:p w:rsidR="00840A04" w:rsidRDefault="00C60442">
      <w:pPr>
        <w:pStyle w:val="ListParagraph"/>
        <w:numPr>
          <w:ilvl w:val="1"/>
          <w:numId w:val="2"/>
        </w:numPr>
        <w:tabs>
          <w:tab w:val="left" w:pos="1639"/>
        </w:tabs>
        <w:spacing w:before="43"/>
        <w:ind w:left="1639" w:hanging="259"/>
        <w:rPr>
          <w:sz w:val="24"/>
        </w:rPr>
      </w:pPr>
      <w:r>
        <w:rPr>
          <w:spacing w:val="-2"/>
          <w:sz w:val="24"/>
        </w:rPr>
        <w:t>Electrical</w:t>
      </w:r>
    </w:p>
    <w:p w:rsidR="00840A04" w:rsidRDefault="00840A04">
      <w:pPr>
        <w:pStyle w:val="BodyText"/>
        <w:spacing w:before="81"/>
      </w:pPr>
    </w:p>
    <w:p w:rsidR="00840A04" w:rsidRDefault="00C60442">
      <w:pPr>
        <w:pStyle w:val="ListParagraph"/>
        <w:numPr>
          <w:ilvl w:val="0"/>
          <w:numId w:val="2"/>
        </w:numPr>
        <w:tabs>
          <w:tab w:val="left" w:pos="1800"/>
        </w:tabs>
        <w:spacing w:before="1"/>
        <w:ind w:left="1800" w:hanging="420"/>
        <w:rPr>
          <w:sz w:val="24"/>
        </w:rPr>
      </w:pPr>
      <w:r>
        <w:rPr>
          <w:sz w:val="24"/>
        </w:rPr>
        <w:t>Which</w:t>
      </w:r>
      <w:r w:rsidR="00692A70">
        <w:rPr>
          <w:sz w:val="24"/>
        </w:rPr>
        <w:t xml:space="preserve"> </w:t>
      </w:r>
      <w:r>
        <w:rPr>
          <w:sz w:val="24"/>
        </w:rPr>
        <w:t>is</w:t>
      </w:r>
      <w:r w:rsidR="00692A70">
        <w:rPr>
          <w:sz w:val="24"/>
        </w:rPr>
        <w:t xml:space="preserve"> </w:t>
      </w:r>
      <w:r>
        <w:rPr>
          <w:sz w:val="24"/>
        </w:rPr>
        <w:t>not a</w:t>
      </w:r>
      <w:r w:rsidR="00692A70">
        <w:rPr>
          <w:sz w:val="24"/>
        </w:rPr>
        <w:t xml:space="preserve"> </w:t>
      </w:r>
      <w:r>
        <w:rPr>
          <w:sz w:val="24"/>
        </w:rPr>
        <w:t xml:space="preserve">type of </w:t>
      </w:r>
      <w:r>
        <w:rPr>
          <w:spacing w:val="-2"/>
          <w:sz w:val="24"/>
        </w:rPr>
        <w:t>building?</w:t>
      </w:r>
    </w:p>
    <w:p w:rsidR="00840A04" w:rsidRDefault="00C60442">
      <w:pPr>
        <w:pStyle w:val="ListParagraph"/>
        <w:numPr>
          <w:ilvl w:val="1"/>
          <w:numId w:val="2"/>
        </w:numPr>
        <w:tabs>
          <w:tab w:val="left" w:pos="1625"/>
        </w:tabs>
        <w:spacing w:before="40"/>
        <w:ind w:hanging="245"/>
        <w:rPr>
          <w:sz w:val="24"/>
        </w:rPr>
      </w:pPr>
      <w:r>
        <w:rPr>
          <w:sz w:val="24"/>
        </w:rPr>
        <w:t>Educational</w:t>
      </w:r>
      <w:r>
        <w:rPr>
          <w:spacing w:val="-2"/>
          <w:sz w:val="24"/>
        </w:rPr>
        <w:t xml:space="preserve"> Building</w:t>
      </w:r>
    </w:p>
    <w:p w:rsidR="00840A04" w:rsidRDefault="00C60442">
      <w:pPr>
        <w:pStyle w:val="ListParagraph"/>
        <w:numPr>
          <w:ilvl w:val="1"/>
          <w:numId w:val="2"/>
        </w:numPr>
        <w:tabs>
          <w:tab w:val="left" w:pos="1639"/>
        </w:tabs>
        <w:spacing w:before="44"/>
        <w:ind w:left="1639" w:hanging="259"/>
        <w:rPr>
          <w:sz w:val="24"/>
        </w:rPr>
      </w:pPr>
      <w:r>
        <w:rPr>
          <w:sz w:val="24"/>
        </w:rPr>
        <w:t>Mercantile</w:t>
      </w:r>
      <w:r w:rsidR="00692A70">
        <w:rPr>
          <w:sz w:val="24"/>
        </w:rPr>
        <w:t xml:space="preserve"> </w:t>
      </w:r>
      <w:r>
        <w:rPr>
          <w:spacing w:val="-2"/>
          <w:sz w:val="24"/>
        </w:rPr>
        <w:t>Building</w:t>
      </w:r>
    </w:p>
    <w:p w:rsidR="00840A04" w:rsidRDefault="00C60442">
      <w:pPr>
        <w:pStyle w:val="ListParagraph"/>
        <w:numPr>
          <w:ilvl w:val="1"/>
          <w:numId w:val="2"/>
        </w:numPr>
        <w:tabs>
          <w:tab w:val="left" w:pos="1626"/>
        </w:tabs>
        <w:spacing w:before="41"/>
        <w:ind w:left="1626"/>
        <w:rPr>
          <w:sz w:val="24"/>
        </w:rPr>
      </w:pPr>
      <w:r>
        <w:rPr>
          <w:sz w:val="24"/>
        </w:rPr>
        <w:t>Institutional</w:t>
      </w:r>
      <w:r w:rsidR="00692A70">
        <w:rPr>
          <w:sz w:val="24"/>
        </w:rPr>
        <w:t xml:space="preserve"> </w:t>
      </w:r>
      <w:r>
        <w:rPr>
          <w:spacing w:val="-2"/>
          <w:sz w:val="24"/>
        </w:rPr>
        <w:t>Building</w:t>
      </w:r>
    </w:p>
    <w:p w:rsidR="00840A04" w:rsidRDefault="00C60442">
      <w:pPr>
        <w:pStyle w:val="ListParagraph"/>
        <w:numPr>
          <w:ilvl w:val="1"/>
          <w:numId w:val="2"/>
        </w:numPr>
        <w:tabs>
          <w:tab w:val="left" w:pos="1639"/>
        </w:tabs>
        <w:spacing w:before="40"/>
        <w:ind w:left="1639" w:hanging="259"/>
        <w:rPr>
          <w:sz w:val="24"/>
        </w:rPr>
      </w:pPr>
      <w:r>
        <w:rPr>
          <w:sz w:val="24"/>
        </w:rPr>
        <w:t>Domestic</w:t>
      </w:r>
      <w:r w:rsidR="00692A70">
        <w:rPr>
          <w:sz w:val="24"/>
        </w:rPr>
        <w:t xml:space="preserve"> </w:t>
      </w:r>
      <w:r>
        <w:rPr>
          <w:spacing w:val="-2"/>
          <w:sz w:val="24"/>
        </w:rPr>
        <w:t>building</w:t>
      </w:r>
    </w:p>
    <w:p w:rsidR="00840A04" w:rsidRDefault="00840A04">
      <w:pPr>
        <w:pStyle w:val="BodyText"/>
        <w:spacing w:before="85"/>
      </w:pPr>
    </w:p>
    <w:p w:rsidR="00840A04" w:rsidRDefault="00C60442">
      <w:pPr>
        <w:pStyle w:val="ListParagraph"/>
        <w:numPr>
          <w:ilvl w:val="0"/>
          <w:numId w:val="2"/>
        </w:numPr>
        <w:tabs>
          <w:tab w:val="left" w:pos="1773"/>
        </w:tabs>
        <w:spacing w:line="276" w:lineRule="auto"/>
        <w:ind w:left="1380" w:right="1377" w:firstLine="0"/>
        <w:rPr>
          <w:sz w:val="24"/>
        </w:rPr>
      </w:pPr>
      <w:r>
        <w:rPr>
          <w:sz w:val="24"/>
        </w:rPr>
        <w:t>Line</w:t>
      </w:r>
      <w:r w:rsidR="00692A70">
        <w:rPr>
          <w:sz w:val="24"/>
        </w:rPr>
        <w:t xml:space="preserve"> </w:t>
      </w:r>
      <w:r>
        <w:rPr>
          <w:sz w:val="24"/>
        </w:rPr>
        <w:t>up</w:t>
      </w:r>
      <w:r w:rsidR="00692A70">
        <w:rPr>
          <w:sz w:val="24"/>
        </w:rPr>
        <w:t xml:space="preserve"> </w:t>
      </w:r>
      <w:r>
        <w:rPr>
          <w:sz w:val="24"/>
        </w:rPr>
        <w:t>to</w:t>
      </w:r>
      <w:r w:rsidR="00692A70">
        <w:rPr>
          <w:sz w:val="24"/>
        </w:rPr>
        <w:t xml:space="preserve"> </w:t>
      </w:r>
      <w:r>
        <w:rPr>
          <w:sz w:val="24"/>
        </w:rPr>
        <w:t>which</w:t>
      </w:r>
      <w:r w:rsidR="00692A70">
        <w:rPr>
          <w:sz w:val="24"/>
        </w:rPr>
        <w:t xml:space="preserve"> </w:t>
      </w:r>
      <w:r>
        <w:rPr>
          <w:sz w:val="24"/>
        </w:rPr>
        <w:t>the</w:t>
      </w:r>
      <w:r w:rsidR="00692A70">
        <w:rPr>
          <w:sz w:val="24"/>
        </w:rPr>
        <w:t xml:space="preserve"> </w:t>
      </w:r>
      <w:r>
        <w:rPr>
          <w:sz w:val="24"/>
        </w:rPr>
        <w:t>plinth</w:t>
      </w:r>
      <w:r w:rsidR="00692A70">
        <w:rPr>
          <w:sz w:val="24"/>
        </w:rPr>
        <w:t xml:space="preserve"> </w:t>
      </w:r>
      <w:r>
        <w:rPr>
          <w:sz w:val="24"/>
        </w:rPr>
        <w:t>of</w:t>
      </w:r>
      <w:r w:rsidR="00692A70">
        <w:rPr>
          <w:sz w:val="24"/>
        </w:rPr>
        <w:t xml:space="preserve"> </w:t>
      </w:r>
      <w:r>
        <w:rPr>
          <w:sz w:val="24"/>
        </w:rPr>
        <w:t>a</w:t>
      </w:r>
      <w:r w:rsidR="00692A70">
        <w:rPr>
          <w:sz w:val="24"/>
        </w:rPr>
        <w:t xml:space="preserve"> </w:t>
      </w:r>
      <w:r>
        <w:rPr>
          <w:sz w:val="24"/>
        </w:rPr>
        <w:t>building</w:t>
      </w:r>
      <w:r w:rsidR="00692A70">
        <w:rPr>
          <w:sz w:val="24"/>
        </w:rPr>
        <w:t xml:space="preserve"> </w:t>
      </w:r>
      <w:r>
        <w:rPr>
          <w:sz w:val="24"/>
        </w:rPr>
        <w:t>adjoining</w:t>
      </w:r>
      <w:r w:rsidR="00692A70">
        <w:rPr>
          <w:sz w:val="24"/>
        </w:rPr>
        <w:t xml:space="preserve"> </w:t>
      </w:r>
      <w:r>
        <w:rPr>
          <w:sz w:val="24"/>
        </w:rPr>
        <w:t>a</w:t>
      </w:r>
      <w:r w:rsidR="00692A70">
        <w:rPr>
          <w:sz w:val="24"/>
        </w:rPr>
        <w:t xml:space="preserve"> </w:t>
      </w:r>
      <w:r>
        <w:rPr>
          <w:sz w:val="24"/>
        </w:rPr>
        <w:t>street</w:t>
      </w:r>
      <w:r w:rsidR="00692A70">
        <w:rPr>
          <w:sz w:val="24"/>
        </w:rPr>
        <w:t xml:space="preserve"> </w:t>
      </w:r>
      <w:r>
        <w:rPr>
          <w:sz w:val="24"/>
        </w:rPr>
        <w:t>may</w:t>
      </w:r>
      <w:r w:rsidR="00692A70">
        <w:rPr>
          <w:sz w:val="24"/>
        </w:rPr>
        <w:t xml:space="preserve"> </w:t>
      </w:r>
      <w:r>
        <w:rPr>
          <w:sz w:val="24"/>
        </w:rPr>
        <w:t>be</w:t>
      </w:r>
      <w:r w:rsidR="00692A70">
        <w:rPr>
          <w:sz w:val="24"/>
        </w:rPr>
        <w:t xml:space="preserve"> </w:t>
      </w:r>
      <w:r>
        <w:rPr>
          <w:sz w:val="24"/>
        </w:rPr>
        <w:t>law-fully</w:t>
      </w:r>
      <w:r w:rsidR="00692A70">
        <w:rPr>
          <w:sz w:val="24"/>
        </w:rPr>
        <w:t xml:space="preserve"> </w:t>
      </w:r>
      <w:r>
        <w:rPr>
          <w:sz w:val="24"/>
        </w:rPr>
        <w:t>extended</w:t>
      </w:r>
      <w:r w:rsidR="00692A70">
        <w:rPr>
          <w:sz w:val="24"/>
        </w:rPr>
        <w:t xml:space="preserve"> </w:t>
      </w:r>
      <w:r>
        <w:rPr>
          <w:sz w:val="24"/>
        </w:rPr>
        <w:t xml:space="preserve">is </w:t>
      </w:r>
      <w:r>
        <w:rPr>
          <w:spacing w:val="-2"/>
          <w:sz w:val="24"/>
        </w:rPr>
        <w:t>called?</w:t>
      </w:r>
    </w:p>
    <w:p w:rsidR="00840A04" w:rsidRDefault="00C60442">
      <w:pPr>
        <w:pStyle w:val="ListParagraph"/>
        <w:numPr>
          <w:ilvl w:val="1"/>
          <w:numId w:val="2"/>
        </w:numPr>
        <w:tabs>
          <w:tab w:val="left" w:pos="1625"/>
        </w:tabs>
        <w:spacing w:line="275" w:lineRule="exact"/>
        <w:ind w:hanging="245"/>
        <w:rPr>
          <w:sz w:val="24"/>
        </w:rPr>
      </w:pPr>
      <w:r>
        <w:rPr>
          <w:sz w:val="24"/>
        </w:rPr>
        <w:t>Building</w:t>
      </w:r>
      <w:r>
        <w:rPr>
          <w:spacing w:val="-4"/>
          <w:sz w:val="24"/>
        </w:rPr>
        <w:t xml:space="preserve"> line</w:t>
      </w:r>
    </w:p>
    <w:p w:rsidR="00840A04" w:rsidRDefault="00C60442">
      <w:pPr>
        <w:pStyle w:val="ListParagraph"/>
        <w:numPr>
          <w:ilvl w:val="1"/>
          <w:numId w:val="2"/>
        </w:numPr>
        <w:tabs>
          <w:tab w:val="left" w:pos="1639"/>
        </w:tabs>
        <w:spacing w:before="41"/>
        <w:ind w:left="1639" w:hanging="259"/>
        <w:rPr>
          <w:sz w:val="24"/>
        </w:rPr>
      </w:pPr>
      <w:r>
        <w:rPr>
          <w:sz w:val="24"/>
        </w:rPr>
        <w:t>Building</w:t>
      </w:r>
      <w:r w:rsidR="00692A70">
        <w:rPr>
          <w:sz w:val="24"/>
        </w:rPr>
        <w:t xml:space="preserve"> </w:t>
      </w:r>
      <w:r>
        <w:rPr>
          <w:spacing w:val="-2"/>
          <w:sz w:val="24"/>
        </w:rPr>
        <w:t>boundary</w:t>
      </w:r>
    </w:p>
    <w:p w:rsidR="00840A04" w:rsidRDefault="00C60442">
      <w:pPr>
        <w:pStyle w:val="ListParagraph"/>
        <w:numPr>
          <w:ilvl w:val="1"/>
          <w:numId w:val="2"/>
        </w:numPr>
        <w:tabs>
          <w:tab w:val="left" w:pos="1625"/>
        </w:tabs>
        <w:spacing w:before="43"/>
        <w:ind w:hanging="245"/>
        <w:rPr>
          <w:sz w:val="24"/>
        </w:rPr>
      </w:pPr>
      <w:r>
        <w:rPr>
          <w:sz w:val="24"/>
        </w:rPr>
        <w:t>Building</w:t>
      </w:r>
      <w:r w:rsidR="00692A70">
        <w:rPr>
          <w:sz w:val="24"/>
        </w:rPr>
        <w:t xml:space="preserve"> </w:t>
      </w:r>
      <w:r>
        <w:rPr>
          <w:spacing w:val="-2"/>
          <w:sz w:val="24"/>
        </w:rPr>
        <w:t>extend</w:t>
      </w:r>
    </w:p>
    <w:p w:rsidR="00840A04" w:rsidRDefault="00C60442">
      <w:pPr>
        <w:pStyle w:val="ListParagraph"/>
        <w:numPr>
          <w:ilvl w:val="1"/>
          <w:numId w:val="2"/>
        </w:numPr>
        <w:tabs>
          <w:tab w:val="left" w:pos="1639"/>
        </w:tabs>
        <w:spacing w:before="41"/>
        <w:ind w:left="1639" w:hanging="259"/>
        <w:rPr>
          <w:sz w:val="24"/>
        </w:rPr>
      </w:pPr>
      <w:r>
        <w:rPr>
          <w:sz w:val="24"/>
        </w:rPr>
        <w:t>Building</w:t>
      </w:r>
      <w:r w:rsidR="00692A70">
        <w:rPr>
          <w:sz w:val="24"/>
        </w:rPr>
        <w:t xml:space="preserve"> </w:t>
      </w:r>
      <w:r>
        <w:rPr>
          <w:spacing w:val="-4"/>
          <w:sz w:val="24"/>
        </w:rPr>
        <w:t>plan</w:t>
      </w:r>
    </w:p>
    <w:p w:rsidR="00840A04" w:rsidRDefault="00840A04">
      <w:pPr>
        <w:pStyle w:val="BodyText"/>
        <w:spacing w:before="81"/>
      </w:pPr>
    </w:p>
    <w:p w:rsidR="00840A04" w:rsidRDefault="00C60442">
      <w:pPr>
        <w:pStyle w:val="ListParagraph"/>
        <w:numPr>
          <w:ilvl w:val="0"/>
          <w:numId w:val="2"/>
        </w:numPr>
        <w:tabs>
          <w:tab w:val="left" w:pos="1800"/>
        </w:tabs>
        <w:ind w:left="1800" w:hanging="420"/>
        <w:rPr>
          <w:sz w:val="24"/>
        </w:rPr>
      </w:pPr>
      <w:r>
        <w:rPr>
          <w:sz w:val="24"/>
        </w:rPr>
        <w:t>Door</w:t>
      </w:r>
      <w:r w:rsidR="00692A70">
        <w:rPr>
          <w:sz w:val="24"/>
        </w:rPr>
        <w:t xml:space="preserve"> </w:t>
      </w:r>
      <w:r>
        <w:rPr>
          <w:sz w:val="24"/>
        </w:rPr>
        <w:t>opening</w:t>
      </w:r>
      <w:r w:rsidR="00692A70">
        <w:rPr>
          <w:sz w:val="24"/>
        </w:rPr>
        <w:t xml:space="preserve"> </w:t>
      </w:r>
      <w:r>
        <w:rPr>
          <w:sz w:val="24"/>
        </w:rPr>
        <w:t>is</w:t>
      </w:r>
      <w:r w:rsidR="00692A70">
        <w:rPr>
          <w:sz w:val="24"/>
        </w:rPr>
        <w:t xml:space="preserve"> </w:t>
      </w:r>
      <w:r>
        <w:rPr>
          <w:sz w:val="24"/>
        </w:rPr>
        <w:t>not counted in</w:t>
      </w:r>
      <w:r w:rsidR="00692A70">
        <w:rPr>
          <w:sz w:val="24"/>
        </w:rPr>
        <w:t xml:space="preserve"> </w:t>
      </w:r>
      <w:r>
        <w:rPr>
          <w:sz w:val="24"/>
        </w:rPr>
        <w:t>the lighting</w:t>
      </w:r>
      <w:r w:rsidR="00692A70">
        <w:rPr>
          <w:sz w:val="24"/>
        </w:rPr>
        <w:t xml:space="preserve"> </w:t>
      </w:r>
      <w:r>
        <w:rPr>
          <w:sz w:val="24"/>
        </w:rPr>
        <w:t>and ventilation of the</w:t>
      </w:r>
      <w:r w:rsidR="00692A70">
        <w:rPr>
          <w:sz w:val="24"/>
        </w:rPr>
        <w:t xml:space="preserve"> </w:t>
      </w:r>
      <w:r>
        <w:rPr>
          <w:spacing w:val="-2"/>
          <w:sz w:val="24"/>
        </w:rPr>
        <w:t>building.</w:t>
      </w:r>
    </w:p>
    <w:p w:rsidR="00840A04" w:rsidRDefault="00840A04">
      <w:pPr>
        <w:rPr>
          <w:sz w:val="24"/>
        </w:rPr>
        <w:sectPr w:rsidR="00840A04">
          <w:pgSz w:w="12240" w:h="15840"/>
          <w:pgMar w:top="1360" w:right="60" w:bottom="280" w:left="60" w:header="720" w:footer="720" w:gutter="0"/>
          <w:cols w:space="720"/>
        </w:sectPr>
      </w:pPr>
    </w:p>
    <w:p w:rsidR="00840A04" w:rsidRDefault="00C60442">
      <w:pPr>
        <w:pStyle w:val="ListParagraph"/>
        <w:numPr>
          <w:ilvl w:val="1"/>
          <w:numId w:val="2"/>
        </w:numPr>
        <w:tabs>
          <w:tab w:val="left" w:pos="1625"/>
        </w:tabs>
        <w:spacing w:before="74"/>
        <w:ind w:hanging="245"/>
        <w:rPr>
          <w:sz w:val="24"/>
        </w:rPr>
      </w:pPr>
      <w:r>
        <w:rPr>
          <w:spacing w:val="-4"/>
          <w:sz w:val="24"/>
        </w:rPr>
        <w:lastRenderedPageBreak/>
        <w:t>True</w:t>
      </w:r>
    </w:p>
    <w:p w:rsidR="00840A04" w:rsidRDefault="00C60442">
      <w:pPr>
        <w:pStyle w:val="ListParagraph"/>
        <w:numPr>
          <w:ilvl w:val="1"/>
          <w:numId w:val="2"/>
        </w:numPr>
        <w:tabs>
          <w:tab w:val="left" w:pos="1639"/>
        </w:tabs>
        <w:spacing w:before="41"/>
        <w:ind w:left="1639" w:hanging="259"/>
        <w:rPr>
          <w:sz w:val="24"/>
        </w:rPr>
      </w:pPr>
      <w:r>
        <w:rPr>
          <w:spacing w:val="-2"/>
          <w:sz w:val="24"/>
        </w:rPr>
        <w:t>False</w:t>
      </w:r>
    </w:p>
    <w:p w:rsidR="00840A04" w:rsidRDefault="00840A04">
      <w:pPr>
        <w:pStyle w:val="BodyText"/>
        <w:spacing w:before="84"/>
      </w:pPr>
    </w:p>
    <w:p w:rsidR="00840A04" w:rsidRDefault="00C60442">
      <w:pPr>
        <w:pStyle w:val="ListParagraph"/>
        <w:numPr>
          <w:ilvl w:val="0"/>
          <w:numId w:val="2"/>
        </w:numPr>
        <w:tabs>
          <w:tab w:val="left" w:pos="1740"/>
        </w:tabs>
        <w:ind w:left="1740" w:hanging="360"/>
        <w:rPr>
          <w:sz w:val="24"/>
        </w:rPr>
      </w:pPr>
      <w:r>
        <w:rPr>
          <w:sz w:val="24"/>
        </w:rPr>
        <w:t>Carpet</w:t>
      </w:r>
      <w:r w:rsidR="00692A70">
        <w:rPr>
          <w:sz w:val="24"/>
        </w:rPr>
        <w:t xml:space="preserve"> </w:t>
      </w:r>
      <w:r>
        <w:rPr>
          <w:sz w:val="24"/>
        </w:rPr>
        <w:t>Area</w:t>
      </w:r>
      <w:r w:rsidR="00692A70">
        <w:rPr>
          <w:sz w:val="24"/>
        </w:rPr>
        <w:t xml:space="preserve"> </w:t>
      </w:r>
      <w:r>
        <w:rPr>
          <w:sz w:val="24"/>
        </w:rPr>
        <w:t>does</w:t>
      </w:r>
      <w:r w:rsidR="00692A70">
        <w:rPr>
          <w:sz w:val="24"/>
        </w:rPr>
        <w:t xml:space="preserve"> </w:t>
      </w:r>
      <w:r>
        <w:rPr>
          <w:sz w:val="24"/>
        </w:rPr>
        <w:t>not</w:t>
      </w:r>
      <w:r w:rsidR="00692A70">
        <w:rPr>
          <w:sz w:val="24"/>
        </w:rPr>
        <w:t xml:space="preserve"> </w:t>
      </w:r>
      <w:r>
        <w:rPr>
          <w:sz w:val="24"/>
        </w:rPr>
        <w:t>include</w:t>
      </w:r>
      <w:r w:rsidR="00692A70">
        <w:rPr>
          <w:sz w:val="24"/>
        </w:rPr>
        <w:t xml:space="preserve"> </w:t>
      </w:r>
      <w:r>
        <w:rPr>
          <w:sz w:val="24"/>
        </w:rPr>
        <w:t>the</w:t>
      </w:r>
      <w:r w:rsidR="00692A70">
        <w:rPr>
          <w:sz w:val="24"/>
        </w:rPr>
        <w:t xml:space="preserve"> </w:t>
      </w:r>
      <w:r>
        <w:rPr>
          <w:sz w:val="24"/>
        </w:rPr>
        <w:t>thickness</w:t>
      </w:r>
      <w:r w:rsidR="00692A70">
        <w:rPr>
          <w:sz w:val="24"/>
        </w:rPr>
        <w:t xml:space="preserve"> </w:t>
      </w:r>
      <w:r>
        <w:rPr>
          <w:sz w:val="24"/>
        </w:rPr>
        <w:t>of</w:t>
      </w:r>
      <w:r w:rsidR="00692A70">
        <w:rPr>
          <w:sz w:val="24"/>
        </w:rPr>
        <w:t xml:space="preserve"> </w:t>
      </w:r>
      <w:r>
        <w:rPr>
          <w:sz w:val="24"/>
        </w:rPr>
        <w:t>the</w:t>
      </w:r>
      <w:r w:rsidR="00692A70">
        <w:rPr>
          <w:sz w:val="24"/>
        </w:rPr>
        <w:t xml:space="preserve"> </w:t>
      </w:r>
      <w:r>
        <w:rPr>
          <w:sz w:val="24"/>
        </w:rPr>
        <w:t>inner</w:t>
      </w:r>
      <w:r>
        <w:rPr>
          <w:spacing w:val="-2"/>
          <w:sz w:val="24"/>
        </w:rPr>
        <w:t xml:space="preserve"> walls.</w:t>
      </w:r>
    </w:p>
    <w:p w:rsidR="00840A04" w:rsidRDefault="00C60442">
      <w:pPr>
        <w:pStyle w:val="ListParagraph"/>
        <w:numPr>
          <w:ilvl w:val="1"/>
          <w:numId w:val="2"/>
        </w:numPr>
        <w:tabs>
          <w:tab w:val="left" w:pos="1625"/>
        </w:tabs>
        <w:spacing w:before="41"/>
        <w:ind w:hanging="245"/>
        <w:rPr>
          <w:sz w:val="24"/>
        </w:rPr>
      </w:pPr>
      <w:r>
        <w:rPr>
          <w:spacing w:val="-4"/>
          <w:sz w:val="24"/>
        </w:rPr>
        <w:t>True</w:t>
      </w:r>
    </w:p>
    <w:p w:rsidR="00840A04" w:rsidRDefault="00C60442">
      <w:pPr>
        <w:pStyle w:val="ListParagraph"/>
        <w:numPr>
          <w:ilvl w:val="1"/>
          <w:numId w:val="2"/>
        </w:numPr>
        <w:tabs>
          <w:tab w:val="left" w:pos="1639"/>
        </w:tabs>
        <w:spacing w:before="41"/>
        <w:ind w:left="1639" w:hanging="259"/>
        <w:rPr>
          <w:sz w:val="24"/>
        </w:rPr>
      </w:pPr>
      <w:r>
        <w:rPr>
          <w:spacing w:val="-2"/>
          <w:sz w:val="24"/>
        </w:rPr>
        <w:t>False</w:t>
      </w:r>
    </w:p>
    <w:p w:rsidR="00840A04" w:rsidRDefault="00840A04">
      <w:pPr>
        <w:pStyle w:val="BodyText"/>
        <w:spacing w:before="84"/>
      </w:pPr>
    </w:p>
    <w:p w:rsidR="00840A04" w:rsidRDefault="00C60442">
      <w:pPr>
        <w:pStyle w:val="ListParagraph"/>
        <w:numPr>
          <w:ilvl w:val="0"/>
          <w:numId w:val="2"/>
        </w:numPr>
        <w:tabs>
          <w:tab w:val="left" w:pos="1740"/>
        </w:tabs>
        <w:ind w:left="1740" w:hanging="360"/>
        <w:rPr>
          <w:sz w:val="24"/>
        </w:rPr>
      </w:pPr>
      <w:r>
        <w:rPr>
          <w:sz w:val="24"/>
        </w:rPr>
        <w:t>Fire</w:t>
      </w:r>
      <w:r w:rsidR="00692A70">
        <w:rPr>
          <w:sz w:val="24"/>
        </w:rPr>
        <w:t xml:space="preserve"> </w:t>
      </w:r>
      <w:r>
        <w:rPr>
          <w:sz w:val="24"/>
        </w:rPr>
        <w:t>safety</w:t>
      </w:r>
      <w:r w:rsidR="00692A70">
        <w:rPr>
          <w:sz w:val="24"/>
        </w:rPr>
        <w:t xml:space="preserve"> </w:t>
      </w:r>
      <w:r>
        <w:rPr>
          <w:sz w:val="24"/>
        </w:rPr>
        <w:t>is</w:t>
      </w:r>
      <w:r w:rsidR="00692A70">
        <w:rPr>
          <w:sz w:val="24"/>
        </w:rPr>
        <w:t xml:space="preserve"> </w:t>
      </w:r>
      <w:r>
        <w:rPr>
          <w:sz w:val="24"/>
        </w:rPr>
        <w:t>the</w:t>
      </w:r>
      <w:r w:rsidR="00692A70">
        <w:rPr>
          <w:sz w:val="24"/>
        </w:rPr>
        <w:t xml:space="preserve"> </w:t>
      </w:r>
      <w:r>
        <w:rPr>
          <w:sz w:val="24"/>
        </w:rPr>
        <w:t>set</w:t>
      </w:r>
      <w:r w:rsidR="00692A70">
        <w:rPr>
          <w:sz w:val="24"/>
        </w:rPr>
        <w:t xml:space="preserve"> </w:t>
      </w:r>
      <w:r>
        <w:rPr>
          <w:sz w:val="24"/>
        </w:rPr>
        <w:t>of practices</w:t>
      </w:r>
      <w:r w:rsidR="00692A70">
        <w:rPr>
          <w:sz w:val="24"/>
        </w:rPr>
        <w:t xml:space="preserve"> </w:t>
      </w:r>
      <w:r>
        <w:rPr>
          <w:sz w:val="24"/>
        </w:rPr>
        <w:t>intended to reduce</w:t>
      </w:r>
      <w:r w:rsidR="00692A70">
        <w:rPr>
          <w:sz w:val="24"/>
        </w:rPr>
        <w:t xml:space="preserve"> </w:t>
      </w:r>
      <w:r>
        <w:rPr>
          <w:sz w:val="24"/>
        </w:rPr>
        <w:t>the destruction caused by</w:t>
      </w:r>
      <w:r w:rsidR="00692A70">
        <w:rPr>
          <w:sz w:val="24"/>
        </w:rPr>
        <w:t xml:space="preserve"> </w:t>
      </w:r>
      <w:r>
        <w:rPr>
          <w:spacing w:val="-2"/>
          <w:sz w:val="24"/>
        </w:rPr>
        <w:t>fire.</w:t>
      </w:r>
    </w:p>
    <w:p w:rsidR="00840A04" w:rsidRDefault="00C60442">
      <w:pPr>
        <w:pStyle w:val="ListParagraph"/>
        <w:numPr>
          <w:ilvl w:val="1"/>
          <w:numId w:val="2"/>
        </w:numPr>
        <w:tabs>
          <w:tab w:val="left" w:pos="1625"/>
        </w:tabs>
        <w:spacing w:before="41"/>
        <w:ind w:hanging="245"/>
        <w:rPr>
          <w:sz w:val="24"/>
        </w:rPr>
      </w:pPr>
      <w:r>
        <w:rPr>
          <w:spacing w:val="-4"/>
          <w:sz w:val="24"/>
        </w:rPr>
        <w:t>True</w:t>
      </w:r>
    </w:p>
    <w:p w:rsidR="00840A04" w:rsidRDefault="00C60442">
      <w:pPr>
        <w:pStyle w:val="ListParagraph"/>
        <w:numPr>
          <w:ilvl w:val="1"/>
          <w:numId w:val="2"/>
        </w:numPr>
        <w:tabs>
          <w:tab w:val="left" w:pos="1639"/>
        </w:tabs>
        <w:spacing w:before="41"/>
        <w:ind w:left="1639" w:hanging="259"/>
        <w:rPr>
          <w:sz w:val="24"/>
        </w:rPr>
      </w:pPr>
      <w:r>
        <w:rPr>
          <w:spacing w:val="-2"/>
          <w:sz w:val="24"/>
        </w:rPr>
        <w:t>False</w:t>
      </w:r>
    </w:p>
    <w:p w:rsidR="00840A04" w:rsidRDefault="00840A04">
      <w:pPr>
        <w:pStyle w:val="BodyText"/>
        <w:spacing w:before="84"/>
      </w:pPr>
    </w:p>
    <w:p w:rsidR="00840A04" w:rsidRDefault="00C60442">
      <w:pPr>
        <w:pStyle w:val="ListParagraph"/>
        <w:numPr>
          <w:ilvl w:val="0"/>
          <w:numId w:val="2"/>
        </w:numPr>
        <w:tabs>
          <w:tab w:val="left" w:pos="1754"/>
        </w:tabs>
        <w:spacing w:line="276" w:lineRule="auto"/>
        <w:ind w:left="1380" w:right="1388" w:firstLine="0"/>
        <w:rPr>
          <w:sz w:val="24"/>
        </w:rPr>
      </w:pPr>
      <w:r>
        <w:rPr>
          <w:sz w:val="24"/>
        </w:rPr>
        <w:t xml:space="preserve">For industrial unit having area more than 0.8 </w:t>
      </w:r>
      <w:proofErr w:type="gramStart"/>
      <w:r>
        <w:rPr>
          <w:sz w:val="24"/>
        </w:rPr>
        <w:t>hectare,</w:t>
      </w:r>
      <w:proofErr w:type="gramEnd"/>
      <w:r>
        <w:rPr>
          <w:sz w:val="24"/>
        </w:rPr>
        <w:t xml:space="preserve"> and 5% area can be used as a general</w:t>
      </w:r>
      <w:r w:rsidR="00692A70">
        <w:rPr>
          <w:sz w:val="24"/>
        </w:rPr>
        <w:t xml:space="preserve"> </w:t>
      </w:r>
      <w:r>
        <w:rPr>
          <w:spacing w:val="-2"/>
          <w:sz w:val="24"/>
        </w:rPr>
        <w:t>parking.</w:t>
      </w:r>
    </w:p>
    <w:p w:rsidR="00840A04" w:rsidRDefault="00C60442">
      <w:pPr>
        <w:pStyle w:val="ListParagraph"/>
        <w:numPr>
          <w:ilvl w:val="1"/>
          <w:numId w:val="2"/>
        </w:numPr>
        <w:tabs>
          <w:tab w:val="left" w:pos="1625"/>
        </w:tabs>
        <w:spacing w:line="275" w:lineRule="exact"/>
        <w:ind w:hanging="245"/>
        <w:rPr>
          <w:sz w:val="24"/>
        </w:rPr>
      </w:pPr>
      <w:r>
        <w:rPr>
          <w:spacing w:val="-4"/>
          <w:sz w:val="24"/>
        </w:rPr>
        <w:t>True</w:t>
      </w:r>
    </w:p>
    <w:p w:rsidR="00840A04" w:rsidRDefault="00C60442">
      <w:pPr>
        <w:pStyle w:val="ListParagraph"/>
        <w:numPr>
          <w:ilvl w:val="1"/>
          <w:numId w:val="2"/>
        </w:numPr>
        <w:tabs>
          <w:tab w:val="left" w:pos="1639"/>
        </w:tabs>
        <w:spacing w:before="41"/>
        <w:ind w:left="1639" w:hanging="259"/>
        <w:rPr>
          <w:sz w:val="24"/>
        </w:rPr>
      </w:pPr>
      <w:r>
        <w:rPr>
          <w:spacing w:val="-2"/>
          <w:sz w:val="24"/>
        </w:rPr>
        <w:t>False</w:t>
      </w:r>
    </w:p>
    <w:p w:rsidR="00840A04" w:rsidRDefault="00840A04">
      <w:pPr>
        <w:pStyle w:val="BodyText"/>
        <w:spacing w:before="84"/>
      </w:pPr>
    </w:p>
    <w:p w:rsidR="00840A04" w:rsidRDefault="00C60442">
      <w:pPr>
        <w:pStyle w:val="ListParagraph"/>
        <w:numPr>
          <w:ilvl w:val="0"/>
          <w:numId w:val="2"/>
        </w:numPr>
        <w:tabs>
          <w:tab w:val="left" w:pos="1749"/>
          <w:tab w:val="left" w:pos="2800"/>
        </w:tabs>
        <w:spacing w:line="276" w:lineRule="auto"/>
        <w:ind w:left="1380" w:right="1380" w:firstLine="0"/>
        <w:rPr>
          <w:sz w:val="24"/>
        </w:rPr>
      </w:pPr>
      <w:r>
        <w:rPr>
          <w:sz w:val="24"/>
        </w:rPr>
        <w:t xml:space="preserve">When drawings are drawn smaller than the actual size of the objects the scale used is said to be </w:t>
      </w:r>
      <w:r>
        <w:rPr>
          <w:sz w:val="24"/>
          <w:u w:val="single"/>
        </w:rPr>
        <w:tab/>
      </w:r>
    </w:p>
    <w:p w:rsidR="00840A04" w:rsidRDefault="00C60442">
      <w:pPr>
        <w:pStyle w:val="ListParagraph"/>
        <w:numPr>
          <w:ilvl w:val="1"/>
          <w:numId w:val="2"/>
        </w:numPr>
        <w:tabs>
          <w:tab w:val="left" w:pos="1625"/>
        </w:tabs>
        <w:spacing w:line="275" w:lineRule="exact"/>
        <w:ind w:hanging="245"/>
        <w:rPr>
          <w:sz w:val="24"/>
        </w:rPr>
      </w:pPr>
      <w:r>
        <w:rPr>
          <w:sz w:val="24"/>
        </w:rPr>
        <w:t>Enlarging</w:t>
      </w:r>
      <w:r w:rsidR="00692A70">
        <w:rPr>
          <w:sz w:val="24"/>
        </w:rPr>
        <w:t xml:space="preserve"> </w:t>
      </w:r>
      <w:r>
        <w:rPr>
          <w:spacing w:val="-2"/>
          <w:sz w:val="24"/>
        </w:rPr>
        <w:t>scale</w:t>
      </w:r>
    </w:p>
    <w:p w:rsidR="00840A04" w:rsidRDefault="00C60442">
      <w:pPr>
        <w:pStyle w:val="ListParagraph"/>
        <w:numPr>
          <w:ilvl w:val="1"/>
          <w:numId w:val="2"/>
        </w:numPr>
        <w:tabs>
          <w:tab w:val="left" w:pos="1639"/>
        </w:tabs>
        <w:spacing w:before="43"/>
        <w:ind w:left="1639" w:hanging="259"/>
        <w:rPr>
          <w:sz w:val="24"/>
        </w:rPr>
      </w:pPr>
      <w:r>
        <w:rPr>
          <w:sz w:val="24"/>
        </w:rPr>
        <w:t>Reducing</w:t>
      </w:r>
      <w:r w:rsidR="00692A70">
        <w:rPr>
          <w:sz w:val="24"/>
        </w:rPr>
        <w:t xml:space="preserve"> </w:t>
      </w:r>
      <w:r>
        <w:rPr>
          <w:spacing w:val="-2"/>
          <w:sz w:val="24"/>
        </w:rPr>
        <w:t>scale</w:t>
      </w:r>
    </w:p>
    <w:p w:rsidR="00840A04" w:rsidRDefault="00C60442">
      <w:pPr>
        <w:pStyle w:val="ListParagraph"/>
        <w:numPr>
          <w:ilvl w:val="1"/>
          <w:numId w:val="2"/>
        </w:numPr>
        <w:tabs>
          <w:tab w:val="left" w:pos="1625"/>
        </w:tabs>
        <w:spacing w:before="41"/>
        <w:ind w:hanging="245"/>
        <w:rPr>
          <w:sz w:val="24"/>
        </w:rPr>
      </w:pPr>
      <w:r>
        <w:rPr>
          <w:sz w:val="24"/>
        </w:rPr>
        <w:t>Small</w:t>
      </w:r>
      <w:r w:rsidR="00692A70">
        <w:rPr>
          <w:sz w:val="24"/>
        </w:rPr>
        <w:t xml:space="preserve"> </w:t>
      </w:r>
      <w:r>
        <w:rPr>
          <w:spacing w:val="-2"/>
          <w:sz w:val="24"/>
        </w:rPr>
        <w:t>scale</w:t>
      </w:r>
    </w:p>
    <w:p w:rsidR="00840A04" w:rsidRDefault="00C60442">
      <w:pPr>
        <w:pStyle w:val="ListParagraph"/>
        <w:numPr>
          <w:ilvl w:val="1"/>
          <w:numId w:val="2"/>
        </w:numPr>
        <w:tabs>
          <w:tab w:val="left" w:pos="1639"/>
        </w:tabs>
        <w:spacing w:before="41"/>
        <w:ind w:left="1639" w:hanging="259"/>
        <w:rPr>
          <w:sz w:val="24"/>
        </w:rPr>
      </w:pPr>
      <w:r>
        <w:rPr>
          <w:sz w:val="24"/>
        </w:rPr>
        <w:t>Decreasing</w:t>
      </w:r>
      <w:r w:rsidR="00692A70">
        <w:rPr>
          <w:sz w:val="24"/>
        </w:rPr>
        <w:t xml:space="preserve"> </w:t>
      </w:r>
      <w:r>
        <w:rPr>
          <w:spacing w:val="-2"/>
          <w:sz w:val="24"/>
        </w:rPr>
        <w:t>scale</w:t>
      </w:r>
    </w:p>
    <w:p w:rsidR="00840A04" w:rsidRDefault="00840A04">
      <w:pPr>
        <w:pStyle w:val="BodyText"/>
        <w:spacing w:before="82"/>
      </w:pPr>
    </w:p>
    <w:p w:rsidR="00840A04" w:rsidRDefault="00C60442">
      <w:pPr>
        <w:pStyle w:val="ListParagraph"/>
        <w:numPr>
          <w:ilvl w:val="0"/>
          <w:numId w:val="2"/>
        </w:numPr>
        <w:tabs>
          <w:tab w:val="left" w:pos="1746"/>
        </w:tabs>
        <w:ind w:left="1746" w:hanging="366"/>
        <w:rPr>
          <w:sz w:val="24"/>
        </w:rPr>
      </w:pPr>
      <w:r>
        <w:rPr>
          <w:sz w:val="24"/>
        </w:rPr>
        <w:t>The</w:t>
      </w:r>
      <w:r w:rsidR="00692A70">
        <w:rPr>
          <w:sz w:val="24"/>
        </w:rPr>
        <w:t xml:space="preserve"> </w:t>
      </w:r>
      <w:r>
        <w:rPr>
          <w:sz w:val="24"/>
        </w:rPr>
        <w:t>ratio</w:t>
      </w:r>
      <w:r w:rsidR="00692A70">
        <w:rPr>
          <w:sz w:val="24"/>
        </w:rPr>
        <w:t xml:space="preserve"> </w:t>
      </w:r>
      <w:r>
        <w:rPr>
          <w:sz w:val="24"/>
        </w:rPr>
        <w:t>of</w:t>
      </w:r>
      <w:r w:rsidR="00692A70">
        <w:rPr>
          <w:sz w:val="24"/>
        </w:rPr>
        <w:t xml:space="preserve"> </w:t>
      </w:r>
      <w:r>
        <w:rPr>
          <w:sz w:val="24"/>
        </w:rPr>
        <w:t>the</w:t>
      </w:r>
      <w:r w:rsidR="00692A70">
        <w:rPr>
          <w:sz w:val="24"/>
        </w:rPr>
        <w:t xml:space="preserve"> </w:t>
      </w:r>
      <w:r>
        <w:rPr>
          <w:sz w:val="24"/>
        </w:rPr>
        <w:t>length</w:t>
      </w:r>
      <w:r w:rsidR="00692A70">
        <w:rPr>
          <w:sz w:val="24"/>
        </w:rPr>
        <w:t xml:space="preserve"> </w:t>
      </w:r>
      <w:r>
        <w:rPr>
          <w:sz w:val="24"/>
        </w:rPr>
        <w:t>of</w:t>
      </w:r>
      <w:r w:rsidR="00692A70">
        <w:rPr>
          <w:sz w:val="24"/>
        </w:rPr>
        <w:t xml:space="preserve"> </w:t>
      </w:r>
      <w:r>
        <w:rPr>
          <w:sz w:val="24"/>
        </w:rPr>
        <w:t>the</w:t>
      </w:r>
      <w:r w:rsidR="00692A70">
        <w:rPr>
          <w:sz w:val="24"/>
        </w:rPr>
        <w:t xml:space="preserve"> </w:t>
      </w:r>
      <w:r>
        <w:rPr>
          <w:sz w:val="24"/>
        </w:rPr>
        <w:t>drawing</w:t>
      </w:r>
      <w:r w:rsidR="00692A70">
        <w:rPr>
          <w:sz w:val="24"/>
        </w:rPr>
        <w:t xml:space="preserve"> </w:t>
      </w:r>
      <w:r>
        <w:rPr>
          <w:sz w:val="24"/>
        </w:rPr>
        <w:t>of</w:t>
      </w:r>
      <w:r w:rsidR="00692A70">
        <w:rPr>
          <w:sz w:val="24"/>
        </w:rPr>
        <w:t xml:space="preserve"> </w:t>
      </w:r>
      <w:r>
        <w:rPr>
          <w:sz w:val="24"/>
        </w:rPr>
        <w:t>the</w:t>
      </w:r>
      <w:r w:rsidR="00692A70">
        <w:rPr>
          <w:sz w:val="24"/>
        </w:rPr>
        <w:t xml:space="preserve"> </w:t>
      </w:r>
      <w:r>
        <w:rPr>
          <w:sz w:val="24"/>
        </w:rPr>
        <w:t>object</w:t>
      </w:r>
      <w:r w:rsidR="00692A70">
        <w:rPr>
          <w:sz w:val="24"/>
        </w:rPr>
        <w:t xml:space="preserve"> </w:t>
      </w:r>
      <w:r>
        <w:rPr>
          <w:sz w:val="24"/>
        </w:rPr>
        <w:t>to</w:t>
      </w:r>
      <w:r w:rsidR="00692A70">
        <w:rPr>
          <w:sz w:val="24"/>
        </w:rPr>
        <w:t xml:space="preserve"> </w:t>
      </w:r>
      <w:r>
        <w:rPr>
          <w:sz w:val="24"/>
        </w:rPr>
        <w:t>the</w:t>
      </w:r>
      <w:r w:rsidR="00692A70">
        <w:rPr>
          <w:sz w:val="24"/>
        </w:rPr>
        <w:t xml:space="preserve"> </w:t>
      </w:r>
      <w:r>
        <w:rPr>
          <w:sz w:val="24"/>
        </w:rPr>
        <w:t>actual</w:t>
      </w:r>
      <w:r w:rsidR="00692A70">
        <w:rPr>
          <w:sz w:val="24"/>
        </w:rPr>
        <w:t xml:space="preserve"> </w:t>
      </w:r>
      <w:r>
        <w:rPr>
          <w:sz w:val="24"/>
        </w:rPr>
        <w:t>length</w:t>
      </w:r>
      <w:r w:rsidR="00692A70">
        <w:rPr>
          <w:sz w:val="24"/>
        </w:rPr>
        <w:t xml:space="preserve"> </w:t>
      </w:r>
      <w:r>
        <w:rPr>
          <w:sz w:val="24"/>
        </w:rPr>
        <w:t>of</w:t>
      </w:r>
      <w:r w:rsidR="00692A70">
        <w:rPr>
          <w:sz w:val="24"/>
        </w:rPr>
        <w:t xml:space="preserve"> </w:t>
      </w:r>
      <w:r>
        <w:rPr>
          <w:sz w:val="24"/>
        </w:rPr>
        <w:t>the</w:t>
      </w:r>
      <w:r w:rsidR="00692A70">
        <w:rPr>
          <w:sz w:val="24"/>
        </w:rPr>
        <w:t xml:space="preserve"> </w:t>
      </w:r>
      <w:r>
        <w:rPr>
          <w:sz w:val="24"/>
        </w:rPr>
        <w:t>object</w:t>
      </w:r>
      <w:r w:rsidR="00692A70">
        <w:rPr>
          <w:sz w:val="24"/>
        </w:rPr>
        <w:t xml:space="preserve"> </w:t>
      </w:r>
      <w:r>
        <w:rPr>
          <w:sz w:val="24"/>
        </w:rPr>
        <w:t>is</w:t>
      </w:r>
      <w:r w:rsidR="00692A70">
        <w:rPr>
          <w:sz w:val="24"/>
        </w:rPr>
        <w:t xml:space="preserve"> </w:t>
      </w:r>
      <w:r>
        <w:rPr>
          <w:spacing w:val="-2"/>
          <w:sz w:val="24"/>
        </w:rPr>
        <w:t>called</w:t>
      </w:r>
    </w:p>
    <w:p w:rsidR="00840A04" w:rsidRDefault="008F0D1B">
      <w:pPr>
        <w:pStyle w:val="BodyText"/>
        <w:spacing w:before="60"/>
        <w:rPr>
          <w:sz w:val="20"/>
        </w:rPr>
      </w:pPr>
      <w:r w:rsidRPr="008F0D1B">
        <w:pict>
          <v:shape id="docshape3" o:spid="_x0000_s1026" style="position:absolute;margin-left:1in;margin-top:15.75pt;width:66pt;height:.1pt;z-index:-15722496;mso-wrap-distance-left:0;mso-wrap-distance-right:0;mso-position-horizontal-relative:page" coordorigin="1440,315" coordsize="1320,0" path="m1440,315r1320,e" filled="f" strokeweight=".17183mm">
            <v:path arrowok="t"/>
            <w10:wrap type="topAndBottom" anchorx="page"/>
          </v:shape>
        </w:pict>
      </w:r>
    </w:p>
    <w:p w:rsidR="00840A04" w:rsidRDefault="00C60442">
      <w:pPr>
        <w:pStyle w:val="ListParagraph"/>
        <w:numPr>
          <w:ilvl w:val="1"/>
          <w:numId w:val="2"/>
        </w:numPr>
        <w:tabs>
          <w:tab w:val="left" w:pos="1625"/>
        </w:tabs>
        <w:spacing w:before="41"/>
        <w:ind w:hanging="245"/>
        <w:rPr>
          <w:sz w:val="24"/>
        </w:rPr>
      </w:pPr>
      <w:r>
        <w:rPr>
          <w:sz w:val="24"/>
        </w:rPr>
        <w:t>Resulting</w:t>
      </w:r>
      <w:r w:rsidR="00692A70">
        <w:rPr>
          <w:sz w:val="24"/>
        </w:rPr>
        <w:t xml:space="preserve"> </w:t>
      </w:r>
      <w:r>
        <w:rPr>
          <w:spacing w:val="-2"/>
          <w:sz w:val="24"/>
        </w:rPr>
        <w:t>fraction</w:t>
      </w:r>
    </w:p>
    <w:p w:rsidR="00840A04" w:rsidRDefault="00C60442">
      <w:pPr>
        <w:pStyle w:val="ListParagraph"/>
        <w:numPr>
          <w:ilvl w:val="1"/>
          <w:numId w:val="2"/>
        </w:numPr>
        <w:tabs>
          <w:tab w:val="left" w:pos="1639"/>
        </w:tabs>
        <w:spacing w:before="40"/>
        <w:ind w:left="1639" w:hanging="259"/>
        <w:rPr>
          <w:sz w:val="24"/>
        </w:rPr>
      </w:pPr>
      <w:r>
        <w:rPr>
          <w:sz w:val="24"/>
        </w:rPr>
        <w:t>Representative</w:t>
      </w:r>
      <w:r w:rsidR="00692A70">
        <w:rPr>
          <w:sz w:val="24"/>
        </w:rPr>
        <w:t xml:space="preserve"> </w:t>
      </w:r>
      <w:r>
        <w:rPr>
          <w:spacing w:val="-2"/>
          <w:sz w:val="24"/>
        </w:rPr>
        <w:t>figure</w:t>
      </w:r>
    </w:p>
    <w:p w:rsidR="00840A04" w:rsidRDefault="00C60442">
      <w:pPr>
        <w:pStyle w:val="ListParagraph"/>
        <w:numPr>
          <w:ilvl w:val="1"/>
          <w:numId w:val="2"/>
        </w:numPr>
        <w:tabs>
          <w:tab w:val="left" w:pos="1625"/>
        </w:tabs>
        <w:spacing w:before="41"/>
        <w:ind w:hanging="245"/>
        <w:rPr>
          <w:sz w:val="24"/>
        </w:rPr>
      </w:pPr>
      <w:r>
        <w:rPr>
          <w:sz w:val="24"/>
        </w:rPr>
        <w:t>Representative</w:t>
      </w:r>
      <w:r>
        <w:rPr>
          <w:spacing w:val="-2"/>
          <w:sz w:val="24"/>
        </w:rPr>
        <w:t xml:space="preserve"> fraction</w:t>
      </w:r>
    </w:p>
    <w:p w:rsidR="00840A04" w:rsidRDefault="00C60442">
      <w:pPr>
        <w:pStyle w:val="ListParagraph"/>
        <w:numPr>
          <w:ilvl w:val="1"/>
          <w:numId w:val="2"/>
        </w:numPr>
        <w:tabs>
          <w:tab w:val="left" w:pos="1638"/>
        </w:tabs>
        <w:spacing w:before="43"/>
        <w:ind w:left="1638" w:hanging="258"/>
        <w:rPr>
          <w:sz w:val="24"/>
        </w:rPr>
      </w:pPr>
      <w:r>
        <w:rPr>
          <w:sz w:val="24"/>
        </w:rPr>
        <w:t>Representative</w:t>
      </w:r>
      <w:r w:rsidR="00692A70">
        <w:rPr>
          <w:sz w:val="24"/>
        </w:rPr>
        <w:t xml:space="preserve"> </w:t>
      </w:r>
      <w:r>
        <w:rPr>
          <w:spacing w:val="-2"/>
          <w:sz w:val="24"/>
        </w:rPr>
        <w:t>index</w:t>
      </w:r>
    </w:p>
    <w:p w:rsidR="00840A04" w:rsidRDefault="00840A04">
      <w:pPr>
        <w:pStyle w:val="BodyText"/>
        <w:spacing w:before="82"/>
      </w:pPr>
    </w:p>
    <w:p w:rsidR="00840A04" w:rsidRDefault="00C60442">
      <w:pPr>
        <w:pStyle w:val="ListParagraph"/>
        <w:numPr>
          <w:ilvl w:val="0"/>
          <w:numId w:val="2"/>
        </w:numPr>
        <w:tabs>
          <w:tab w:val="left" w:pos="1740"/>
          <w:tab w:val="left" w:pos="6632"/>
        </w:tabs>
        <w:ind w:left="1740" w:hanging="360"/>
        <w:rPr>
          <w:sz w:val="24"/>
        </w:rPr>
      </w:pPr>
      <w:r>
        <w:rPr>
          <w:sz w:val="24"/>
        </w:rPr>
        <w:t>The</w:t>
      </w:r>
      <w:r w:rsidR="00692A70">
        <w:rPr>
          <w:sz w:val="24"/>
        </w:rPr>
        <w:t xml:space="preserve"> </w:t>
      </w:r>
      <w:r>
        <w:rPr>
          <w:sz w:val="24"/>
        </w:rPr>
        <w:t>scale of chords is used to measure</w:t>
      </w:r>
      <w:r>
        <w:rPr>
          <w:sz w:val="24"/>
          <w:u w:val="single"/>
        </w:rPr>
        <w:tab/>
      </w:r>
    </w:p>
    <w:p w:rsidR="00840A04" w:rsidRDefault="00C60442">
      <w:pPr>
        <w:pStyle w:val="ListParagraph"/>
        <w:numPr>
          <w:ilvl w:val="1"/>
          <w:numId w:val="2"/>
        </w:numPr>
        <w:tabs>
          <w:tab w:val="left" w:pos="1625"/>
        </w:tabs>
        <w:spacing w:before="41"/>
        <w:ind w:hanging="245"/>
        <w:rPr>
          <w:sz w:val="24"/>
        </w:rPr>
      </w:pPr>
      <w:r>
        <w:rPr>
          <w:spacing w:val="-2"/>
          <w:sz w:val="24"/>
        </w:rPr>
        <w:t>Chords</w:t>
      </w:r>
    </w:p>
    <w:p w:rsidR="00840A04" w:rsidRDefault="00C60442">
      <w:pPr>
        <w:pStyle w:val="ListParagraph"/>
        <w:numPr>
          <w:ilvl w:val="1"/>
          <w:numId w:val="2"/>
        </w:numPr>
        <w:tabs>
          <w:tab w:val="left" w:pos="1640"/>
        </w:tabs>
        <w:spacing w:before="44"/>
        <w:ind w:left="1640" w:hanging="260"/>
        <w:rPr>
          <w:sz w:val="24"/>
        </w:rPr>
      </w:pPr>
      <w:r>
        <w:rPr>
          <w:spacing w:val="-2"/>
          <w:sz w:val="24"/>
        </w:rPr>
        <w:t>Lines</w:t>
      </w:r>
    </w:p>
    <w:p w:rsidR="00840A04" w:rsidRDefault="00C60442">
      <w:pPr>
        <w:pStyle w:val="ListParagraph"/>
        <w:numPr>
          <w:ilvl w:val="1"/>
          <w:numId w:val="2"/>
        </w:numPr>
        <w:tabs>
          <w:tab w:val="left" w:pos="1625"/>
        </w:tabs>
        <w:spacing w:before="41"/>
        <w:ind w:hanging="245"/>
        <w:rPr>
          <w:sz w:val="24"/>
        </w:rPr>
      </w:pPr>
      <w:r>
        <w:rPr>
          <w:spacing w:val="-2"/>
          <w:sz w:val="24"/>
        </w:rPr>
        <w:t>Angles</w:t>
      </w:r>
    </w:p>
    <w:p w:rsidR="00840A04" w:rsidRDefault="00C60442">
      <w:pPr>
        <w:pStyle w:val="ListParagraph"/>
        <w:numPr>
          <w:ilvl w:val="1"/>
          <w:numId w:val="2"/>
        </w:numPr>
        <w:tabs>
          <w:tab w:val="left" w:pos="1639"/>
        </w:tabs>
        <w:spacing w:before="40"/>
        <w:ind w:left="1639" w:hanging="259"/>
        <w:rPr>
          <w:sz w:val="24"/>
        </w:rPr>
      </w:pPr>
      <w:r>
        <w:rPr>
          <w:spacing w:val="-2"/>
          <w:sz w:val="24"/>
        </w:rPr>
        <w:t>Diameter</w:t>
      </w:r>
    </w:p>
    <w:p w:rsidR="00840A04" w:rsidRDefault="00840A04">
      <w:pPr>
        <w:pStyle w:val="BodyText"/>
      </w:pPr>
    </w:p>
    <w:p w:rsidR="00840A04" w:rsidRDefault="00840A04">
      <w:pPr>
        <w:pStyle w:val="BodyText"/>
        <w:spacing w:before="125"/>
      </w:pPr>
    </w:p>
    <w:p w:rsidR="00840A04" w:rsidRDefault="00C60442">
      <w:pPr>
        <w:pStyle w:val="ListParagraph"/>
        <w:numPr>
          <w:ilvl w:val="0"/>
          <w:numId w:val="2"/>
        </w:numPr>
        <w:tabs>
          <w:tab w:val="left" w:pos="1833"/>
        </w:tabs>
        <w:spacing w:line="276" w:lineRule="auto"/>
        <w:ind w:left="1380" w:right="1382" w:firstLine="0"/>
        <w:rPr>
          <w:sz w:val="24"/>
        </w:rPr>
      </w:pPr>
      <w:r>
        <w:rPr>
          <w:sz w:val="24"/>
        </w:rPr>
        <w:t>A room of 1728 m3 volume is shown as 216 cm3 volume on a drawing sheet. What is the</w:t>
      </w:r>
      <w:r w:rsidR="00692A70">
        <w:rPr>
          <w:sz w:val="24"/>
        </w:rPr>
        <w:t xml:space="preserve"> </w:t>
      </w:r>
      <w:r>
        <w:rPr>
          <w:spacing w:val="-4"/>
          <w:sz w:val="24"/>
        </w:rPr>
        <w:t>R.F?</w:t>
      </w:r>
    </w:p>
    <w:p w:rsidR="00840A04" w:rsidRDefault="00C60442">
      <w:pPr>
        <w:pStyle w:val="ListParagraph"/>
        <w:numPr>
          <w:ilvl w:val="1"/>
          <w:numId w:val="2"/>
        </w:numPr>
        <w:tabs>
          <w:tab w:val="left" w:pos="1625"/>
        </w:tabs>
        <w:spacing w:line="275" w:lineRule="exact"/>
        <w:ind w:hanging="245"/>
        <w:rPr>
          <w:sz w:val="24"/>
        </w:rPr>
      </w:pPr>
      <w:r>
        <w:rPr>
          <w:spacing w:val="-4"/>
          <w:sz w:val="24"/>
        </w:rPr>
        <w:t>1/20</w:t>
      </w:r>
    </w:p>
    <w:p w:rsidR="00840A04" w:rsidRDefault="00840A04">
      <w:pPr>
        <w:spacing w:line="275" w:lineRule="exact"/>
        <w:rPr>
          <w:sz w:val="24"/>
        </w:rPr>
        <w:sectPr w:rsidR="00840A04">
          <w:pgSz w:w="12240" w:h="15840"/>
          <w:pgMar w:top="1360" w:right="60" w:bottom="280" w:left="60" w:header="720" w:footer="720" w:gutter="0"/>
          <w:cols w:space="720"/>
        </w:sectPr>
      </w:pPr>
    </w:p>
    <w:p w:rsidR="00840A04" w:rsidRDefault="00C60442">
      <w:pPr>
        <w:pStyle w:val="ListParagraph"/>
        <w:numPr>
          <w:ilvl w:val="1"/>
          <w:numId w:val="2"/>
        </w:numPr>
        <w:tabs>
          <w:tab w:val="left" w:pos="1639"/>
        </w:tabs>
        <w:spacing w:before="74"/>
        <w:ind w:left="1639" w:hanging="259"/>
        <w:rPr>
          <w:sz w:val="24"/>
        </w:rPr>
      </w:pPr>
      <w:r>
        <w:rPr>
          <w:spacing w:val="-2"/>
          <w:sz w:val="24"/>
        </w:rPr>
        <w:lastRenderedPageBreak/>
        <w:t>1/200</w:t>
      </w:r>
    </w:p>
    <w:p w:rsidR="00840A04" w:rsidRDefault="00C60442">
      <w:pPr>
        <w:pStyle w:val="ListParagraph"/>
        <w:numPr>
          <w:ilvl w:val="1"/>
          <w:numId w:val="2"/>
        </w:numPr>
        <w:tabs>
          <w:tab w:val="left" w:pos="1625"/>
        </w:tabs>
        <w:spacing w:before="41"/>
        <w:ind w:hanging="245"/>
        <w:rPr>
          <w:sz w:val="24"/>
        </w:rPr>
      </w:pPr>
      <w:r>
        <w:rPr>
          <w:spacing w:val="-2"/>
          <w:sz w:val="24"/>
        </w:rPr>
        <w:t>1/250</w:t>
      </w:r>
    </w:p>
    <w:p w:rsidR="00840A04" w:rsidRDefault="00C60442">
      <w:pPr>
        <w:pStyle w:val="ListParagraph"/>
        <w:numPr>
          <w:ilvl w:val="1"/>
          <w:numId w:val="2"/>
        </w:numPr>
        <w:tabs>
          <w:tab w:val="left" w:pos="1639"/>
        </w:tabs>
        <w:spacing w:before="41"/>
        <w:ind w:left="1639" w:hanging="259"/>
        <w:rPr>
          <w:sz w:val="24"/>
        </w:rPr>
      </w:pPr>
      <w:r>
        <w:rPr>
          <w:spacing w:val="-2"/>
          <w:sz w:val="24"/>
        </w:rPr>
        <w:t>1/186</w:t>
      </w:r>
    </w:p>
    <w:p w:rsidR="00840A04" w:rsidRDefault="00840A04">
      <w:pPr>
        <w:pStyle w:val="BodyText"/>
        <w:spacing w:before="84"/>
      </w:pPr>
    </w:p>
    <w:p w:rsidR="00840A04" w:rsidRDefault="00C60442">
      <w:pPr>
        <w:pStyle w:val="ListParagraph"/>
        <w:numPr>
          <w:ilvl w:val="0"/>
          <w:numId w:val="2"/>
        </w:numPr>
        <w:tabs>
          <w:tab w:val="left" w:pos="1740"/>
        </w:tabs>
        <w:ind w:left="1740" w:hanging="360"/>
        <w:rPr>
          <w:sz w:val="24"/>
        </w:rPr>
      </w:pPr>
      <w:r>
        <w:rPr>
          <w:sz w:val="24"/>
        </w:rPr>
        <w:t>Which</w:t>
      </w:r>
      <w:r w:rsidR="00692A70">
        <w:rPr>
          <w:sz w:val="24"/>
        </w:rPr>
        <w:t xml:space="preserve"> </w:t>
      </w:r>
      <w:r>
        <w:rPr>
          <w:sz w:val="24"/>
        </w:rPr>
        <w:t>grade</w:t>
      </w:r>
      <w:r w:rsidR="00692A70">
        <w:rPr>
          <w:sz w:val="24"/>
        </w:rPr>
        <w:t xml:space="preserve"> </w:t>
      </w:r>
      <w:r>
        <w:rPr>
          <w:sz w:val="24"/>
        </w:rPr>
        <w:t>of pencil</w:t>
      </w:r>
      <w:r w:rsidR="00692A70">
        <w:rPr>
          <w:sz w:val="24"/>
        </w:rPr>
        <w:t xml:space="preserve"> </w:t>
      </w:r>
      <w:r>
        <w:rPr>
          <w:sz w:val="24"/>
        </w:rPr>
        <w:t>is</w:t>
      </w:r>
      <w:r w:rsidR="00692A70">
        <w:rPr>
          <w:sz w:val="24"/>
        </w:rPr>
        <w:t xml:space="preserve"> </w:t>
      </w:r>
      <w:r>
        <w:rPr>
          <w:sz w:val="24"/>
        </w:rPr>
        <w:t>used for</w:t>
      </w:r>
      <w:r w:rsidR="00692A70">
        <w:rPr>
          <w:sz w:val="24"/>
        </w:rPr>
        <w:t xml:space="preserve"> </w:t>
      </w:r>
      <w:r>
        <w:rPr>
          <w:sz w:val="24"/>
        </w:rPr>
        <w:t>drawing</w:t>
      </w:r>
      <w:r w:rsidR="00692A70">
        <w:rPr>
          <w:sz w:val="24"/>
        </w:rPr>
        <w:t xml:space="preserve"> </w:t>
      </w:r>
      <w:r>
        <w:rPr>
          <w:spacing w:val="-2"/>
          <w:sz w:val="24"/>
        </w:rPr>
        <w:t>arrow</w:t>
      </w:r>
      <w:r w:rsidR="00692A70">
        <w:rPr>
          <w:spacing w:val="-2"/>
          <w:sz w:val="24"/>
        </w:rPr>
        <w:t xml:space="preserve"> </w:t>
      </w:r>
      <w:r>
        <w:rPr>
          <w:spacing w:val="-2"/>
          <w:sz w:val="24"/>
        </w:rPr>
        <w:t>heads?</w:t>
      </w:r>
    </w:p>
    <w:p w:rsidR="00840A04" w:rsidRDefault="00C60442">
      <w:pPr>
        <w:pStyle w:val="ListParagraph"/>
        <w:numPr>
          <w:ilvl w:val="1"/>
          <w:numId w:val="2"/>
        </w:numPr>
        <w:tabs>
          <w:tab w:val="left" w:pos="1625"/>
        </w:tabs>
        <w:spacing w:before="41"/>
        <w:ind w:hanging="245"/>
        <w:rPr>
          <w:sz w:val="24"/>
        </w:rPr>
      </w:pPr>
      <w:r>
        <w:rPr>
          <w:spacing w:val="-5"/>
          <w:sz w:val="24"/>
        </w:rPr>
        <w:t>2H</w:t>
      </w:r>
    </w:p>
    <w:p w:rsidR="00840A04" w:rsidRDefault="00C60442">
      <w:pPr>
        <w:pStyle w:val="ListParagraph"/>
        <w:numPr>
          <w:ilvl w:val="1"/>
          <w:numId w:val="2"/>
        </w:numPr>
        <w:tabs>
          <w:tab w:val="left" w:pos="1639"/>
        </w:tabs>
        <w:spacing w:before="41"/>
        <w:ind w:left="1639" w:hanging="259"/>
        <w:rPr>
          <w:sz w:val="24"/>
        </w:rPr>
      </w:pPr>
      <w:r>
        <w:rPr>
          <w:spacing w:val="-5"/>
          <w:sz w:val="24"/>
        </w:rPr>
        <w:t>2B</w:t>
      </w:r>
    </w:p>
    <w:p w:rsidR="00840A04" w:rsidRDefault="00C60442">
      <w:pPr>
        <w:pStyle w:val="ListParagraph"/>
        <w:numPr>
          <w:ilvl w:val="1"/>
          <w:numId w:val="2"/>
        </w:numPr>
        <w:tabs>
          <w:tab w:val="left" w:pos="1625"/>
        </w:tabs>
        <w:spacing w:before="43"/>
        <w:ind w:hanging="245"/>
        <w:rPr>
          <w:sz w:val="24"/>
        </w:rPr>
      </w:pPr>
      <w:r>
        <w:rPr>
          <w:spacing w:val="-5"/>
          <w:sz w:val="24"/>
        </w:rPr>
        <w:t>7H</w:t>
      </w:r>
    </w:p>
    <w:p w:rsidR="00840A04" w:rsidRDefault="00C60442">
      <w:pPr>
        <w:pStyle w:val="ListParagraph"/>
        <w:numPr>
          <w:ilvl w:val="1"/>
          <w:numId w:val="2"/>
        </w:numPr>
        <w:tabs>
          <w:tab w:val="left" w:pos="1639"/>
        </w:tabs>
        <w:spacing w:before="41"/>
        <w:ind w:left="1639" w:hanging="259"/>
        <w:rPr>
          <w:sz w:val="24"/>
        </w:rPr>
      </w:pPr>
      <w:r>
        <w:rPr>
          <w:spacing w:val="-10"/>
          <w:sz w:val="24"/>
        </w:rPr>
        <w:t>H</w:t>
      </w:r>
    </w:p>
    <w:p w:rsidR="00840A04" w:rsidRDefault="00840A04">
      <w:pPr>
        <w:pStyle w:val="BodyText"/>
        <w:spacing w:before="81"/>
      </w:pPr>
    </w:p>
    <w:p w:rsidR="00840A04" w:rsidRDefault="00C60442">
      <w:pPr>
        <w:pStyle w:val="ListParagraph"/>
        <w:numPr>
          <w:ilvl w:val="0"/>
          <w:numId w:val="2"/>
        </w:numPr>
        <w:tabs>
          <w:tab w:val="left" w:pos="1744"/>
          <w:tab w:val="left" w:pos="3717"/>
        </w:tabs>
        <w:spacing w:line="278" w:lineRule="auto"/>
        <w:ind w:left="1380" w:right="1387" w:firstLine="0"/>
        <w:rPr>
          <w:sz w:val="24"/>
        </w:rPr>
      </w:pPr>
      <w:r>
        <w:rPr>
          <w:sz w:val="24"/>
        </w:rPr>
        <w:t xml:space="preserve">A </w:t>
      </w:r>
      <w:r>
        <w:rPr>
          <w:sz w:val="24"/>
          <w:u w:val="single"/>
        </w:rPr>
        <w:tab/>
      </w:r>
      <w:r>
        <w:rPr>
          <w:sz w:val="24"/>
        </w:rPr>
        <w:t>is a set of rules that specify</w:t>
      </w:r>
      <w:r w:rsidR="00692A70">
        <w:rPr>
          <w:sz w:val="24"/>
        </w:rPr>
        <w:t xml:space="preserve"> </w:t>
      </w:r>
      <w:r>
        <w:rPr>
          <w:sz w:val="24"/>
        </w:rPr>
        <w:t>the standards for constructed objects such as buildings and non-building structures.</w:t>
      </w:r>
    </w:p>
    <w:p w:rsidR="00840A04" w:rsidRDefault="00C60442">
      <w:pPr>
        <w:pStyle w:val="ListParagraph"/>
        <w:numPr>
          <w:ilvl w:val="1"/>
          <w:numId w:val="2"/>
        </w:numPr>
        <w:tabs>
          <w:tab w:val="left" w:pos="1625"/>
        </w:tabs>
        <w:spacing w:line="272" w:lineRule="exact"/>
        <w:ind w:hanging="245"/>
        <w:rPr>
          <w:sz w:val="24"/>
        </w:rPr>
      </w:pPr>
      <w:r>
        <w:rPr>
          <w:sz w:val="24"/>
        </w:rPr>
        <w:t>Building</w:t>
      </w:r>
      <w:r>
        <w:rPr>
          <w:spacing w:val="-4"/>
          <w:sz w:val="24"/>
        </w:rPr>
        <w:t xml:space="preserve"> code</w:t>
      </w:r>
    </w:p>
    <w:p w:rsidR="00840A04" w:rsidRDefault="00C60442">
      <w:pPr>
        <w:pStyle w:val="ListParagraph"/>
        <w:numPr>
          <w:ilvl w:val="1"/>
          <w:numId w:val="2"/>
        </w:numPr>
        <w:tabs>
          <w:tab w:val="left" w:pos="1639"/>
        </w:tabs>
        <w:spacing w:before="41"/>
        <w:ind w:left="1639" w:hanging="259"/>
        <w:rPr>
          <w:sz w:val="24"/>
        </w:rPr>
      </w:pPr>
      <w:r>
        <w:rPr>
          <w:sz w:val="24"/>
        </w:rPr>
        <w:t>Building</w:t>
      </w:r>
      <w:r w:rsidR="00692A70">
        <w:rPr>
          <w:sz w:val="24"/>
        </w:rPr>
        <w:t xml:space="preserve"> </w:t>
      </w:r>
      <w:r>
        <w:rPr>
          <w:sz w:val="24"/>
        </w:rPr>
        <w:t>bye-</w:t>
      </w:r>
      <w:r>
        <w:rPr>
          <w:spacing w:val="-4"/>
          <w:sz w:val="24"/>
        </w:rPr>
        <w:t>laws</w:t>
      </w:r>
    </w:p>
    <w:p w:rsidR="00840A04" w:rsidRDefault="00C60442">
      <w:pPr>
        <w:pStyle w:val="ListParagraph"/>
        <w:numPr>
          <w:ilvl w:val="1"/>
          <w:numId w:val="2"/>
        </w:numPr>
        <w:tabs>
          <w:tab w:val="left" w:pos="1626"/>
        </w:tabs>
        <w:spacing w:before="41"/>
        <w:ind w:left="1626"/>
        <w:rPr>
          <w:sz w:val="24"/>
        </w:rPr>
      </w:pPr>
      <w:r>
        <w:rPr>
          <w:sz w:val="24"/>
        </w:rPr>
        <w:t>IS</w:t>
      </w:r>
      <w:r>
        <w:rPr>
          <w:spacing w:val="-4"/>
          <w:sz w:val="24"/>
        </w:rPr>
        <w:t xml:space="preserve"> code</w:t>
      </w:r>
    </w:p>
    <w:p w:rsidR="00840A04" w:rsidRDefault="00C60442">
      <w:pPr>
        <w:pStyle w:val="ListParagraph"/>
        <w:numPr>
          <w:ilvl w:val="1"/>
          <w:numId w:val="2"/>
        </w:numPr>
        <w:tabs>
          <w:tab w:val="left" w:pos="1639"/>
        </w:tabs>
        <w:spacing w:before="43"/>
        <w:ind w:left="1639" w:hanging="259"/>
        <w:rPr>
          <w:sz w:val="24"/>
        </w:rPr>
      </w:pPr>
      <w:r>
        <w:rPr>
          <w:spacing w:val="-2"/>
          <w:sz w:val="24"/>
        </w:rPr>
        <w:t>Procedure</w:t>
      </w:r>
    </w:p>
    <w:p w:rsidR="00840A04" w:rsidRDefault="00840A04">
      <w:pPr>
        <w:pStyle w:val="BodyText"/>
        <w:spacing w:before="82"/>
      </w:pPr>
    </w:p>
    <w:p w:rsidR="00840A04" w:rsidRDefault="00C60442">
      <w:pPr>
        <w:pStyle w:val="ListParagraph"/>
        <w:numPr>
          <w:ilvl w:val="0"/>
          <w:numId w:val="2"/>
        </w:numPr>
        <w:tabs>
          <w:tab w:val="left" w:pos="1740"/>
        </w:tabs>
        <w:ind w:left="1740" w:hanging="360"/>
        <w:rPr>
          <w:sz w:val="24"/>
        </w:rPr>
      </w:pPr>
      <w:r>
        <w:rPr>
          <w:sz w:val="24"/>
        </w:rPr>
        <w:t>Which</w:t>
      </w:r>
      <w:r w:rsidR="00692A70">
        <w:rPr>
          <w:sz w:val="24"/>
        </w:rPr>
        <w:t xml:space="preserve"> </w:t>
      </w:r>
      <w:r>
        <w:rPr>
          <w:sz w:val="24"/>
        </w:rPr>
        <w:t>is</w:t>
      </w:r>
      <w:r w:rsidR="00692A70">
        <w:rPr>
          <w:sz w:val="24"/>
        </w:rPr>
        <w:t xml:space="preserve"> </w:t>
      </w:r>
      <w:r>
        <w:rPr>
          <w:sz w:val="24"/>
        </w:rPr>
        <w:t>not</w:t>
      </w:r>
      <w:r w:rsidR="00692A70">
        <w:rPr>
          <w:sz w:val="24"/>
        </w:rPr>
        <w:t xml:space="preserve"> </w:t>
      </w:r>
      <w:r>
        <w:rPr>
          <w:sz w:val="24"/>
        </w:rPr>
        <w:t>included in</w:t>
      </w:r>
      <w:r w:rsidR="00692A70">
        <w:rPr>
          <w:sz w:val="24"/>
        </w:rPr>
        <w:t xml:space="preserve"> </w:t>
      </w:r>
      <w:r>
        <w:rPr>
          <w:sz w:val="24"/>
        </w:rPr>
        <w:t>building</w:t>
      </w:r>
      <w:r w:rsidR="00692A70">
        <w:rPr>
          <w:sz w:val="24"/>
        </w:rPr>
        <w:t xml:space="preserve"> </w:t>
      </w:r>
      <w:r>
        <w:rPr>
          <w:spacing w:val="-2"/>
          <w:sz w:val="24"/>
        </w:rPr>
        <w:t>codes?</w:t>
      </w:r>
    </w:p>
    <w:p w:rsidR="00840A04" w:rsidRDefault="00C60442">
      <w:pPr>
        <w:pStyle w:val="ListParagraph"/>
        <w:numPr>
          <w:ilvl w:val="1"/>
          <w:numId w:val="2"/>
        </w:numPr>
        <w:tabs>
          <w:tab w:val="left" w:pos="1625"/>
        </w:tabs>
        <w:spacing w:before="41"/>
        <w:ind w:hanging="245"/>
        <w:rPr>
          <w:sz w:val="24"/>
        </w:rPr>
      </w:pPr>
      <w:r>
        <w:rPr>
          <w:sz w:val="24"/>
        </w:rPr>
        <w:t>Mechanical</w:t>
      </w:r>
      <w:r w:rsidR="00692A70">
        <w:rPr>
          <w:sz w:val="24"/>
        </w:rPr>
        <w:t xml:space="preserve"> </w:t>
      </w:r>
      <w:r>
        <w:rPr>
          <w:spacing w:val="-2"/>
          <w:sz w:val="24"/>
        </w:rPr>
        <w:t>integrity</w:t>
      </w:r>
    </w:p>
    <w:p w:rsidR="00840A04" w:rsidRDefault="00C60442">
      <w:pPr>
        <w:pStyle w:val="ListParagraph"/>
        <w:numPr>
          <w:ilvl w:val="1"/>
          <w:numId w:val="2"/>
        </w:numPr>
        <w:tabs>
          <w:tab w:val="left" w:pos="1639"/>
        </w:tabs>
        <w:spacing w:before="43"/>
        <w:ind w:left="1639" w:hanging="259"/>
        <w:rPr>
          <w:sz w:val="24"/>
        </w:rPr>
      </w:pPr>
      <w:r>
        <w:rPr>
          <w:spacing w:val="-2"/>
          <w:sz w:val="24"/>
        </w:rPr>
        <w:t>Safety</w:t>
      </w:r>
    </w:p>
    <w:p w:rsidR="00840A04" w:rsidRDefault="00C60442">
      <w:pPr>
        <w:pStyle w:val="ListParagraph"/>
        <w:numPr>
          <w:ilvl w:val="1"/>
          <w:numId w:val="2"/>
        </w:numPr>
        <w:tabs>
          <w:tab w:val="left" w:pos="1625"/>
        </w:tabs>
        <w:spacing w:before="41"/>
        <w:ind w:hanging="245"/>
        <w:rPr>
          <w:sz w:val="24"/>
        </w:rPr>
      </w:pPr>
      <w:r>
        <w:rPr>
          <w:sz w:val="24"/>
        </w:rPr>
        <w:t xml:space="preserve">Providing </w:t>
      </w:r>
      <w:r>
        <w:rPr>
          <w:spacing w:val="-2"/>
          <w:sz w:val="24"/>
        </w:rPr>
        <w:t>employment</w:t>
      </w:r>
    </w:p>
    <w:p w:rsidR="00840A04" w:rsidRDefault="00C60442">
      <w:pPr>
        <w:pStyle w:val="ListParagraph"/>
        <w:numPr>
          <w:ilvl w:val="1"/>
          <w:numId w:val="2"/>
        </w:numPr>
        <w:tabs>
          <w:tab w:val="left" w:pos="1639"/>
        </w:tabs>
        <w:spacing w:before="41"/>
        <w:ind w:left="1639" w:hanging="259"/>
        <w:rPr>
          <w:sz w:val="24"/>
        </w:rPr>
      </w:pPr>
      <w:r>
        <w:rPr>
          <w:sz w:val="24"/>
        </w:rPr>
        <w:t>Structural</w:t>
      </w:r>
      <w:r w:rsidR="00692A70">
        <w:rPr>
          <w:sz w:val="24"/>
        </w:rPr>
        <w:t xml:space="preserve"> </w:t>
      </w:r>
      <w:r>
        <w:rPr>
          <w:spacing w:val="-2"/>
          <w:sz w:val="24"/>
        </w:rPr>
        <w:t>integrity</w:t>
      </w:r>
    </w:p>
    <w:p w:rsidR="00840A04" w:rsidRDefault="00840A04">
      <w:pPr>
        <w:pStyle w:val="BodyText"/>
        <w:spacing w:before="82"/>
      </w:pPr>
    </w:p>
    <w:p w:rsidR="00840A04" w:rsidRDefault="00C60442">
      <w:pPr>
        <w:pStyle w:val="ListParagraph"/>
        <w:numPr>
          <w:ilvl w:val="0"/>
          <w:numId w:val="2"/>
        </w:numPr>
        <w:tabs>
          <w:tab w:val="left" w:pos="1800"/>
        </w:tabs>
        <w:ind w:left="1800" w:hanging="420"/>
        <w:rPr>
          <w:sz w:val="24"/>
        </w:rPr>
      </w:pPr>
      <w:r>
        <w:rPr>
          <w:sz w:val="24"/>
        </w:rPr>
        <w:t>Which</w:t>
      </w:r>
      <w:r w:rsidR="00692A70">
        <w:rPr>
          <w:sz w:val="24"/>
        </w:rPr>
        <w:t xml:space="preserve"> </w:t>
      </w:r>
      <w:r>
        <w:rPr>
          <w:sz w:val="24"/>
        </w:rPr>
        <w:t>is</w:t>
      </w:r>
      <w:r w:rsidR="00692A70">
        <w:rPr>
          <w:sz w:val="24"/>
        </w:rPr>
        <w:t xml:space="preserve"> </w:t>
      </w:r>
      <w:r>
        <w:rPr>
          <w:sz w:val="24"/>
        </w:rPr>
        <w:t>not</w:t>
      </w:r>
      <w:r w:rsidR="00692A70">
        <w:rPr>
          <w:sz w:val="24"/>
        </w:rPr>
        <w:t xml:space="preserve"> </w:t>
      </w:r>
      <w:proofErr w:type="gramStart"/>
      <w:r>
        <w:rPr>
          <w:sz w:val="24"/>
        </w:rPr>
        <w:t>a</w:t>
      </w:r>
      <w:proofErr w:type="gramEnd"/>
      <w:r w:rsidR="00692A70">
        <w:rPr>
          <w:sz w:val="24"/>
        </w:rPr>
        <w:t xml:space="preserve"> </w:t>
      </w:r>
      <w:r>
        <w:rPr>
          <w:sz w:val="24"/>
        </w:rPr>
        <w:t>objectives</w:t>
      </w:r>
      <w:r w:rsidR="00692A70">
        <w:rPr>
          <w:sz w:val="24"/>
        </w:rPr>
        <w:t xml:space="preserve"> </w:t>
      </w:r>
      <w:r>
        <w:rPr>
          <w:sz w:val="24"/>
        </w:rPr>
        <w:t>of</w:t>
      </w:r>
      <w:r w:rsidR="00692A70">
        <w:rPr>
          <w:sz w:val="24"/>
        </w:rPr>
        <w:t xml:space="preserve"> </w:t>
      </w:r>
      <w:r>
        <w:rPr>
          <w:sz w:val="24"/>
        </w:rPr>
        <w:t>Building</w:t>
      </w:r>
      <w:r w:rsidR="00692A70">
        <w:rPr>
          <w:sz w:val="24"/>
        </w:rPr>
        <w:t xml:space="preserve"> </w:t>
      </w:r>
      <w:r>
        <w:rPr>
          <w:sz w:val="24"/>
        </w:rPr>
        <w:t>Bye</w:t>
      </w:r>
      <w:r>
        <w:rPr>
          <w:spacing w:val="-2"/>
          <w:sz w:val="24"/>
        </w:rPr>
        <w:t xml:space="preserve"> laws?</w:t>
      </w:r>
    </w:p>
    <w:p w:rsidR="00840A04" w:rsidRDefault="00C60442">
      <w:pPr>
        <w:pStyle w:val="ListParagraph"/>
        <w:numPr>
          <w:ilvl w:val="1"/>
          <w:numId w:val="2"/>
        </w:numPr>
        <w:tabs>
          <w:tab w:val="left" w:pos="1674"/>
        </w:tabs>
        <w:spacing w:before="43" w:line="276" w:lineRule="auto"/>
        <w:ind w:left="1380" w:right="1377" w:firstLine="0"/>
        <w:rPr>
          <w:sz w:val="24"/>
        </w:rPr>
      </w:pPr>
      <w:r>
        <w:rPr>
          <w:sz w:val="24"/>
        </w:rPr>
        <w:t>Allows</w:t>
      </w:r>
      <w:r w:rsidR="00692A70">
        <w:rPr>
          <w:sz w:val="24"/>
        </w:rPr>
        <w:t xml:space="preserve"> </w:t>
      </w:r>
      <w:r>
        <w:rPr>
          <w:sz w:val="24"/>
        </w:rPr>
        <w:t>disciplined</w:t>
      </w:r>
      <w:r w:rsidR="00692A70">
        <w:rPr>
          <w:sz w:val="24"/>
        </w:rPr>
        <w:t xml:space="preserve"> </w:t>
      </w:r>
      <w:r>
        <w:rPr>
          <w:sz w:val="24"/>
        </w:rPr>
        <w:t>and</w:t>
      </w:r>
      <w:r w:rsidR="00692A70">
        <w:rPr>
          <w:sz w:val="24"/>
        </w:rPr>
        <w:t xml:space="preserve"> </w:t>
      </w:r>
      <w:r>
        <w:rPr>
          <w:sz w:val="24"/>
        </w:rPr>
        <w:t>systematic</w:t>
      </w:r>
      <w:r w:rsidR="00692A70">
        <w:rPr>
          <w:sz w:val="24"/>
        </w:rPr>
        <w:t xml:space="preserve"> </w:t>
      </w:r>
      <w:r>
        <w:rPr>
          <w:sz w:val="24"/>
        </w:rPr>
        <w:t>growth</w:t>
      </w:r>
      <w:r w:rsidR="00692A70">
        <w:rPr>
          <w:sz w:val="24"/>
        </w:rPr>
        <w:t xml:space="preserve"> </w:t>
      </w:r>
      <w:r>
        <w:rPr>
          <w:sz w:val="24"/>
        </w:rPr>
        <w:t>of</w:t>
      </w:r>
      <w:r w:rsidR="00692A70">
        <w:rPr>
          <w:sz w:val="24"/>
        </w:rPr>
        <w:t xml:space="preserve"> </w:t>
      </w:r>
      <w:r>
        <w:rPr>
          <w:sz w:val="24"/>
        </w:rPr>
        <w:t>buildings</w:t>
      </w:r>
      <w:r w:rsidR="00692A70">
        <w:rPr>
          <w:sz w:val="24"/>
        </w:rPr>
        <w:t xml:space="preserve"> </w:t>
      </w:r>
      <w:r>
        <w:rPr>
          <w:sz w:val="24"/>
        </w:rPr>
        <w:t>and</w:t>
      </w:r>
      <w:r w:rsidR="00692A70">
        <w:rPr>
          <w:sz w:val="24"/>
        </w:rPr>
        <w:t xml:space="preserve"> </w:t>
      </w:r>
      <w:r>
        <w:rPr>
          <w:sz w:val="24"/>
        </w:rPr>
        <w:t>towns</w:t>
      </w:r>
      <w:r w:rsidR="00692A70">
        <w:rPr>
          <w:sz w:val="24"/>
        </w:rPr>
        <w:t xml:space="preserve"> </w:t>
      </w:r>
      <w:r>
        <w:rPr>
          <w:sz w:val="24"/>
        </w:rPr>
        <w:t>and</w:t>
      </w:r>
      <w:r w:rsidR="00692A70">
        <w:rPr>
          <w:sz w:val="24"/>
        </w:rPr>
        <w:t xml:space="preserve"> </w:t>
      </w:r>
      <w:r>
        <w:rPr>
          <w:sz w:val="24"/>
        </w:rPr>
        <w:t>prevent</w:t>
      </w:r>
      <w:r w:rsidR="00692A70">
        <w:rPr>
          <w:sz w:val="24"/>
        </w:rPr>
        <w:t xml:space="preserve"> </w:t>
      </w:r>
      <w:r>
        <w:rPr>
          <w:sz w:val="24"/>
        </w:rPr>
        <w:t xml:space="preserve">haphazard </w:t>
      </w:r>
      <w:r>
        <w:rPr>
          <w:spacing w:val="-2"/>
          <w:sz w:val="24"/>
        </w:rPr>
        <w:t>development</w:t>
      </w:r>
    </w:p>
    <w:p w:rsidR="00840A04" w:rsidRDefault="00C60442">
      <w:pPr>
        <w:pStyle w:val="ListParagraph"/>
        <w:numPr>
          <w:ilvl w:val="1"/>
          <w:numId w:val="2"/>
        </w:numPr>
        <w:tabs>
          <w:tab w:val="left" w:pos="1639"/>
        </w:tabs>
        <w:spacing w:line="275" w:lineRule="exact"/>
        <w:ind w:left="1639" w:hanging="259"/>
        <w:rPr>
          <w:sz w:val="24"/>
        </w:rPr>
      </w:pPr>
      <w:r>
        <w:rPr>
          <w:sz w:val="24"/>
        </w:rPr>
        <w:t>Protect</w:t>
      </w:r>
      <w:r w:rsidR="00692A70">
        <w:rPr>
          <w:sz w:val="24"/>
        </w:rPr>
        <w:t xml:space="preserve"> </w:t>
      </w:r>
      <w:r>
        <w:rPr>
          <w:sz w:val="24"/>
        </w:rPr>
        <w:t>safety</w:t>
      </w:r>
      <w:r w:rsidR="00692A70">
        <w:rPr>
          <w:sz w:val="24"/>
        </w:rPr>
        <w:t xml:space="preserve"> </w:t>
      </w:r>
      <w:r>
        <w:rPr>
          <w:sz w:val="24"/>
        </w:rPr>
        <w:t>of public</w:t>
      </w:r>
      <w:r w:rsidR="00692A70">
        <w:rPr>
          <w:sz w:val="24"/>
        </w:rPr>
        <w:t xml:space="preserve"> </w:t>
      </w:r>
      <w:r>
        <w:rPr>
          <w:sz w:val="24"/>
        </w:rPr>
        <w:t>against</w:t>
      </w:r>
      <w:r w:rsidR="00692A70">
        <w:rPr>
          <w:sz w:val="24"/>
        </w:rPr>
        <w:t xml:space="preserve"> </w:t>
      </w:r>
      <w:r>
        <w:rPr>
          <w:sz w:val="24"/>
        </w:rPr>
        <w:t>fire, noise,</w:t>
      </w:r>
      <w:r w:rsidR="00692A70">
        <w:rPr>
          <w:sz w:val="24"/>
        </w:rPr>
        <w:t xml:space="preserve"> </w:t>
      </w:r>
      <w:r>
        <w:rPr>
          <w:sz w:val="24"/>
        </w:rPr>
        <w:t>health</w:t>
      </w:r>
      <w:r w:rsidR="00692A70">
        <w:rPr>
          <w:sz w:val="24"/>
        </w:rPr>
        <w:t xml:space="preserve"> </w:t>
      </w:r>
      <w:r>
        <w:rPr>
          <w:sz w:val="24"/>
        </w:rPr>
        <w:t>hazards and</w:t>
      </w:r>
      <w:r w:rsidR="00692A70">
        <w:rPr>
          <w:sz w:val="24"/>
        </w:rPr>
        <w:t xml:space="preserve"> </w:t>
      </w:r>
      <w:r>
        <w:rPr>
          <w:sz w:val="24"/>
        </w:rPr>
        <w:t xml:space="preserve">structural </w:t>
      </w:r>
      <w:r>
        <w:rPr>
          <w:spacing w:val="-2"/>
          <w:sz w:val="24"/>
        </w:rPr>
        <w:t>failures</w:t>
      </w:r>
    </w:p>
    <w:p w:rsidR="00840A04" w:rsidRDefault="00C60442">
      <w:pPr>
        <w:pStyle w:val="ListParagraph"/>
        <w:numPr>
          <w:ilvl w:val="1"/>
          <w:numId w:val="2"/>
        </w:numPr>
        <w:tabs>
          <w:tab w:val="left" w:pos="1625"/>
        </w:tabs>
        <w:spacing w:before="41"/>
        <w:ind w:hanging="245"/>
        <w:rPr>
          <w:sz w:val="24"/>
        </w:rPr>
      </w:pPr>
      <w:r>
        <w:rPr>
          <w:sz w:val="24"/>
        </w:rPr>
        <w:t>They</w:t>
      </w:r>
      <w:r w:rsidR="00692A70">
        <w:rPr>
          <w:sz w:val="24"/>
        </w:rPr>
        <w:t xml:space="preserve"> </w:t>
      </w:r>
      <w:r>
        <w:rPr>
          <w:sz w:val="24"/>
        </w:rPr>
        <w:t>provide</w:t>
      </w:r>
      <w:r w:rsidR="00692A70">
        <w:rPr>
          <w:sz w:val="24"/>
        </w:rPr>
        <w:t xml:space="preserve"> </w:t>
      </w:r>
      <w:r>
        <w:rPr>
          <w:sz w:val="24"/>
        </w:rPr>
        <w:t>health, safety</w:t>
      </w:r>
      <w:r w:rsidR="00692A70">
        <w:rPr>
          <w:sz w:val="24"/>
        </w:rPr>
        <w:t xml:space="preserve"> </w:t>
      </w:r>
      <w:r>
        <w:rPr>
          <w:sz w:val="24"/>
        </w:rPr>
        <w:t>and</w:t>
      </w:r>
      <w:r w:rsidR="00692A70">
        <w:rPr>
          <w:sz w:val="24"/>
        </w:rPr>
        <w:t xml:space="preserve"> </w:t>
      </w:r>
      <w:r>
        <w:rPr>
          <w:sz w:val="24"/>
        </w:rPr>
        <w:t>comfort to the</w:t>
      </w:r>
      <w:r w:rsidR="00692A70">
        <w:rPr>
          <w:sz w:val="24"/>
        </w:rPr>
        <w:t xml:space="preserve"> </w:t>
      </w:r>
      <w:r>
        <w:rPr>
          <w:sz w:val="24"/>
        </w:rPr>
        <w:t>people who live</w:t>
      </w:r>
      <w:r w:rsidR="00692A70">
        <w:rPr>
          <w:sz w:val="24"/>
        </w:rPr>
        <w:t xml:space="preserve"> </w:t>
      </w:r>
      <w:r>
        <w:rPr>
          <w:sz w:val="24"/>
        </w:rPr>
        <w:t xml:space="preserve">in </w:t>
      </w:r>
      <w:r>
        <w:rPr>
          <w:spacing w:val="-2"/>
          <w:sz w:val="24"/>
        </w:rPr>
        <w:t>buildings</w:t>
      </w:r>
    </w:p>
    <w:p w:rsidR="00840A04" w:rsidRDefault="00C60442">
      <w:pPr>
        <w:pStyle w:val="ListParagraph"/>
        <w:numPr>
          <w:ilvl w:val="1"/>
          <w:numId w:val="2"/>
        </w:numPr>
        <w:tabs>
          <w:tab w:val="left" w:pos="1639"/>
        </w:tabs>
        <w:spacing w:before="43"/>
        <w:ind w:left="1639" w:hanging="259"/>
        <w:rPr>
          <w:sz w:val="24"/>
        </w:rPr>
      </w:pPr>
      <w:r>
        <w:rPr>
          <w:sz w:val="24"/>
        </w:rPr>
        <w:t>Renovation</w:t>
      </w:r>
      <w:r w:rsidR="00692A70">
        <w:rPr>
          <w:sz w:val="24"/>
        </w:rPr>
        <w:t xml:space="preserve"> </w:t>
      </w:r>
      <w:r>
        <w:rPr>
          <w:sz w:val="24"/>
        </w:rPr>
        <w:t>of</w:t>
      </w:r>
      <w:r w:rsidR="00692A70">
        <w:rPr>
          <w:sz w:val="24"/>
        </w:rPr>
        <w:t xml:space="preserve"> </w:t>
      </w:r>
      <w:r>
        <w:rPr>
          <w:sz w:val="24"/>
        </w:rPr>
        <w:t>old buildings without any</w:t>
      </w:r>
      <w:r w:rsidR="00692A70">
        <w:rPr>
          <w:sz w:val="24"/>
        </w:rPr>
        <w:t xml:space="preserve"> </w:t>
      </w:r>
      <w:r>
        <w:rPr>
          <w:sz w:val="24"/>
        </w:rPr>
        <w:t>charge</w:t>
      </w:r>
      <w:r w:rsidR="00692A70">
        <w:rPr>
          <w:sz w:val="24"/>
        </w:rPr>
        <w:t xml:space="preserve"> </w:t>
      </w:r>
      <w:r>
        <w:rPr>
          <w:sz w:val="24"/>
        </w:rPr>
        <w:t>by</w:t>
      </w:r>
      <w:r w:rsidR="00692A70">
        <w:rPr>
          <w:sz w:val="24"/>
        </w:rPr>
        <w:t xml:space="preserve"> </w:t>
      </w:r>
      <w:r>
        <w:rPr>
          <w:sz w:val="24"/>
        </w:rPr>
        <w:t>the</w:t>
      </w:r>
      <w:r w:rsidR="00692A70">
        <w:rPr>
          <w:sz w:val="24"/>
        </w:rPr>
        <w:t xml:space="preserve"> </w:t>
      </w:r>
      <w:r>
        <w:rPr>
          <w:spacing w:val="-2"/>
          <w:sz w:val="24"/>
        </w:rPr>
        <w:t>government</w:t>
      </w:r>
    </w:p>
    <w:p w:rsidR="00840A04" w:rsidRDefault="00840A04">
      <w:pPr>
        <w:pStyle w:val="BodyText"/>
        <w:spacing w:before="81"/>
      </w:pPr>
    </w:p>
    <w:p w:rsidR="00840A04" w:rsidRDefault="00C60442">
      <w:pPr>
        <w:pStyle w:val="ListParagraph"/>
        <w:numPr>
          <w:ilvl w:val="0"/>
          <w:numId w:val="2"/>
        </w:numPr>
        <w:tabs>
          <w:tab w:val="left" w:pos="1740"/>
          <w:tab w:val="left" w:pos="8238"/>
        </w:tabs>
        <w:spacing w:before="1"/>
        <w:ind w:left="1740" w:hanging="360"/>
        <w:rPr>
          <w:sz w:val="24"/>
        </w:rPr>
      </w:pPr>
      <w:r>
        <w:rPr>
          <w:sz w:val="24"/>
        </w:rPr>
        <w:t>Combining</w:t>
      </w:r>
      <w:r w:rsidR="00692A70">
        <w:rPr>
          <w:sz w:val="24"/>
        </w:rPr>
        <w:t xml:space="preserve"> </w:t>
      </w:r>
      <w:r>
        <w:rPr>
          <w:sz w:val="24"/>
        </w:rPr>
        <w:t>two or more</w:t>
      </w:r>
      <w:r w:rsidR="00692A70">
        <w:rPr>
          <w:sz w:val="24"/>
        </w:rPr>
        <w:t xml:space="preserve"> </w:t>
      </w:r>
      <w:r>
        <w:rPr>
          <w:sz w:val="24"/>
        </w:rPr>
        <w:t xml:space="preserve">plots as a single plot is called </w:t>
      </w:r>
      <w:r>
        <w:rPr>
          <w:sz w:val="24"/>
          <w:u w:val="single"/>
        </w:rPr>
        <w:tab/>
      </w:r>
    </w:p>
    <w:p w:rsidR="00840A04" w:rsidRDefault="00C60442">
      <w:pPr>
        <w:pStyle w:val="ListParagraph"/>
        <w:numPr>
          <w:ilvl w:val="1"/>
          <w:numId w:val="2"/>
        </w:numPr>
        <w:tabs>
          <w:tab w:val="left" w:pos="1625"/>
        </w:tabs>
        <w:spacing w:before="40"/>
        <w:ind w:hanging="245"/>
        <w:rPr>
          <w:sz w:val="24"/>
        </w:rPr>
      </w:pPr>
      <w:r>
        <w:rPr>
          <w:spacing w:val="-2"/>
          <w:sz w:val="24"/>
        </w:rPr>
        <w:t>Amalgamation</w:t>
      </w:r>
    </w:p>
    <w:p w:rsidR="00840A04" w:rsidRDefault="00C60442">
      <w:pPr>
        <w:pStyle w:val="ListParagraph"/>
        <w:numPr>
          <w:ilvl w:val="1"/>
          <w:numId w:val="2"/>
        </w:numPr>
        <w:tabs>
          <w:tab w:val="left" w:pos="1639"/>
        </w:tabs>
        <w:spacing w:before="44"/>
        <w:ind w:left="1639" w:hanging="259"/>
        <w:rPr>
          <w:sz w:val="24"/>
        </w:rPr>
      </w:pPr>
      <w:r>
        <w:rPr>
          <w:spacing w:val="-2"/>
          <w:sz w:val="24"/>
        </w:rPr>
        <w:t>Frontage</w:t>
      </w:r>
    </w:p>
    <w:p w:rsidR="00840A04" w:rsidRDefault="00C60442">
      <w:pPr>
        <w:pStyle w:val="ListParagraph"/>
        <w:numPr>
          <w:ilvl w:val="1"/>
          <w:numId w:val="2"/>
        </w:numPr>
        <w:tabs>
          <w:tab w:val="left" w:pos="1625"/>
        </w:tabs>
        <w:spacing w:before="41"/>
        <w:ind w:hanging="245"/>
        <w:rPr>
          <w:sz w:val="24"/>
        </w:rPr>
      </w:pPr>
      <w:r>
        <w:rPr>
          <w:spacing w:val="-2"/>
          <w:sz w:val="24"/>
        </w:rPr>
        <w:t>Bifurcation</w:t>
      </w:r>
    </w:p>
    <w:p w:rsidR="00840A04" w:rsidRDefault="00C60442">
      <w:pPr>
        <w:pStyle w:val="ListParagraph"/>
        <w:numPr>
          <w:ilvl w:val="1"/>
          <w:numId w:val="2"/>
        </w:numPr>
        <w:tabs>
          <w:tab w:val="left" w:pos="1639"/>
        </w:tabs>
        <w:spacing w:before="41"/>
        <w:ind w:left="1639" w:hanging="259"/>
        <w:rPr>
          <w:sz w:val="24"/>
        </w:rPr>
      </w:pPr>
      <w:r>
        <w:rPr>
          <w:sz w:val="24"/>
        </w:rPr>
        <w:t>Building</w:t>
      </w:r>
      <w:r w:rsidR="00692A70">
        <w:rPr>
          <w:sz w:val="24"/>
        </w:rPr>
        <w:t xml:space="preserve"> </w:t>
      </w:r>
      <w:r>
        <w:rPr>
          <w:spacing w:val="-2"/>
          <w:sz w:val="24"/>
        </w:rPr>
        <w:t>set</w:t>
      </w:r>
      <w:r w:rsidR="00692A70">
        <w:rPr>
          <w:spacing w:val="-2"/>
          <w:sz w:val="24"/>
        </w:rPr>
        <w:t xml:space="preserve"> </w:t>
      </w:r>
      <w:r>
        <w:rPr>
          <w:spacing w:val="-2"/>
          <w:sz w:val="24"/>
        </w:rPr>
        <w:t>back</w:t>
      </w:r>
    </w:p>
    <w:p w:rsidR="00840A04" w:rsidRDefault="00840A04">
      <w:pPr>
        <w:pStyle w:val="BodyText"/>
      </w:pPr>
    </w:p>
    <w:p w:rsidR="00840A04" w:rsidRDefault="00840A04">
      <w:pPr>
        <w:pStyle w:val="BodyText"/>
        <w:spacing w:before="129"/>
      </w:pPr>
    </w:p>
    <w:p w:rsidR="00840A04" w:rsidRDefault="00C60442">
      <w:pPr>
        <w:pStyle w:val="Heading2"/>
        <w:spacing w:before="1"/>
      </w:pPr>
      <w:r>
        <w:rPr>
          <w:spacing w:val="-2"/>
        </w:rPr>
        <w:t>Solution</w:t>
      </w:r>
    </w:p>
    <w:p w:rsidR="00840A04" w:rsidRDefault="00C60442">
      <w:pPr>
        <w:pStyle w:val="BodyText"/>
        <w:spacing w:before="36"/>
        <w:ind w:left="1380"/>
      </w:pPr>
      <w:r>
        <w:t>1.b,2.c,3.a.4.c,5.a,6.c,7.d,8.a,9.d,10.d,11.d,12.a,13.a,14.a,15.a,16.a17.b,18.c,</w:t>
      </w:r>
      <w:r>
        <w:rPr>
          <w:spacing w:val="-2"/>
        </w:rPr>
        <w:t>19.c,</w:t>
      </w:r>
    </w:p>
    <w:p w:rsidR="00840A04" w:rsidRDefault="00C60442">
      <w:pPr>
        <w:pStyle w:val="ListParagraph"/>
        <w:numPr>
          <w:ilvl w:val="0"/>
          <w:numId w:val="1"/>
        </w:numPr>
        <w:tabs>
          <w:tab w:val="left" w:pos="1680"/>
        </w:tabs>
        <w:spacing w:before="43"/>
        <w:ind w:left="1680" w:hanging="300"/>
        <w:rPr>
          <w:sz w:val="24"/>
        </w:rPr>
      </w:pPr>
      <w:r>
        <w:rPr>
          <w:sz w:val="24"/>
        </w:rPr>
        <w:t xml:space="preserve">b,21.a, 22.a, 23.c, 24.d, </w:t>
      </w:r>
      <w:r>
        <w:rPr>
          <w:spacing w:val="-4"/>
          <w:sz w:val="24"/>
        </w:rPr>
        <w:t>25.a</w:t>
      </w:r>
    </w:p>
    <w:p w:rsidR="00840A04" w:rsidRDefault="00840A04">
      <w:pPr>
        <w:rPr>
          <w:sz w:val="24"/>
        </w:rPr>
        <w:sectPr w:rsidR="00840A04">
          <w:pgSz w:w="12240" w:h="15840"/>
          <w:pgMar w:top="1360" w:right="60" w:bottom="280" w:left="60" w:header="720" w:footer="720" w:gutter="0"/>
          <w:cols w:space="720"/>
        </w:sectPr>
      </w:pPr>
    </w:p>
    <w:p w:rsidR="00840A04" w:rsidRDefault="00C60442">
      <w:pPr>
        <w:pStyle w:val="Heading1"/>
        <w:spacing w:before="139"/>
        <w:ind w:left="4" w:right="4"/>
        <w:jc w:val="center"/>
      </w:pPr>
      <w:r>
        <w:lastRenderedPageBreak/>
        <w:t>Viva</w:t>
      </w:r>
      <w:r w:rsidR="00692A70">
        <w:t xml:space="preserve"> </w:t>
      </w:r>
      <w:r>
        <w:rPr>
          <w:spacing w:val="-2"/>
        </w:rPr>
        <w:t>Questions</w:t>
      </w:r>
    </w:p>
    <w:p w:rsidR="00840A04" w:rsidRDefault="00C60442">
      <w:pPr>
        <w:pStyle w:val="ListParagraph"/>
        <w:numPr>
          <w:ilvl w:val="1"/>
          <w:numId w:val="1"/>
        </w:numPr>
        <w:tabs>
          <w:tab w:val="left" w:pos="2099"/>
        </w:tabs>
        <w:spacing w:before="241"/>
        <w:ind w:left="2099" w:hanging="359"/>
        <w:rPr>
          <w:sz w:val="24"/>
        </w:rPr>
      </w:pPr>
      <w:r>
        <w:rPr>
          <w:sz w:val="24"/>
        </w:rPr>
        <w:t>What</w:t>
      </w:r>
      <w:r w:rsidR="00692A70">
        <w:rPr>
          <w:sz w:val="24"/>
        </w:rPr>
        <w:t xml:space="preserve"> </w:t>
      </w:r>
      <w:r>
        <w:rPr>
          <w:sz w:val="24"/>
        </w:rPr>
        <w:t>is</w:t>
      </w:r>
      <w:r w:rsidR="00692A70">
        <w:rPr>
          <w:sz w:val="24"/>
        </w:rPr>
        <w:t xml:space="preserve"> </w:t>
      </w:r>
      <w:r>
        <w:rPr>
          <w:sz w:val="24"/>
        </w:rPr>
        <w:t>circulation</w:t>
      </w:r>
      <w:r w:rsidR="00692A70">
        <w:rPr>
          <w:sz w:val="24"/>
        </w:rPr>
        <w:t xml:space="preserve"> </w:t>
      </w:r>
      <w:r>
        <w:rPr>
          <w:sz w:val="24"/>
        </w:rPr>
        <w:t>in planning</w:t>
      </w:r>
      <w:r w:rsidR="00692A70">
        <w:rPr>
          <w:sz w:val="24"/>
        </w:rPr>
        <w:t xml:space="preserve"> </w:t>
      </w:r>
      <w:r>
        <w:rPr>
          <w:sz w:val="24"/>
        </w:rPr>
        <w:t>of</w:t>
      </w:r>
      <w:r w:rsidR="00692A70">
        <w:rPr>
          <w:sz w:val="24"/>
        </w:rPr>
        <w:t xml:space="preserve"> </w:t>
      </w:r>
      <w:r>
        <w:rPr>
          <w:sz w:val="24"/>
        </w:rPr>
        <w:t xml:space="preserve">residential </w:t>
      </w:r>
      <w:r>
        <w:rPr>
          <w:spacing w:val="-2"/>
          <w:sz w:val="24"/>
        </w:rPr>
        <w:t>building?</w:t>
      </w:r>
    </w:p>
    <w:p w:rsidR="00840A04" w:rsidRDefault="00840A04">
      <w:pPr>
        <w:pStyle w:val="BodyText"/>
      </w:pPr>
    </w:p>
    <w:p w:rsidR="00840A04" w:rsidRDefault="00C60442">
      <w:pPr>
        <w:pStyle w:val="ListParagraph"/>
        <w:numPr>
          <w:ilvl w:val="1"/>
          <w:numId w:val="1"/>
        </w:numPr>
        <w:tabs>
          <w:tab w:val="left" w:pos="2099"/>
        </w:tabs>
        <w:ind w:left="2099" w:hanging="359"/>
        <w:rPr>
          <w:sz w:val="24"/>
        </w:rPr>
      </w:pPr>
      <w:r>
        <w:rPr>
          <w:sz w:val="24"/>
        </w:rPr>
        <w:t>What</w:t>
      </w:r>
      <w:r w:rsidR="00692A70">
        <w:rPr>
          <w:sz w:val="24"/>
        </w:rPr>
        <w:t xml:space="preserve"> </w:t>
      </w:r>
      <w:r>
        <w:rPr>
          <w:sz w:val="24"/>
        </w:rPr>
        <w:t>do you</w:t>
      </w:r>
      <w:r w:rsidR="00692A70">
        <w:rPr>
          <w:sz w:val="24"/>
        </w:rPr>
        <w:t xml:space="preserve"> </w:t>
      </w:r>
      <w:r>
        <w:rPr>
          <w:sz w:val="24"/>
        </w:rPr>
        <w:t>understand</w:t>
      </w:r>
      <w:r w:rsidR="00692A70">
        <w:rPr>
          <w:sz w:val="24"/>
        </w:rPr>
        <w:t xml:space="preserve"> </w:t>
      </w:r>
      <w:r>
        <w:rPr>
          <w:sz w:val="24"/>
        </w:rPr>
        <w:t>by</w:t>
      </w:r>
      <w:r w:rsidR="00692A70">
        <w:rPr>
          <w:sz w:val="24"/>
        </w:rPr>
        <w:t xml:space="preserve"> </w:t>
      </w:r>
      <w:proofErr w:type="spellStart"/>
      <w:r>
        <w:rPr>
          <w:spacing w:val="-2"/>
          <w:sz w:val="24"/>
        </w:rPr>
        <w:t>Vastu</w:t>
      </w:r>
      <w:proofErr w:type="spellEnd"/>
      <w:r>
        <w:rPr>
          <w:spacing w:val="-2"/>
          <w:sz w:val="24"/>
        </w:rPr>
        <w:t>?</w:t>
      </w:r>
    </w:p>
    <w:p w:rsidR="00840A04" w:rsidRDefault="00840A04">
      <w:pPr>
        <w:pStyle w:val="BodyText"/>
      </w:pPr>
    </w:p>
    <w:p w:rsidR="00840A04" w:rsidRDefault="00C60442">
      <w:pPr>
        <w:pStyle w:val="ListParagraph"/>
        <w:numPr>
          <w:ilvl w:val="1"/>
          <w:numId w:val="1"/>
        </w:numPr>
        <w:tabs>
          <w:tab w:val="left" w:pos="2099"/>
        </w:tabs>
        <w:ind w:left="2099" w:hanging="359"/>
        <w:rPr>
          <w:sz w:val="24"/>
        </w:rPr>
      </w:pPr>
      <w:r>
        <w:rPr>
          <w:sz w:val="24"/>
        </w:rPr>
        <w:t>What</w:t>
      </w:r>
      <w:r w:rsidR="00692A70">
        <w:rPr>
          <w:sz w:val="24"/>
        </w:rPr>
        <w:t xml:space="preserve"> </w:t>
      </w:r>
      <w:r>
        <w:rPr>
          <w:sz w:val="24"/>
        </w:rPr>
        <w:t>is the use</w:t>
      </w:r>
      <w:r w:rsidR="00692A70">
        <w:rPr>
          <w:sz w:val="24"/>
        </w:rPr>
        <w:t xml:space="preserve"> </w:t>
      </w:r>
      <w:r>
        <w:rPr>
          <w:sz w:val="24"/>
        </w:rPr>
        <w:t xml:space="preserve">of bubble </w:t>
      </w:r>
      <w:r>
        <w:rPr>
          <w:spacing w:val="-2"/>
          <w:sz w:val="24"/>
        </w:rPr>
        <w:t>diagram?</w:t>
      </w:r>
    </w:p>
    <w:p w:rsidR="00840A04" w:rsidRDefault="00840A04">
      <w:pPr>
        <w:pStyle w:val="BodyText"/>
      </w:pPr>
    </w:p>
    <w:p w:rsidR="00840A04" w:rsidRDefault="00C60442">
      <w:pPr>
        <w:pStyle w:val="ListParagraph"/>
        <w:numPr>
          <w:ilvl w:val="1"/>
          <w:numId w:val="1"/>
        </w:numPr>
        <w:tabs>
          <w:tab w:val="left" w:pos="2099"/>
        </w:tabs>
        <w:ind w:left="2099" w:hanging="359"/>
        <w:rPr>
          <w:sz w:val="24"/>
        </w:rPr>
      </w:pPr>
      <w:r>
        <w:rPr>
          <w:sz w:val="24"/>
        </w:rPr>
        <w:t xml:space="preserve">Name2NBCprovisionforschool </w:t>
      </w:r>
      <w:r>
        <w:rPr>
          <w:spacing w:val="-2"/>
          <w:sz w:val="24"/>
        </w:rPr>
        <w:t>building.</w:t>
      </w:r>
    </w:p>
    <w:p w:rsidR="00840A04" w:rsidRDefault="00840A04">
      <w:pPr>
        <w:pStyle w:val="BodyText"/>
      </w:pPr>
    </w:p>
    <w:p w:rsidR="00840A04" w:rsidRDefault="00C60442">
      <w:pPr>
        <w:pStyle w:val="ListParagraph"/>
        <w:numPr>
          <w:ilvl w:val="1"/>
          <w:numId w:val="1"/>
        </w:numPr>
        <w:tabs>
          <w:tab w:val="left" w:pos="2099"/>
        </w:tabs>
        <w:ind w:left="2099" w:hanging="359"/>
        <w:rPr>
          <w:sz w:val="24"/>
        </w:rPr>
      </w:pPr>
      <w:r>
        <w:rPr>
          <w:sz w:val="24"/>
        </w:rPr>
        <w:t>What</w:t>
      </w:r>
      <w:r w:rsidR="00692A70">
        <w:rPr>
          <w:sz w:val="24"/>
        </w:rPr>
        <w:t xml:space="preserve"> </w:t>
      </w:r>
      <w:r>
        <w:rPr>
          <w:sz w:val="24"/>
        </w:rPr>
        <w:t>do you</w:t>
      </w:r>
      <w:r w:rsidR="00692A70">
        <w:rPr>
          <w:sz w:val="24"/>
        </w:rPr>
        <w:t xml:space="preserve"> </w:t>
      </w:r>
      <w:r>
        <w:rPr>
          <w:sz w:val="24"/>
        </w:rPr>
        <w:t>understand</w:t>
      </w:r>
      <w:r w:rsidR="00692A70">
        <w:rPr>
          <w:sz w:val="24"/>
        </w:rPr>
        <w:t xml:space="preserve"> </w:t>
      </w:r>
      <w:r>
        <w:rPr>
          <w:sz w:val="24"/>
        </w:rPr>
        <w:t>by</w:t>
      </w:r>
      <w:r w:rsidR="00692A70">
        <w:rPr>
          <w:sz w:val="24"/>
        </w:rPr>
        <w:t xml:space="preserve"> </w:t>
      </w:r>
      <w:r>
        <w:rPr>
          <w:spacing w:val="-4"/>
          <w:sz w:val="24"/>
        </w:rPr>
        <w:t>FAR?</w:t>
      </w:r>
    </w:p>
    <w:p w:rsidR="00840A04" w:rsidRDefault="00840A04">
      <w:pPr>
        <w:pStyle w:val="BodyText"/>
      </w:pPr>
    </w:p>
    <w:p w:rsidR="00840A04" w:rsidRDefault="00C60442">
      <w:pPr>
        <w:pStyle w:val="ListParagraph"/>
        <w:numPr>
          <w:ilvl w:val="1"/>
          <w:numId w:val="1"/>
        </w:numPr>
        <w:tabs>
          <w:tab w:val="left" w:pos="2099"/>
        </w:tabs>
        <w:ind w:left="2099" w:hanging="359"/>
        <w:rPr>
          <w:sz w:val="24"/>
        </w:rPr>
      </w:pPr>
      <w:r>
        <w:rPr>
          <w:sz w:val="24"/>
        </w:rPr>
        <w:t>Mention3factors to</w:t>
      </w:r>
      <w:r w:rsidR="00692A70">
        <w:rPr>
          <w:sz w:val="24"/>
        </w:rPr>
        <w:t xml:space="preserve"> </w:t>
      </w:r>
      <w:r>
        <w:rPr>
          <w:sz w:val="24"/>
        </w:rPr>
        <w:t>be considered for</w:t>
      </w:r>
      <w:r w:rsidR="00692A70">
        <w:rPr>
          <w:sz w:val="24"/>
        </w:rPr>
        <w:t xml:space="preserve"> </w:t>
      </w:r>
      <w:r>
        <w:rPr>
          <w:sz w:val="24"/>
        </w:rPr>
        <w:t>planning</w:t>
      </w:r>
      <w:r w:rsidR="00692A70">
        <w:rPr>
          <w:sz w:val="24"/>
        </w:rPr>
        <w:t xml:space="preserve"> </w:t>
      </w:r>
      <w:r>
        <w:rPr>
          <w:sz w:val="24"/>
        </w:rPr>
        <w:t xml:space="preserve">of residential </w:t>
      </w:r>
      <w:r>
        <w:rPr>
          <w:spacing w:val="-2"/>
          <w:sz w:val="24"/>
        </w:rPr>
        <w:t>building.</w:t>
      </w:r>
    </w:p>
    <w:p w:rsidR="00840A04" w:rsidRDefault="00840A04">
      <w:pPr>
        <w:pStyle w:val="BodyText"/>
      </w:pPr>
    </w:p>
    <w:p w:rsidR="00840A04" w:rsidRDefault="00C60442">
      <w:pPr>
        <w:pStyle w:val="ListParagraph"/>
        <w:numPr>
          <w:ilvl w:val="1"/>
          <w:numId w:val="1"/>
        </w:numPr>
        <w:tabs>
          <w:tab w:val="left" w:pos="2099"/>
        </w:tabs>
        <w:spacing w:before="1"/>
        <w:ind w:left="2099" w:hanging="359"/>
        <w:rPr>
          <w:sz w:val="24"/>
        </w:rPr>
      </w:pPr>
      <w:r>
        <w:rPr>
          <w:sz w:val="24"/>
        </w:rPr>
        <w:t>What is a</w:t>
      </w:r>
      <w:r w:rsidR="00692A70">
        <w:rPr>
          <w:sz w:val="24"/>
        </w:rPr>
        <w:t xml:space="preserve"> </w:t>
      </w:r>
      <w:r>
        <w:rPr>
          <w:sz w:val="24"/>
        </w:rPr>
        <w:t xml:space="preserve">flush </w:t>
      </w:r>
      <w:r>
        <w:rPr>
          <w:spacing w:val="-4"/>
          <w:sz w:val="24"/>
        </w:rPr>
        <w:t>door?</w:t>
      </w:r>
    </w:p>
    <w:p w:rsidR="00840A04" w:rsidRDefault="00C60442">
      <w:pPr>
        <w:pStyle w:val="ListParagraph"/>
        <w:numPr>
          <w:ilvl w:val="1"/>
          <w:numId w:val="1"/>
        </w:numPr>
        <w:tabs>
          <w:tab w:val="left" w:pos="2099"/>
        </w:tabs>
        <w:spacing w:before="276"/>
        <w:ind w:left="2099" w:hanging="359"/>
        <w:rPr>
          <w:sz w:val="24"/>
        </w:rPr>
      </w:pPr>
      <w:r>
        <w:rPr>
          <w:sz w:val="24"/>
        </w:rPr>
        <w:t>Define</w:t>
      </w:r>
      <w:r w:rsidR="00692A70">
        <w:rPr>
          <w:sz w:val="24"/>
        </w:rPr>
        <w:t xml:space="preserve"> </w:t>
      </w:r>
      <w:r>
        <w:rPr>
          <w:spacing w:val="-2"/>
          <w:sz w:val="24"/>
        </w:rPr>
        <w:t>ventilation.</w:t>
      </w:r>
    </w:p>
    <w:p w:rsidR="00840A04" w:rsidRDefault="00C60442">
      <w:pPr>
        <w:pStyle w:val="ListParagraph"/>
        <w:numPr>
          <w:ilvl w:val="1"/>
          <w:numId w:val="1"/>
        </w:numPr>
        <w:tabs>
          <w:tab w:val="left" w:pos="2099"/>
        </w:tabs>
        <w:spacing w:before="276"/>
        <w:ind w:left="2099" w:hanging="359"/>
        <w:rPr>
          <w:sz w:val="24"/>
        </w:rPr>
      </w:pPr>
      <w:r>
        <w:rPr>
          <w:sz w:val="24"/>
        </w:rPr>
        <w:t>Name5differenttypes of</w:t>
      </w:r>
      <w:r w:rsidR="00692A70">
        <w:rPr>
          <w:sz w:val="24"/>
        </w:rPr>
        <w:t xml:space="preserve"> </w:t>
      </w:r>
      <w:r>
        <w:rPr>
          <w:sz w:val="24"/>
        </w:rPr>
        <w:t>sources</w:t>
      </w:r>
      <w:r w:rsidR="00692A70">
        <w:rPr>
          <w:sz w:val="24"/>
        </w:rPr>
        <w:t xml:space="preserve"> </w:t>
      </w:r>
      <w:r>
        <w:rPr>
          <w:sz w:val="24"/>
        </w:rPr>
        <w:t>of</w:t>
      </w:r>
      <w:r w:rsidR="00692A70">
        <w:rPr>
          <w:sz w:val="24"/>
        </w:rPr>
        <w:t xml:space="preserve"> </w:t>
      </w:r>
      <w:r>
        <w:rPr>
          <w:sz w:val="24"/>
        </w:rPr>
        <w:t>indoor</w:t>
      </w:r>
      <w:r w:rsidR="00692A70">
        <w:rPr>
          <w:sz w:val="24"/>
        </w:rPr>
        <w:t xml:space="preserve"> </w:t>
      </w:r>
      <w:r>
        <w:rPr>
          <w:spacing w:val="-2"/>
          <w:sz w:val="24"/>
        </w:rPr>
        <w:t>lighting.</w:t>
      </w:r>
    </w:p>
    <w:p w:rsidR="00840A04" w:rsidRDefault="00C60442">
      <w:pPr>
        <w:pStyle w:val="ListParagraph"/>
        <w:numPr>
          <w:ilvl w:val="1"/>
          <w:numId w:val="1"/>
        </w:numPr>
        <w:tabs>
          <w:tab w:val="left" w:pos="2099"/>
        </w:tabs>
        <w:spacing w:before="276"/>
        <w:ind w:left="2099" w:hanging="359"/>
        <w:rPr>
          <w:sz w:val="24"/>
        </w:rPr>
      </w:pPr>
      <w:r>
        <w:rPr>
          <w:sz w:val="24"/>
        </w:rPr>
        <w:t>What</w:t>
      </w:r>
      <w:r w:rsidR="00692A70">
        <w:rPr>
          <w:sz w:val="24"/>
        </w:rPr>
        <w:t xml:space="preserve"> </w:t>
      </w:r>
      <w:r>
        <w:rPr>
          <w:sz w:val="24"/>
        </w:rPr>
        <w:t>do</w:t>
      </w:r>
      <w:r w:rsidR="00692A70">
        <w:rPr>
          <w:sz w:val="24"/>
        </w:rPr>
        <w:t xml:space="preserve"> </w:t>
      </w:r>
      <w:r>
        <w:rPr>
          <w:sz w:val="24"/>
        </w:rPr>
        <w:t>you</w:t>
      </w:r>
      <w:r w:rsidR="00692A70">
        <w:rPr>
          <w:sz w:val="24"/>
        </w:rPr>
        <w:t xml:space="preserve"> understand by </w:t>
      </w:r>
      <w:r>
        <w:rPr>
          <w:sz w:val="24"/>
        </w:rPr>
        <w:t>acoustic</w:t>
      </w:r>
      <w:r w:rsidR="00692A70">
        <w:rPr>
          <w:sz w:val="24"/>
        </w:rPr>
        <w:t xml:space="preserve"> </w:t>
      </w:r>
      <w:r>
        <w:rPr>
          <w:sz w:val="24"/>
        </w:rPr>
        <w:t>of</w:t>
      </w:r>
      <w:r>
        <w:rPr>
          <w:spacing w:val="-2"/>
          <w:sz w:val="24"/>
        </w:rPr>
        <w:t xml:space="preserve"> building?</w:t>
      </w:r>
    </w:p>
    <w:p w:rsidR="00840A04" w:rsidRDefault="00840A04">
      <w:pPr>
        <w:pStyle w:val="BodyText"/>
      </w:pPr>
    </w:p>
    <w:p w:rsidR="00840A04" w:rsidRDefault="00C60442">
      <w:pPr>
        <w:pStyle w:val="ListParagraph"/>
        <w:numPr>
          <w:ilvl w:val="1"/>
          <w:numId w:val="1"/>
        </w:numPr>
        <w:tabs>
          <w:tab w:val="left" w:pos="2099"/>
        </w:tabs>
        <w:ind w:left="2099" w:hanging="359"/>
        <w:rPr>
          <w:sz w:val="24"/>
        </w:rPr>
      </w:pPr>
      <w:r>
        <w:rPr>
          <w:sz w:val="24"/>
        </w:rPr>
        <w:t>What</w:t>
      </w:r>
      <w:r w:rsidR="00692A70">
        <w:rPr>
          <w:sz w:val="24"/>
        </w:rPr>
        <w:t xml:space="preserve"> </w:t>
      </w:r>
      <w:r>
        <w:rPr>
          <w:sz w:val="24"/>
        </w:rPr>
        <w:t>are</w:t>
      </w:r>
      <w:r w:rsidR="00692A70">
        <w:rPr>
          <w:sz w:val="24"/>
        </w:rPr>
        <w:t xml:space="preserve"> </w:t>
      </w:r>
      <w:r>
        <w:rPr>
          <w:sz w:val="24"/>
        </w:rPr>
        <w:t>the</w:t>
      </w:r>
      <w:r w:rsidR="00692A70">
        <w:rPr>
          <w:sz w:val="24"/>
        </w:rPr>
        <w:t xml:space="preserve"> </w:t>
      </w:r>
      <w:r>
        <w:rPr>
          <w:sz w:val="24"/>
        </w:rPr>
        <w:t>factors</w:t>
      </w:r>
      <w:r w:rsidR="00692A70">
        <w:rPr>
          <w:sz w:val="24"/>
        </w:rPr>
        <w:t xml:space="preserve"> </w:t>
      </w:r>
      <w:r>
        <w:rPr>
          <w:sz w:val="24"/>
        </w:rPr>
        <w:t>affecting</w:t>
      </w:r>
      <w:r w:rsidR="00692A70">
        <w:rPr>
          <w:sz w:val="24"/>
        </w:rPr>
        <w:t xml:space="preserve"> </w:t>
      </w:r>
      <w:r>
        <w:rPr>
          <w:sz w:val="24"/>
        </w:rPr>
        <w:t>the selection</w:t>
      </w:r>
      <w:r w:rsidR="00692A70">
        <w:rPr>
          <w:sz w:val="24"/>
        </w:rPr>
        <w:t xml:space="preserve"> </w:t>
      </w:r>
      <w:r>
        <w:rPr>
          <w:sz w:val="24"/>
        </w:rPr>
        <w:t>of</w:t>
      </w:r>
      <w:r w:rsidR="00692A70">
        <w:rPr>
          <w:sz w:val="24"/>
        </w:rPr>
        <w:t xml:space="preserve"> </w:t>
      </w:r>
      <w:r>
        <w:rPr>
          <w:sz w:val="24"/>
        </w:rPr>
        <w:t xml:space="preserve">site, </w:t>
      </w:r>
      <w:r>
        <w:rPr>
          <w:spacing w:val="-2"/>
          <w:sz w:val="24"/>
        </w:rPr>
        <w:t>Explain</w:t>
      </w:r>
    </w:p>
    <w:p w:rsidR="00840A04" w:rsidRDefault="00840A04">
      <w:pPr>
        <w:pStyle w:val="BodyText"/>
      </w:pPr>
    </w:p>
    <w:p w:rsidR="00840A04" w:rsidRDefault="00C60442">
      <w:pPr>
        <w:pStyle w:val="ListParagraph"/>
        <w:numPr>
          <w:ilvl w:val="1"/>
          <w:numId w:val="1"/>
        </w:numPr>
        <w:tabs>
          <w:tab w:val="left" w:pos="2099"/>
        </w:tabs>
        <w:ind w:left="2099" w:hanging="359"/>
        <w:rPr>
          <w:sz w:val="24"/>
        </w:rPr>
      </w:pPr>
      <w:r>
        <w:rPr>
          <w:sz w:val="24"/>
        </w:rPr>
        <w:t>What is meant by</w:t>
      </w:r>
      <w:r w:rsidR="00692A70">
        <w:rPr>
          <w:sz w:val="24"/>
        </w:rPr>
        <w:t xml:space="preserve"> </w:t>
      </w:r>
      <w:r>
        <w:rPr>
          <w:sz w:val="24"/>
        </w:rPr>
        <w:t>sun shading</w:t>
      </w:r>
      <w:r w:rsidR="00692A70">
        <w:rPr>
          <w:sz w:val="24"/>
        </w:rPr>
        <w:t xml:space="preserve"> </w:t>
      </w:r>
      <w:r>
        <w:rPr>
          <w:spacing w:val="-2"/>
          <w:sz w:val="24"/>
        </w:rPr>
        <w:t>devices?</w:t>
      </w:r>
    </w:p>
    <w:p w:rsidR="00840A04" w:rsidRDefault="00840A04">
      <w:pPr>
        <w:pStyle w:val="BodyText"/>
      </w:pPr>
    </w:p>
    <w:p w:rsidR="00840A04" w:rsidRDefault="00C60442">
      <w:pPr>
        <w:pStyle w:val="ListParagraph"/>
        <w:numPr>
          <w:ilvl w:val="1"/>
          <w:numId w:val="1"/>
        </w:numPr>
        <w:tabs>
          <w:tab w:val="left" w:pos="2099"/>
        </w:tabs>
        <w:ind w:left="2099" w:hanging="359"/>
        <w:rPr>
          <w:sz w:val="24"/>
        </w:rPr>
      </w:pPr>
      <w:r>
        <w:rPr>
          <w:sz w:val="24"/>
        </w:rPr>
        <w:t>By</w:t>
      </w:r>
      <w:r w:rsidR="00692A70">
        <w:rPr>
          <w:sz w:val="24"/>
        </w:rPr>
        <w:t xml:space="preserve"> </w:t>
      </w:r>
      <w:r>
        <w:rPr>
          <w:sz w:val="24"/>
        </w:rPr>
        <w:t>wha</w:t>
      </w:r>
      <w:r w:rsidR="00692A70">
        <w:rPr>
          <w:sz w:val="24"/>
        </w:rPr>
        <w:t xml:space="preserve">t </w:t>
      </w:r>
      <w:r>
        <w:rPr>
          <w:sz w:val="24"/>
        </w:rPr>
        <w:t>different methods</w:t>
      </w:r>
      <w:r w:rsidR="00692A70">
        <w:rPr>
          <w:sz w:val="24"/>
        </w:rPr>
        <w:t xml:space="preserve"> </w:t>
      </w:r>
      <w:r>
        <w:rPr>
          <w:sz w:val="24"/>
        </w:rPr>
        <w:t>we</w:t>
      </w:r>
      <w:r w:rsidR="00692A70">
        <w:rPr>
          <w:sz w:val="24"/>
        </w:rPr>
        <w:t xml:space="preserve"> </w:t>
      </w:r>
      <w:r>
        <w:rPr>
          <w:sz w:val="24"/>
        </w:rPr>
        <w:t>can</w:t>
      </w:r>
      <w:r w:rsidR="00692A70">
        <w:rPr>
          <w:sz w:val="24"/>
        </w:rPr>
        <w:t xml:space="preserve"> </w:t>
      </w:r>
      <w:r>
        <w:rPr>
          <w:sz w:val="24"/>
        </w:rPr>
        <w:t>achieve</w:t>
      </w:r>
      <w:r w:rsidR="00692A70">
        <w:rPr>
          <w:sz w:val="24"/>
        </w:rPr>
        <w:t xml:space="preserve"> </w:t>
      </w:r>
      <w:r>
        <w:rPr>
          <w:sz w:val="24"/>
        </w:rPr>
        <w:t>the passive</w:t>
      </w:r>
      <w:r w:rsidR="00692A70">
        <w:rPr>
          <w:sz w:val="24"/>
        </w:rPr>
        <w:t xml:space="preserve"> </w:t>
      </w:r>
      <w:r>
        <w:rPr>
          <w:sz w:val="24"/>
        </w:rPr>
        <w:t xml:space="preserve">solar </w:t>
      </w:r>
      <w:r>
        <w:rPr>
          <w:spacing w:val="-2"/>
          <w:sz w:val="24"/>
        </w:rPr>
        <w:t>cooling?</w:t>
      </w:r>
    </w:p>
    <w:p w:rsidR="00840A04" w:rsidRDefault="00840A04">
      <w:pPr>
        <w:pStyle w:val="BodyText"/>
      </w:pPr>
    </w:p>
    <w:p w:rsidR="00840A04" w:rsidRDefault="00C60442">
      <w:pPr>
        <w:pStyle w:val="ListParagraph"/>
        <w:numPr>
          <w:ilvl w:val="1"/>
          <w:numId w:val="1"/>
        </w:numPr>
        <w:tabs>
          <w:tab w:val="left" w:pos="2099"/>
        </w:tabs>
        <w:ind w:left="2099" w:hanging="359"/>
        <w:rPr>
          <w:sz w:val="24"/>
        </w:rPr>
      </w:pPr>
      <w:r>
        <w:rPr>
          <w:sz w:val="24"/>
        </w:rPr>
        <w:t>Explain</w:t>
      </w:r>
      <w:r w:rsidR="00692A70">
        <w:rPr>
          <w:sz w:val="24"/>
        </w:rPr>
        <w:t xml:space="preserve"> </w:t>
      </w:r>
      <w:r>
        <w:rPr>
          <w:sz w:val="24"/>
        </w:rPr>
        <w:t xml:space="preserve">acoustic </w:t>
      </w:r>
      <w:r>
        <w:rPr>
          <w:spacing w:val="-2"/>
          <w:sz w:val="24"/>
        </w:rPr>
        <w:t>comfort.</w:t>
      </w:r>
    </w:p>
    <w:p w:rsidR="00840A04" w:rsidRDefault="00840A04">
      <w:pPr>
        <w:pStyle w:val="BodyText"/>
      </w:pPr>
    </w:p>
    <w:p w:rsidR="00840A04" w:rsidRDefault="00C60442">
      <w:pPr>
        <w:pStyle w:val="ListParagraph"/>
        <w:numPr>
          <w:ilvl w:val="1"/>
          <w:numId w:val="1"/>
        </w:numPr>
        <w:tabs>
          <w:tab w:val="left" w:pos="2099"/>
        </w:tabs>
        <w:ind w:left="2099" w:hanging="359"/>
        <w:rPr>
          <w:sz w:val="24"/>
        </w:rPr>
      </w:pPr>
      <w:r>
        <w:rPr>
          <w:sz w:val="24"/>
        </w:rPr>
        <w:t>Discuss</w:t>
      </w:r>
      <w:r w:rsidR="00692A70">
        <w:rPr>
          <w:sz w:val="24"/>
        </w:rPr>
        <w:t xml:space="preserve"> </w:t>
      </w:r>
      <w:r>
        <w:rPr>
          <w:sz w:val="24"/>
        </w:rPr>
        <w:t>the</w:t>
      </w:r>
      <w:r w:rsidR="00692A70">
        <w:rPr>
          <w:sz w:val="24"/>
        </w:rPr>
        <w:t xml:space="preserve"> </w:t>
      </w:r>
      <w:r>
        <w:rPr>
          <w:sz w:val="24"/>
        </w:rPr>
        <w:t>uses</w:t>
      </w:r>
      <w:r w:rsidR="00692A70">
        <w:rPr>
          <w:sz w:val="24"/>
        </w:rPr>
        <w:t xml:space="preserve"> </w:t>
      </w:r>
      <w:r>
        <w:rPr>
          <w:sz w:val="24"/>
        </w:rPr>
        <w:t xml:space="preserve">of sun-path </w:t>
      </w:r>
      <w:r>
        <w:rPr>
          <w:spacing w:val="-2"/>
          <w:sz w:val="24"/>
        </w:rPr>
        <w:t>diagram</w:t>
      </w:r>
    </w:p>
    <w:p w:rsidR="00840A04" w:rsidRDefault="00840A04">
      <w:pPr>
        <w:pStyle w:val="BodyText"/>
      </w:pPr>
    </w:p>
    <w:p w:rsidR="00840A04" w:rsidRDefault="00C60442">
      <w:pPr>
        <w:pStyle w:val="ListParagraph"/>
        <w:numPr>
          <w:ilvl w:val="1"/>
          <w:numId w:val="1"/>
        </w:numPr>
        <w:tabs>
          <w:tab w:val="left" w:pos="2099"/>
        </w:tabs>
        <w:ind w:left="2099" w:hanging="359"/>
        <w:rPr>
          <w:sz w:val="24"/>
        </w:rPr>
      </w:pPr>
      <w:r>
        <w:rPr>
          <w:sz w:val="24"/>
        </w:rPr>
        <w:t>What</w:t>
      </w:r>
      <w:r w:rsidR="00692A70">
        <w:rPr>
          <w:sz w:val="24"/>
        </w:rPr>
        <w:t xml:space="preserve"> </w:t>
      </w:r>
      <w:r>
        <w:rPr>
          <w:sz w:val="24"/>
        </w:rPr>
        <w:t>is passive</w:t>
      </w:r>
      <w:r w:rsidR="00692A70">
        <w:rPr>
          <w:sz w:val="24"/>
        </w:rPr>
        <w:t xml:space="preserve"> </w:t>
      </w:r>
      <w:r>
        <w:rPr>
          <w:sz w:val="24"/>
        </w:rPr>
        <w:t xml:space="preserve">solar </w:t>
      </w:r>
      <w:r>
        <w:rPr>
          <w:spacing w:val="-2"/>
          <w:sz w:val="24"/>
        </w:rPr>
        <w:t>cooling?</w:t>
      </w:r>
    </w:p>
    <w:p w:rsidR="00840A04" w:rsidRDefault="00840A04">
      <w:pPr>
        <w:pStyle w:val="BodyText"/>
      </w:pPr>
    </w:p>
    <w:p w:rsidR="00840A04" w:rsidRDefault="00C60442">
      <w:pPr>
        <w:pStyle w:val="ListParagraph"/>
        <w:numPr>
          <w:ilvl w:val="1"/>
          <w:numId w:val="1"/>
        </w:numPr>
        <w:tabs>
          <w:tab w:val="left" w:pos="2099"/>
        </w:tabs>
        <w:ind w:left="2099" w:hanging="359"/>
        <w:rPr>
          <w:sz w:val="24"/>
        </w:rPr>
      </w:pPr>
      <w:r>
        <w:rPr>
          <w:sz w:val="24"/>
        </w:rPr>
        <w:t>What</w:t>
      </w:r>
      <w:r w:rsidR="00692A70">
        <w:rPr>
          <w:sz w:val="24"/>
        </w:rPr>
        <w:t xml:space="preserve"> </w:t>
      </w:r>
      <w:r>
        <w:rPr>
          <w:sz w:val="24"/>
        </w:rPr>
        <w:t>are</w:t>
      </w:r>
      <w:r w:rsidR="00692A70">
        <w:rPr>
          <w:sz w:val="24"/>
        </w:rPr>
        <w:t xml:space="preserve"> </w:t>
      </w:r>
      <w:r>
        <w:rPr>
          <w:sz w:val="24"/>
        </w:rPr>
        <w:t>building</w:t>
      </w:r>
      <w:r w:rsidR="00692A70">
        <w:rPr>
          <w:sz w:val="24"/>
        </w:rPr>
        <w:t xml:space="preserve"> </w:t>
      </w:r>
      <w:r>
        <w:rPr>
          <w:sz w:val="24"/>
        </w:rPr>
        <w:t>bye-</w:t>
      </w:r>
      <w:r>
        <w:rPr>
          <w:spacing w:val="-2"/>
          <w:sz w:val="24"/>
        </w:rPr>
        <w:t>laws.</w:t>
      </w:r>
    </w:p>
    <w:sectPr w:rsidR="00840A04" w:rsidSect="00840A04">
      <w:pgSz w:w="12240" w:h="15840"/>
      <w:pgMar w:top="1820" w:right="60" w:bottom="280" w:left="6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85ED2"/>
    <w:multiLevelType w:val="hybridMultilevel"/>
    <w:tmpl w:val="EF1A4564"/>
    <w:lvl w:ilvl="0" w:tplc="A016DAD2">
      <w:start w:val="1"/>
      <w:numFmt w:val="lowerLetter"/>
      <w:lvlText w:val="%1)"/>
      <w:lvlJc w:val="left"/>
      <w:pPr>
        <w:ind w:left="1625" w:hanging="246"/>
      </w:pPr>
      <w:rPr>
        <w:rFonts w:ascii="Times New Roman" w:eastAsia="Times New Roman" w:hAnsi="Times New Roman" w:cs="Times New Roman" w:hint="default"/>
        <w:b w:val="0"/>
        <w:bCs w:val="0"/>
        <w:i w:val="0"/>
        <w:iCs w:val="0"/>
        <w:spacing w:val="-1"/>
        <w:w w:val="100"/>
        <w:sz w:val="24"/>
        <w:szCs w:val="24"/>
        <w:lang w:val="en-US" w:eastAsia="en-US" w:bidi="ar-SA"/>
      </w:rPr>
    </w:lvl>
    <w:lvl w:ilvl="1" w:tplc="55F03F82">
      <w:numFmt w:val="bullet"/>
      <w:lvlText w:val=""/>
      <w:lvlJc w:val="left"/>
      <w:pPr>
        <w:ind w:left="2100" w:hanging="360"/>
      </w:pPr>
      <w:rPr>
        <w:rFonts w:ascii="Symbol" w:eastAsia="Symbol" w:hAnsi="Symbol" w:cs="Symbol" w:hint="default"/>
        <w:b w:val="0"/>
        <w:bCs w:val="0"/>
        <w:i w:val="0"/>
        <w:iCs w:val="0"/>
        <w:spacing w:val="0"/>
        <w:w w:val="100"/>
        <w:sz w:val="24"/>
        <w:szCs w:val="24"/>
        <w:lang w:val="en-US" w:eastAsia="en-US" w:bidi="ar-SA"/>
      </w:rPr>
    </w:lvl>
    <w:lvl w:ilvl="2" w:tplc="B5586840">
      <w:numFmt w:val="bullet"/>
      <w:lvlText w:val="•"/>
      <w:lvlJc w:val="left"/>
      <w:pPr>
        <w:ind w:left="3213" w:hanging="360"/>
      </w:pPr>
      <w:rPr>
        <w:rFonts w:hint="default"/>
        <w:lang w:val="en-US" w:eastAsia="en-US" w:bidi="ar-SA"/>
      </w:rPr>
    </w:lvl>
    <w:lvl w:ilvl="3" w:tplc="B90C9D8E">
      <w:numFmt w:val="bullet"/>
      <w:lvlText w:val="•"/>
      <w:lvlJc w:val="left"/>
      <w:pPr>
        <w:ind w:left="4326" w:hanging="360"/>
      </w:pPr>
      <w:rPr>
        <w:rFonts w:hint="default"/>
        <w:lang w:val="en-US" w:eastAsia="en-US" w:bidi="ar-SA"/>
      </w:rPr>
    </w:lvl>
    <w:lvl w:ilvl="4" w:tplc="EFAC2B36">
      <w:numFmt w:val="bullet"/>
      <w:lvlText w:val="•"/>
      <w:lvlJc w:val="left"/>
      <w:pPr>
        <w:ind w:left="5440" w:hanging="360"/>
      </w:pPr>
      <w:rPr>
        <w:rFonts w:hint="default"/>
        <w:lang w:val="en-US" w:eastAsia="en-US" w:bidi="ar-SA"/>
      </w:rPr>
    </w:lvl>
    <w:lvl w:ilvl="5" w:tplc="1334FD08">
      <w:numFmt w:val="bullet"/>
      <w:lvlText w:val="•"/>
      <w:lvlJc w:val="left"/>
      <w:pPr>
        <w:ind w:left="6553" w:hanging="360"/>
      </w:pPr>
      <w:rPr>
        <w:rFonts w:hint="default"/>
        <w:lang w:val="en-US" w:eastAsia="en-US" w:bidi="ar-SA"/>
      </w:rPr>
    </w:lvl>
    <w:lvl w:ilvl="6" w:tplc="BC604414">
      <w:numFmt w:val="bullet"/>
      <w:lvlText w:val="•"/>
      <w:lvlJc w:val="left"/>
      <w:pPr>
        <w:ind w:left="7666" w:hanging="360"/>
      </w:pPr>
      <w:rPr>
        <w:rFonts w:hint="default"/>
        <w:lang w:val="en-US" w:eastAsia="en-US" w:bidi="ar-SA"/>
      </w:rPr>
    </w:lvl>
    <w:lvl w:ilvl="7" w:tplc="0032CBEA">
      <w:numFmt w:val="bullet"/>
      <w:lvlText w:val="•"/>
      <w:lvlJc w:val="left"/>
      <w:pPr>
        <w:ind w:left="8780" w:hanging="360"/>
      </w:pPr>
      <w:rPr>
        <w:rFonts w:hint="default"/>
        <w:lang w:val="en-US" w:eastAsia="en-US" w:bidi="ar-SA"/>
      </w:rPr>
    </w:lvl>
    <w:lvl w:ilvl="8" w:tplc="5A4EC8D6">
      <w:numFmt w:val="bullet"/>
      <w:lvlText w:val="•"/>
      <w:lvlJc w:val="left"/>
      <w:pPr>
        <w:ind w:left="9893" w:hanging="360"/>
      </w:pPr>
      <w:rPr>
        <w:rFonts w:hint="default"/>
        <w:lang w:val="en-US" w:eastAsia="en-US" w:bidi="ar-SA"/>
      </w:rPr>
    </w:lvl>
  </w:abstractNum>
  <w:abstractNum w:abstractNumId="1">
    <w:nsid w:val="0A823D83"/>
    <w:multiLevelType w:val="hybridMultilevel"/>
    <w:tmpl w:val="F3D0F4C8"/>
    <w:lvl w:ilvl="0" w:tplc="5428150A">
      <w:start w:val="1"/>
      <w:numFmt w:val="decimal"/>
      <w:lvlText w:val="%1."/>
      <w:lvlJc w:val="left"/>
      <w:pPr>
        <w:ind w:left="234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99C6EC90">
      <w:numFmt w:val="bullet"/>
      <w:lvlText w:val="•"/>
      <w:lvlJc w:val="left"/>
      <w:pPr>
        <w:ind w:left="3318" w:hanging="240"/>
      </w:pPr>
      <w:rPr>
        <w:rFonts w:hint="default"/>
        <w:lang w:val="en-US" w:eastAsia="en-US" w:bidi="ar-SA"/>
      </w:rPr>
    </w:lvl>
    <w:lvl w:ilvl="2" w:tplc="EC4A8B36">
      <w:numFmt w:val="bullet"/>
      <w:lvlText w:val="•"/>
      <w:lvlJc w:val="left"/>
      <w:pPr>
        <w:ind w:left="4296" w:hanging="240"/>
      </w:pPr>
      <w:rPr>
        <w:rFonts w:hint="default"/>
        <w:lang w:val="en-US" w:eastAsia="en-US" w:bidi="ar-SA"/>
      </w:rPr>
    </w:lvl>
    <w:lvl w:ilvl="3" w:tplc="F92A42DE">
      <w:numFmt w:val="bullet"/>
      <w:lvlText w:val="•"/>
      <w:lvlJc w:val="left"/>
      <w:pPr>
        <w:ind w:left="5274" w:hanging="240"/>
      </w:pPr>
      <w:rPr>
        <w:rFonts w:hint="default"/>
        <w:lang w:val="en-US" w:eastAsia="en-US" w:bidi="ar-SA"/>
      </w:rPr>
    </w:lvl>
    <w:lvl w:ilvl="4" w:tplc="D124D3F6">
      <w:numFmt w:val="bullet"/>
      <w:lvlText w:val="•"/>
      <w:lvlJc w:val="left"/>
      <w:pPr>
        <w:ind w:left="6252" w:hanging="240"/>
      </w:pPr>
      <w:rPr>
        <w:rFonts w:hint="default"/>
        <w:lang w:val="en-US" w:eastAsia="en-US" w:bidi="ar-SA"/>
      </w:rPr>
    </w:lvl>
    <w:lvl w:ilvl="5" w:tplc="1D3CFEFA">
      <w:numFmt w:val="bullet"/>
      <w:lvlText w:val="•"/>
      <w:lvlJc w:val="left"/>
      <w:pPr>
        <w:ind w:left="7230" w:hanging="240"/>
      </w:pPr>
      <w:rPr>
        <w:rFonts w:hint="default"/>
        <w:lang w:val="en-US" w:eastAsia="en-US" w:bidi="ar-SA"/>
      </w:rPr>
    </w:lvl>
    <w:lvl w:ilvl="6" w:tplc="80584CB8">
      <w:numFmt w:val="bullet"/>
      <w:lvlText w:val="•"/>
      <w:lvlJc w:val="left"/>
      <w:pPr>
        <w:ind w:left="8208" w:hanging="240"/>
      </w:pPr>
      <w:rPr>
        <w:rFonts w:hint="default"/>
        <w:lang w:val="en-US" w:eastAsia="en-US" w:bidi="ar-SA"/>
      </w:rPr>
    </w:lvl>
    <w:lvl w:ilvl="7" w:tplc="A522A470">
      <w:numFmt w:val="bullet"/>
      <w:lvlText w:val="•"/>
      <w:lvlJc w:val="left"/>
      <w:pPr>
        <w:ind w:left="9186" w:hanging="240"/>
      </w:pPr>
      <w:rPr>
        <w:rFonts w:hint="default"/>
        <w:lang w:val="en-US" w:eastAsia="en-US" w:bidi="ar-SA"/>
      </w:rPr>
    </w:lvl>
    <w:lvl w:ilvl="8" w:tplc="EDF8CD4A">
      <w:numFmt w:val="bullet"/>
      <w:lvlText w:val="•"/>
      <w:lvlJc w:val="left"/>
      <w:pPr>
        <w:ind w:left="10164" w:hanging="240"/>
      </w:pPr>
      <w:rPr>
        <w:rFonts w:hint="default"/>
        <w:lang w:val="en-US" w:eastAsia="en-US" w:bidi="ar-SA"/>
      </w:rPr>
    </w:lvl>
  </w:abstractNum>
  <w:abstractNum w:abstractNumId="2">
    <w:nsid w:val="0C1655EE"/>
    <w:multiLevelType w:val="hybridMultilevel"/>
    <w:tmpl w:val="CBF64150"/>
    <w:lvl w:ilvl="0" w:tplc="28302FAE">
      <w:start w:val="1"/>
      <w:numFmt w:val="lowerLetter"/>
      <w:lvlText w:val="%1)"/>
      <w:lvlJc w:val="left"/>
      <w:pPr>
        <w:ind w:left="1999" w:hanging="620"/>
      </w:pPr>
      <w:rPr>
        <w:rFonts w:ascii="Times New Roman" w:eastAsia="Times New Roman" w:hAnsi="Times New Roman" w:cs="Times New Roman" w:hint="default"/>
        <w:b w:val="0"/>
        <w:bCs w:val="0"/>
        <w:i w:val="0"/>
        <w:iCs w:val="0"/>
        <w:spacing w:val="0"/>
        <w:w w:val="97"/>
        <w:sz w:val="24"/>
        <w:szCs w:val="24"/>
        <w:lang w:val="en-US" w:eastAsia="en-US" w:bidi="ar-SA"/>
      </w:rPr>
    </w:lvl>
    <w:lvl w:ilvl="1" w:tplc="B30C855C">
      <w:numFmt w:val="bullet"/>
      <w:lvlText w:val="•"/>
      <w:lvlJc w:val="left"/>
      <w:pPr>
        <w:ind w:left="3012" w:hanging="620"/>
      </w:pPr>
      <w:rPr>
        <w:rFonts w:hint="default"/>
        <w:lang w:val="en-US" w:eastAsia="en-US" w:bidi="ar-SA"/>
      </w:rPr>
    </w:lvl>
    <w:lvl w:ilvl="2" w:tplc="B638FCC0">
      <w:numFmt w:val="bullet"/>
      <w:lvlText w:val="•"/>
      <w:lvlJc w:val="left"/>
      <w:pPr>
        <w:ind w:left="4024" w:hanging="620"/>
      </w:pPr>
      <w:rPr>
        <w:rFonts w:hint="default"/>
        <w:lang w:val="en-US" w:eastAsia="en-US" w:bidi="ar-SA"/>
      </w:rPr>
    </w:lvl>
    <w:lvl w:ilvl="3" w:tplc="D8084548">
      <w:numFmt w:val="bullet"/>
      <w:lvlText w:val="•"/>
      <w:lvlJc w:val="left"/>
      <w:pPr>
        <w:ind w:left="5036" w:hanging="620"/>
      </w:pPr>
      <w:rPr>
        <w:rFonts w:hint="default"/>
        <w:lang w:val="en-US" w:eastAsia="en-US" w:bidi="ar-SA"/>
      </w:rPr>
    </w:lvl>
    <w:lvl w:ilvl="4" w:tplc="351E4EB8">
      <w:numFmt w:val="bullet"/>
      <w:lvlText w:val="•"/>
      <w:lvlJc w:val="left"/>
      <w:pPr>
        <w:ind w:left="6048" w:hanging="620"/>
      </w:pPr>
      <w:rPr>
        <w:rFonts w:hint="default"/>
        <w:lang w:val="en-US" w:eastAsia="en-US" w:bidi="ar-SA"/>
      </w:rPr>
    </w:lvl>
    <w:lvl w:ilvl="5" w:tplc="829031FC">
      <w:numFmt w:val="bullet"/>
      <w:lvlText w:val="•"/>
      <w:lvlJc w:val="left"/>
      <w:pPr>
        <w:ind w:left="7060" w:hanging="620"/>
      </w:pPr>
      <w:rPr>
        <w:rFonts w:hint="default"/>
        <w:lang w:val="en-US" w:eastAsia="en-US" w:bidi="ar-SA"/>
      </w:rPr>
    </w:lvl>
    <w:lvl w:ilvl="6" w:tplc="2084B01E">
      <w:numFmt w:val="bullet"/>
      <w:lvlText w:val="•"/>
      <w:lvlJc w:val="left"/>
      <w:pPr>
        <w:ind w:left="8072" w:hanging="620"/>
      </w:pPr>
      <w:rPr>
        <w:rFonts w:hint="default"/>
        <w:lang w:val="en-US" w:eastAsia="en-US" w:bidi="ar-SA"/>
      </w:rPr>
    </w:lvl>
    <w:lvl w:ilvl="7" w:tplc="1E643F3E">
      <w:numFmt w:val="bullet"/>
      <w:lvlText w:val="•"/>
      <w:lvlJc w:val="left"/>
      <w:pPr>
        <w:ind w:left="9084" w:hanging="620"/>
      </w:pPr>
      <w:rPr>
        <w:rFonts w:hint="default"/>
        <w:lang w:val="en-US" w:eastAsia="en-US" w:bidi="ar-SA"/>
      </w:rPr>
    </w:lvl>
    <w:lvl w:ilvl="8" w:tplc="8806CB2E">
      <w:numFmt w:val="bullet"/>
      <w:lvlText w:val="•"/>
      <w:lvlJc w:val="left"/>
      <w:pPr>
        <w:ind w:left="10096" w:hanging="620"/>
      </w:pPr>
      <w:rPr>
        <w:rFonts w:hint="default"/>
        <w:lang w:val="en-US" w:eastAsia="en-US" w:bidi="ar-SA"/>
      </w:rPr>
    </w:lvl>
  </w:abstractNum>
  <w:abstractNum w:abstractNumId="3">
    <w:nsid w:val="147F6F31"/>
    <w:multiLevelType w:val="hybridMultilevel"/>
    <w:tmpl w:val="82E4FBD4"/>
    <w:lvl w:ilvl="0" w:tplc="762A8FDA">
      <w:start w:val="1"/>
      <w:numFmt w:val="lowerLetter"/>
      <w:lvlText w:val="%1)"/>
      <w:lvlJc w:val="left"/>
      <w:pPr>
        <w:ind w:left="1999" w:hanging="620"/>
      </w:pPr>
      <w:rPr>
        <w:rFonts w:ascii="Times New Roman" w:eastAsia="Times New Roman" w:hAnsi="Times New Roman" w:cs="Times New Roman" w:hint="default"/>
        <w:b w:val="0"/>
        <w:bCs w:val="0"/>
        <w:i w:val="0"/>
        <w:iCs w:val="0"/>
        <w:spacing w:val="0"/>
        <w:w w:val="97"/>
        <w:sz w:val="24"/>
        <w:szCs w:val="24"/>
        <w:lang w:val="en-US" w:eastAsia="en-US" w:bidi="ar-SA"/>
      </w:rPr>
    </w:lvl>
    <w:lvl w:ilvl="1" w:tplc="4BDCA070">
      <w:numFmt w:val="bullet"/>
      <w:lvlText w:val="•"/>
      <w:lvlJc w:val="left"/>
      <w:pPr>
        <w:ind w:left="3012" w:hanging="620"/>
      </w:pPr>
      <w:rPr>
        <w:rFonts w:hint="default"/>
        <w:lang w:val="en-US" w:eastAsia="en-US" w:bidi="ar-SA"/>
      </w:rPr>
    </w:lvl>
    <w:lvl w:ilvl="2" w:tplc="8DF0B9B2">
      <w:numFmt w:val="bullet"/>
      <w:lvlText w:val="•"/>
      <w:lvlJc w:val="left"/>
      <w:pPr>
        <w:ind w:left="4024" w:hanging="620"/>
      </w:pPr>
      <w:rPr>
        <w:rFonts w:hint="default"/>
        <w:lang w:val="en-US" w:eastAsia="en-US" w:bidi="ar-SA"/>
      </w:rPr>
    </w:lvl>
    <w:lvl w:ilvl="3" w:tplc="815643FA">
      <w:numFmt w:val="bullet"/>
      <w:lvlText w:val="•"/>
      <w:lvlJc w:val="left"/>
      <w:pPr>
        <w:ind w:left="5036" w:hanging="620"/>
      </w:pPr>
      <w:rPr>
        <w:rFonts w:hint="default"/>
        <w:lang w:val="en-US" w:eastAsia="en-US" w:bidi="ar-SA"/>
      </w:rPr>
    </w:lvl>
    <w:lvl w:ilvl="4" w:tplc="333CE79E">
      <w:numFmt w:val="bullet"/>
      <w:lvlText w:val="•"/>
      <w:lvlJc w:val="left"/>
      <w:pPr>
        <w:ind w:left="6048" w:hanging="620"/>
      </w:pPr>
      <w:rPr>
        <w:rFonts w:hint="default"/>
        <w:lang w:val="en-US" w:eastAsia="en-US" w:bidi="ar-SA"/>
      </w:rPr>
    </w:lvl>
    <w:lvl w:ilvl="5" w:tplc="5CBE59B6">
      <w:numFmt w:val="bullet"/>
      <w:lvlText w:val="•"/>
      <w:lvlJc w:val="left"/>
      <w:pPr>
        <w:ind w:left="7060" w:hanging="620"/>
      </w:pPr>
      <w:rPr>
        <w:rFonts w:hint="default"/>
        <w:lang w:val="en-US" w:eastAsia="en-US" w:bidi="ar-SA"/>
      </w:rPr>
    </w:lvl>
    <w:lvl w:ilvl="6" w:tplc="01D8F6FA">
      <w:numFmt w:val="bullet"/>
      <w:lvlText w:val="•"/>
      <w:lvlJc w:val="left"/>
      <w:pPr>
        <w:ind w:left="8072" w:hanging="620"/>
      </w:pPr>
      <w:rPr>
        <w:rFonts w:hint="default"/>
        <w:lang w:val="en-US" w:eastAsia="en-US" w:bidi="ar-SA"/>
      </w:rPr>
    </w:lvl>
    <w:lvl w:ilvl="7" w:tplc="59463F1E">
      <w:numFmt w:val="bullet"/>
      <w:lvlText w:val="•"/>
      <w:lvlJc w:val="left"/>
      <w:pPr>
        <w:ind w:left="9084" w:hanging="620"/>
      </w:pPr>
      <w:rPr>
        <w:rFonts w:hint="default"/>
        <w:lang w:val="en-US" w:eastAsia="en-US" w:bidi="ar-SA"/>
      </w:rPr>
    </w:lvl>
    <w:lvl w:ilvl="8" w:tplc="AEDA7C84">
      <w:numFmt w:val="bullet"/>
      <w:lvlText w:val="•"/>
      <w:lvlJc w:val="left"/>
      <w:pPr>
        <w:ind w:left="10096" w:hanging="620"/>
      </w:pPr>
      <w:rPr>
        <w:rFonts w:hint="default"/>
        <w:lang w:val="en-US" w:eastAsia="en-US" w:bidi="ar-SA"/>
      </w:rPr>
    </w:lvl>
  </w:abstractNum>
  <w:abstractNum w:abstractNumId="4">
    <w:nsid w:val="22F83B40"/>
    <w:multiLevelType w:val="hybridMultilevel"/>
    <w:tmpl w:val="B2702192"/>
    <w:lvl w:ilvl="0" w:tplc="3AF8B388">
      <w:start w:val="20"/>
      <w:numFmt w:val="decimal"/>
      <w:lvlText w:val="%1."/>
      <w:lvlJc w:val="left"/>
      <w:pPr>
        <w:ind w:left="1681" w:hanging="301"/>
      </w:pPr>
      <w:rPr>
        <w:rFonts w:ascii="Times New Roman" w:eastAsia="Times New Roman" w:hAnsi="Times New Roman" w:cs="Times New Roman" w:hint="default"/>
        <w:b w:val="0"/>
        <w:bCs w:val="0"/>
        <w:i w:val="0"/>
        <w:iCs w:val="0"/>
        <w:spacing w:val="0"/>
        <w:w w:val="100"/>
        <w:sz w:val="22"/>
        <w:szCs w:val="22"/>
        <w:lang w:val="en-US" w:eastAsia="en-US" w:bidi="ar-SA"/>
      </w:rPr>
    </w:lvl>
    <w:lvl w:ilvl="1" w:tplc="170EB5DC">
      <w:start w:val="1"/>
      <w:numFmt w:val="decimal"/>
      <w:lvlText w:val="%2."/>
      <w:lvlJc w:val="left"/>
      <w:pPr>
        <w:ind w:left="21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6B1C7BC8">
      <w:numFmt w:val="bullet"/>
      <w:lvlText w:val="•"/>
      <w:lvlJc w:val="left"/>
      <w:pPr>
        <w:ind w:left="3213" w:hanging="360"/>
      </w:pPr>
      <w:rPr>
        <w:rFonts w:hint="default"/>
        <w:lang w:val="en-US" w:eastAsia="en-US" w:bidi="ar-SA"/>
      </w:rPr>
    </w:lvl>
    <w:lvl w:ilvl="3" w:tplc="09B83130">
      <w:numFmt w:val="bullet"/>
      <w:lvlText w:val="•"/>
      <w:lvlJc w:val="left"/>
      <w:pPr>
        <w:ind w:left="4326" w:hanging="360"/>
      </w:pPr>
      <w:rPr>
        <w:rFonts w:hint="default"/>
        <w:lang w:val="en-US" w:eastAsia="en-US" w:bidi="ar-SA"/>
      </w:rPr>
    </w:lvl>
    <w:lvl w:ilvl="4" w:tplc="5C628B5C">
      <w:numFmt w:val="bullet"/>
      <w:lvlText w:val="•"/>
      <w:lvlJc w:val="left"/>
      <w:pPr>
        <w:ind w:left="5440" w:hanging="360"/>
      </w:pPr>
      <w:rPr>
        <w:rFonts w:hint="default"/>
        <w:lang w:val="en-US" w:eastAsia="en-US" w:bidi="ar-SA"/>
      </w:rPr>
    </w:lvl>
    <w:lvl w:ilvl="5" w:tplc="E73691E4">
      <w:numFmt w:val="bullet"/>
      <w:lvlText w:val="•"/>
      <w:lvlJc w:val="left"/>
      <w:pPr>
        <w:ind w:left="6553" w:hanging="360"/>
      </w:pPr>
      <w:rPr>
        <w:rFonts w:hint="default"/>
        <w:lang w:val="en-US" w:eastAsia="en-US" w:bidi="ar-SA"/>
      </w:rPr>
    </w:lvl>
    <w:lvl w:ilvl="6" w:tplc="3F62EE4C">
      <w:numFmt w:val="bullet"/>
      <w:lvlText w:val="•"/>
      <w:lvlJc w:val="left"/>
      <w:pPr>
        <w:ind w:left="7666" w:hanging="360"/>
      </w:pPr>
      <w:rPr>
        <w:rFonts w:hint="default"/>
        <w:lang w:val="en-US" w:eastAsia="en-US" w:bidi="ar-SA"/>
      </w:rPr>
    </w:lvl>
    <w:lvl w:ilvl="7" w:tplc="6D0E19F0">
      <w:numFmt w:val="bullet"/>
      <w:lvlText w:val="•"/>
      <w:lvlJc w:val="left"/>
      <w:pPr>
        <w:ind w:left="8780" w:hanging="360"/>
      </w:pPr>
      <w:rPr>
        <w:rFonts w:hint="default"/>
        <w:lang w:val="en-US" w:eastAsia="en-US" w:bidi="ar-SA"/>
      </w:rPr>
    </w:lvl>
    <w:lvl w:ilvl="8" w:tplc="92FC4968">
      <w:numFmt w:val="bullet"/>
      <w:lvlText w:val="•"/>
      <w:lvlJc w:val="left"/>
      <w:pPr>
        <w:ind w:left="9893" w:hanging="360"/>
      </w:pPr>
      <w:rPr>
        <w:rFonts w:hint="default"/>
        <w:lang w:val="en-US" w:eastAsia="en-US" w:bidi="ar-SA"/>
      </w:rPr>
    </w:lvl>
  </w:abstractNum>
  <w:abstractNum w:abstractNumId="5">
    <w:nsid w:val="28E80C79"/>
    <w:multiLevelType w:val="hybridMultilevel"/>
    <w:tmpl w:val="7B18DA4A"/>
    <w:lvl w:ilvl="0" w:tplc="DAD83330">
      <w:start w:val="1"/>
      <w:numFmt w:val="lowerLetter"/>
      <w:lvlText w:val="%1)"/>
      <w:lvlJc w:val="left"/>
      <w:pPr>
        <w:ind w:left="1999" w:hanging="620"/>
      </w:pPr>
      <w:rPr>
        <w:rFonts w:ascii="Times New Roman" w:eastAsia="Times New Roman" w:hAnsi="Times New Roman" w:cs="Times New Roman" w:hint="default"/>
        <w:b w:val="0"/>
        <w:bCs w:val="0"/>
        <w:i w:val="0"/>
        <w:iCs w:val="0"/>
        <w:spacing w:val="0"/>
        <w:w w:val="97"/>
        <w:sz w:val="24"/>
        <w:szCs w:val="24"/>
        <w:lang w:val="en-US" w:eastAsia="en-US" w:bidi="ar-SA"/>
      </w:rPr>
    </w:lvl>
    <w:lvl w:ilvl="1" w:tplc="04E875D4">
      <w:numFmt w:val="bullet"/>
      <w:lvlText w:val="•"/>
      <w:lvlJc w:val="left"/>
      <w:pPr>
        <w:ind w:left="3012" w:hanging="620"/>
      </w:pPr>
      <w:rPr>
        <w:rFonts w:hint="default"/>
        <w:lang w:val="en-US" w:eastAsia="en-US" w:bidi="ar-SA"/>
      </w:rPr>
    </w:lvl>
    <w:lvl w:ilvl="2" w:tplc="C2C0B154">
      <w:numFmt w:val="bullet"/>
      <w:lvlText w:val="•"/>
      <w:lvlJc w:val="left"/>
      <w:pPr>
        <w:ind w:left="4024" w:hanging="620"/>
      </w:pPr>
      <w:rPr>
        <w:rFonts w:hint="default"/>
        <w:lang w:val="en-US" w:eastAsia="en-US" w:bidi="ar-SA"/>
      </w:rPr>
    </w:lvl>
    <w:lvl w:ilvl="3" w:tplc="84541D70">
      <w:numFmt w:val="bullet"/>
      <w:lvlText w:val="•"/>
      <w:lvlJc w:val="left"/>
      <w:pPr>
        <w:ind w:left="5036" w:hanging="620"/>
      </w:pPr>
      <w:rPr>
        <w:rFonts w:hint="default"/>
        <w:lang w:val="en-US" w:eastAsia="en-US" w:bidi="ar-SA"/>
      </w:rPr>
    </w:lvl>
    <w:lvl w:ilvl="4" w:tplc="C39A9194">
      <w:numFmt w:val="bullet"/>
      <w:lvlText w:val="•"/>
      <w:lvlJc w:val="left"/>
      <w:pPr>
        <w:ind w:left="6048" w:hanging="620"/>
      </w:pPr>
      <w:rPr>
        <w:rFonts w:hint="default"/>
        <w:lang w:val="en-US" w:eastAsia="en-US" w:bidi="ar-SA"/>
      </w:rPr>
    </w:lvl>
    <w:lvl w:ilvl="5" w:tplc="6FB4BB7A">
      <w:numFmt w:val="bullet"/>
      <w:lvlText w:val="•"/>
      <w:lvlJc w:val="left"/>
      <w:pPr>
        <w:ind w:left="7060" w:hanging="620"/>
      </w:pPr>
      <w:rPr>
        <w:rFonts w:hint="default"/>
        <w:lang w:val="en-US" w:eastAsia="en-US" w:bidi="ar-SA"/>
      </w:rPr>
    </w:lvl>
    <w:lvl w:ilvl="6" w:tplc="E81065E0">
      <w:numFmt w:val="bullet"/>
      <w:lvlText w:val="•"/>
      <w:lvlJc w:val="left"/>
      <w:pPr>
        <w:ind w:left="8072" w:hanging="620"/>
      </w:pPr>
      <w:rPr>
        <w:rFonts w:hint="default"/>
        <w:lang w:val="en-US" w:eastAsia="en-US" w:bidi="ar-SA"/>
      </w:rPr>
    </w:lvl>
    <w:lvl w:ilvl="7" w:tplc="BCBC0648">
      <w:numFmt w:val="bullet"/>
      <w:lvlText w:val="•"/>
      <w:lvlJc w:val="left"/>
      <w:pPr>
        <w:ind w:left="9084" w:hanging="620"/>
      </w:pPr>
      <w:rPr>
        <w:rFonts w:hint="default"/>
        <w:lang w:val="en-US" w:eastAsia="en-US" w:bidi="ar-SA"/>
      </w:rPr>
    </w:lvl>
    <w:lvl w:ilvl="8" w:tplc="3710D5B2">
      <w:numFmt w:val="bullet"/>
      <w:lvlText w:val="•"/>
      <w:lvlJc w:val="left"/>
      <w:pPr>
        <w:ind w:left="10096" w:hanging="620"/>
      </w:pPr>
      <w:rPr>
        <w:rFonts w:hint="default"/>
        <w:lang w:val="en-US" w:eastAsia="en-US" w:bidi="ar-SA"/>
      </w:rPr>
    </w:lvl>
  </w:abstractNum>
  <w:abstractNum w:abstractNumId="6">
    <w:nsid w:val="2A7F0DD2"/>
    <w:multiLevelType w:val="hybridMultilevel"/>
    <w:tmpl w:val="9B6621FE"/>
    <w:lvl w:ilvl="0" w:tplc="6D0859D8">
      <w:start w:val="4"/>
      <w:numFmt w:val="decimal"/>
      <w:lvlText w:val="%1"/>
      <w:lvlJc w:val="left"/>
      <w:pPr>
        <w:ind w:left="1999" w:hanging="620"/>
      </w:pPr>
      <w:rPr>
        <w:rFonts w:hint="default"/>
        <w:lang w:val="en-US" w:eastAsia="en-US" w:bidi="ar-SA"/>
      </w:rPr>
    </w:lvl>
    <w:lvl w:ilvl="1" w:tplc="2D126FFA">
      <w:numFmt w:val="none"/>
      <w:lvlText w:val=""/>
      <w:lvlJc w:val="left"/>
      <w:pPr>
        <w:tabs>
          <w:tab w:val="num" w:pos="360"/>
        </w:tabs>
      </w:pPr>
    </w:lvl>
    <w:lvl w:ilvl="2" w:tplc="4A68E25A">
      <w:numFmt w:val="none"/>
      <w:lvlText w:val=""/>
      <w:lvlJc w:val="left"/>
      <w:pPr>
        <w:tabs>
          <w:tab w:val="num" w:pos="360"/>
        </w:tabs>
      </w:pPr>
    </w:lvl>
    <w:lvl w:ilvl="3" w:tplc="432E9B40">
      <w:numFmt w:val="bullet"/>
      <w:lvlText w:val="•"/>
      <w:lvlJc w:val="left"/>
      <w:pPr>
        <w:ind w:left="5036" w:hanging="620"/>
      </w:pPr>
      <w:rPr>
        <w:rFonts w:hint="default"/>
        <w:lang w:val="en-US" w:eastAsia="en-US" w:bidi="ar-SA"/>
      </w:rPr>
    </w:lvl>
    <w:lvl w:ilvl="4" w:tplc="7668EF86">
      <w:numFmt w:val="bullet"/>
      <w:lvlText w:val="•"/>
      <w:lvlJc w:val="left"/>
      <w:pPr>
        <w:ind w:left="6048" w:hanging="620"/>
      </w:pPr>
      <w:rPr>
        <w:rFonts w:hint="default"/>
        <w:lang w:val="en-US" w:eastAsia="en-US" w:bidi="ar-SA"/>
      </w:rPr>
    </w:lvl>
    <w:lvl w:ilvl="5" w:tplc="73F2863A">
      <w:numFmt w:val="bullet"/>
      <w:lvlText w:val="•"/>
      <w:lvlJc w:val="left"/>
      <w:pPr>
        <w:ind w:left="7060" w:hanging="620"/>
      </w:pPr>
      <w:rPr>
        <w:rFonts w:hint="default"/>
        <w:lang w:val="en-US" w:eastAsia="en-US" w:bidi="ar-SA"/>
      </w:rPr>
    </w:lvl>
    <w:lvl w:ilvl="6" w:tplc="02C45386">
      <w:numFmt w:val="bullet"/>
      <w:lvlText w:val="•"/>
      <w:lvlJc w:val="left"/>
      <w:pPr>
        <w:ind w:left="8072" w:hanging="620"/>
      </w:pPr>
      <w:rPr>
        <w:rFonts w:hint="default"/>
        <w:lang w:val="en-US" w:eastAsia="en-US" w:bidi="ar-SA"/>
      </w:rPr>
    </w:lvl>
    <w:lvl w:ilvl="7" w:tplc="8EFA9C90">
      <w:numFmt w:val="bullet"/>
      <w:lvlText w:val="•"/>
      <w:lvlJc w:val="left"/>
      <w:pPr>
        <w:ind w:left="9084" w:hanging="620"/>
      </w:pPr>
      <w:rPr>
        <w:rFonts w:hint="default"/>
        <w:lang w:val="en-US" w:eastAsia="en-US" w:bidi="ar-SA"/>
      </w:rPr>
    </w:lvl>
    <w:lvl w:ilvl="8" w:tplc="E7508314">
      <w:numFmt w:val="bullet"/>
      <w:lvlText w:val="•"/>
      <w:lvlJc w:val="left"/>
      <w:pPr>
        <w:ind w:left="10096" w:hanging="620"/>
      </w:pPr>
      <w:rPr>
        <w:rFonts w:hint="default"/>
        <w:lang w:val="en-US" w:eastAsia="en-US" w:bidi="ar-SA"/>
      </w:rPr>
    </w:lvl>
  </w:abstractNum>
  <w:abstractNum w:abstractNumId="7">
    <w:nsid w:val="2BAF2659"/>
    <w:multiLevelType w:val="hybridMultilevel"/>
    <w:tmpl w:val="C99CF274"/>
    <w:lvl w:ilvl="0" w:tplc="F586A046">
      <w:start w:val="1"/>
      <w:numFmt w:val="lowerLetter"/>
      <w:lvlText w:val="%1)"/>
      <w:lvlJc w:val="left"/>
      <w:pPr>
        <w:ind w:left="1999" w:hanging="620"/>
      </w:pPr>
      <w:rPr>
        <w:rFonts w:ascii="Times New Roman" w:eastAsia="Times New Roman" w:hAnsi="Times New Roman" w:cs="Times New Roman" w:hint="default"/>
        <w:b w:val="0"/>
        <w:bCs w:val="0"/>
        <w:i w:val="0"/>
        <w:iCs w:val="0"/>
        <w:spacing w:val="0"/>
        <w:w w:val="97"/>
        <w:sz w:val="24"/>
        <w:szCs w:val="24"/>
        <w:lang w:val="en-US" w:eastAsia="en-US" w:bidi="ar-SA"/>
      </w:rPr>
    </w:lvl>
    <w:lvl w:ilvl="1" w:tplc="4A8083C8">
      <w:numFmt w:val="bullet"/>
      <w:lvlText w:val="•"/>
      <w:lvlJc w:val="left"/>
      <w:pPr>
        <w:ind w:left="3012" w:hanging="620"/>
      </w:pPr>
      <w:rPr>
        <w:rFonts w:hint="default"/>
        <w:lang w:val="en-US" w:eastAsia="en-US" w:bidi="ar-SA"/>
      </w:rPr>
    </w:lvl>
    <w:lvl w:ilvl="2" w:tplc="01963D5C">
      <w:numFmt w:val="bullet"/>
      <w:lvlText w:val="•"/>
      <w:lvlJc w:val="left"/>
      <w:pPr>
        <w:ind w:left="4024" w:hanging="620"/>
      </w:pPr>
      <w:rPr>
        <w:rFonts w:hint="default"/>
        <w:lang w:val="en-US" w:eastAsia="en-US" w:bidi="ar-SA"/>
      </w:rPr>
    </w:lvl>
    <w:lvl w:ilvl="3" w:tplc="57CA71B6">
      <w:numFmt w:val="bullet"/>
      <w:lvlText w:val="•"/>
      <w:lvlJc w:val="left"/>
      <w:pPr>
        <w:ind w:left="5036" w:hanging="620"/>
      </w:pPr>
      <w:rPr>
        <w:rFonts w:hint="default"/>
        <w:lang w:val="en-US" w:eastAsia="en-US" w:bidi="ar-SA"/>
      </w:rPr>
    </w:lvl>
    <w:lvl w:ilvl="4" w:tplc="C930C5D4">
      <w:numFmt w:val="bullet"/>
      <w:lvlText w:val="•"/>
      <w:lvlJc w:val="left"/>
      <w:pPr>
        <w:ind w:left="6048" w:hanging="620"/>
      </w:pPr>
      <w:rPr>
        <w:rFonts w:hint="default"/>
        <w:lang w:val="en-US" w:eastAsia="en-US" w:bidi="ar-SA"/>
      </w:rPr>
    </w:lvl>
    <w:lvl w:ilvl="5" w:tplc="FCAAC65E">
      <w:numFmt w:val="bullet"/>
      <w:lvlText w:val="•"/>
      <w:lvlJc w:val="left"/>
      <w:pPr>
        <w:ind w:left="7060" w:hanging="620"/>
      </w:pPr>
      <w:rPr>
        <w:rFonts w:hint="default"/>
        <w:lang w:val="en-US" w:eastAsia="en-US" w:bidi="ar-SA"/>
      </w:rPr>
    </w:lvl>
    <w:lvl w:ilvl="6" w:tplc="8B723CD8">
      <w:numFmt w:val="bullet"/>
      <w:lvlText w:val="•"/>
      <w:lvlJc w:val="left"/>
      <w:pPr>
        <w:ind w:left="8072" w:hanging="620"/>
      </w:pPr>
      <w:rPr>
        <w:rFonts w:hint="default"/>
        <w:lang w:val="en-US" w:eastAsia="en-US" w:bidi="ar-SA"/>
      </w:rPr>
    </w:lvl>
    <w:lvl w:ilvl="7" w:tplc="9BC4194C">
      <w:numFmt w:val="bullet"/>
      <w:lvlText w:val="•"/>
      <w:lvlJc w:val="left"/>
      <w:pPr>
        <w:ind w:left="9084" w:hanging="620"/>
      </w:pPr>
      <w:rPr>
        <w:rFonts w:hint="default"/>
        <w:lang w:val="en-US" w:eastAsia="en-US" w:bidi="ar-SA"/>
      </w:rPr>
    </w:lvl>
    <w:lvl w:ilvl="8" w:tplc="C60C3FFC">
      <w:numFmt w:val="bullet"/>
      <w:lvlText w:val="•"/>
      <w:lvlJc w:val="left"/>
      <w:pPr>
        <w:ind w:left="10096" w:hanging="620"/>
      </w:pPr>
      <w:rPr>
        <w:rFonts w:hint="default"/>
        <w:lang w:val="en-US" w:eastAsia="en-US" w:bidi="ar-SA"/>
      </w:rPr>
    </w:lvl>
  </w:abstractNum>
  <w:abstractNum w:abstractNumId="8">
    <w:nsid w:val="32146E26"/>
    <w:multiLevelType w:val="hybridMultilevel"/>
    <w:tmpl w:val="CEB814D4"/>
    <w:lvl w:ilvl="0" w:tplc="5E8CBF7A">
      <w:start w:val="1"/>
      <w:numFmt w:val="decimal"/>
      <w:lvlText w:val="%1."/>
      <w:lvlJc w:val="left"/>
      <w:pPr>
        <w:ind w:left="21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E0E1B48">
      <w:numFmt w:val="bullet"/>
      <w:lvlText w:val="•"/>
      <w:lvlJc w:val="left"/>
      <w:pPr>
        <w:ind w:left="3102" w:hanging="360"/>
      </w:pPr>
      <w:rPr>
        <w:rFonts w:hint="default"/>
        <w:lang w:val="en-US" w:eastAsia="en-US" w:bidi="ar-SA"/>
      </w:rPr>
    </w:lvl>
    <w:lvl w:ilvl="2" w:tplc="E516FF2C">
      <w:numFmt w:val="bullet"/>
      <w:lvlText w:val="•"/>
      <w:lvlJc w:val="left"/>
      <w:pPr>
        <w:ind w:left="4104" w:hanging="360"/>
      </w:pPr>
      <w:rPr>
        <w:rFonts w:hint="default"/>
        <w:lang w:val="en-US" w:eastAsia="en-US" w:bidi="ar-SA"/>
      </w:rPr>
    </w:lvl>
    <w:lvl w:ilvl="3" w:tplc="EB7A4654">
      <w:numFmt w:val="bullet"/>
      <w:lvlText w:val="•"/>
      <w:lvlJc w:val="left"/>
      <w:pPr>
        <w:ind w:left="5106" w:hanging="360"/>
      </w:pPr>
      <w:rPr>
        <w:rFonts w:hint="default"/>
        <w:lang w:val="en-US" w:eastAsia="en-US" w:bidi="ar-SA"/>
      </w:rPr>
    </w:lvl>
    <w:lvl w:ilvl="4" w:tplc="659EF2E8">
      <w:numFmt w:val="bullet"/>
      <w:lvlText w:val="•"/>
      <w:lvlJc w:val="left"/>
      <w:pPr>
        <w:ind w:left="6108" w:hanging="360"/>
      </w:pPr>
      <w:rPr>
        <w:rFonts w:hint="default"/>
        <w:lang w:val="en-US" w:eastAsia="en-US" w:bidi="ar-SA"/>
      </w:rPr>
    </w:lvl>
    <w:lvl w:ilvl="5" w:tplc="4CC80160">
      <w:numFmt w:val="bullet"/>
      <w:lvlText w:val="•"/>
      <w:lvlJc w:val="left"/>
      <w:pPr>
        <w:ind w:left="7110" w:hanging="360"/>
      </w:pPr>
      <w:rPr>
        <w:rFonts w:hint="default"/>
        <w:lang w:val="en-US" w:eastAsia="en-US" w:bidi="ar-SA"/>
      </w:rPr>
    </w:lvl>
    <w:lvl w:ilvl="6" w:tplc="155CC4DA">
      <w:numFmt w:val="bullet"/>
      <w:lvlText w:val="•"/>
      <w:lvlJc w:val="left"/>
      <w:pPr>
        <w:ind w:left="8112" w:hanging="360"/>
      </w:pPr>
      <w:rPr>
        <w:rFonts w:hint="default"/>
        <w:lang w:val="en-US" w:eastAsia="en-US" w:bidi="ar-SA"/>
      </w:rPr>
    </w:lvl>
    <w:lvl w:ilvl="7" w:tplc="697C20EA">
      <w:numFmt w:val="bullet"/>
      <w:lvlText w:val="•"/>
      <w:lvlJc w:val="left"/>
      <w:pPr>
        <w:ind w:left="9114" w:hanging="360"/>
      </w:pPr>
      <w:rPr>
        <w:rFonts w:hint="default"/>
        <w:lang w:val="en-US" w:eastAsia="en-US" w:bidi="ar-SA"/>
      </w:rPr>
    </w:lvl>
    <w:lvl w:ilvl="8" w:tplc="2A706BC8">
      <w:numFmt w:val="bullet"/>
      <w:lvlText w:val="•"/>
      <w:lvlJc w:val="left"/>
      <w:pPr>
        <w:ind w:left="10116" w:hanging="360"/>
      </w:pPr>
      <w:rPr>
        <w:rFonts w:hint="default"/>
        <w:lang w:val="en-US" w:eastAsia="en-US" w:bidi="ar-SA"/>
      </w:rPr>
    </w:lvl>
  </w:abstractNum>
  <w:abstractNum w:abstractNumId="9">
    <w:nsid w:val="373E7C4E"/>
    <w:multiLevelType w:val="hybridMultilevel"/>
    <w:tmpl w:val="03A29CA0"/>
    <w:lvl w:ilvl="0" w:tplc="51B88B7A">
      <w:numFmt w:val="bullet"/>
      <w:lvlText w:val=""/>
      <w:lvlJc w:val="left"/>
      <w:pPr>
        <w:ind w:left="2100" w:hanging="360"/>
      </w:pPr>
      <w:rPr>
        <w:rFonts w:ascii="Symbol" w:eastAsia="Symbol" w:hAnsi="Symbol" w:cs="Symbol" w:hint="default"/>
        <w:b w:val="0"/>
        <w:bCs w:val="0"/>
        <w:i w:val="0"/>
        <w:iCs w:val="0"/>
        <w:spacing w:val="0"/>
        <w:w w:val="100"/>
        <w:sz w:val="24"/>
        <w:szCs w:val="24"/>
        <w:lang w:val="en-US" w:eastAsia="en-US" w:bidi="ar-SA"/>
      </w:rPr>
    </w:lvl>
    <w:lvl w:ilvl="1" w:tplc="566A9326">
      <w:numFmt w:val="bullet"/>
      <w:lvlText w:val="•"/>
      <w:lvlJc w:val="left"/>
      <w:pPr>
        <w:ind w:left="3102" w:hanging="360"/>
      </w:pPr>
      <w:rPr>
        <w:rFonts w:hint="default"/>
        <w:lang w:val="en-US" w:eastAsia="en-US" w:bidi="ar-SA"/>
      </w:rPr>
    </w:lvl>
    <w:lvl w:ilvl="2" w:tplc="96E2FC22">
      <w:numFmt w:val="bullet"/>
      <w:lvlText w:val="•"/>
      <w:lvlJc w:val="left"/>
      <w:pPr>
        <w:ind w:left="4104" w:hanging="360"/>
      </w:pPr>
      <w:rPr>
        <w:rFonts w:hint="default"/>
        <w:lang w:val="en-US" w:eastAsia="en-US" w:bidi="ar-SA"/>
      </w:rPr>
    </w:lvl>
    <w:lvl w:ilvl="3" w:tplc="6B109E88">
      <w:numFmt w:val="bullet"/>
      <w:lvlText w:val="•"/>
      <w:lvlJc w:val="left"/>
      <w:pPr>
        <w:ind w:left="5106" w:hanging="360"/>
      </w:pPr>
      <w:rPr>
        <w:rFonts w:hint="default"/>
        <w:lang w:val="en-US" w:eastAsia="en-US" w:bidi="ar-SA"/>
      </w:rPr>
    </w:lvl>
    <w:lvl w:ilvl="4" w:tplc="2E8029CC">
      <w:numFmt w:val="bullet"/>
      <w:lvlText w:val="•"/>
      <w:lvlJc w:val="left"/>
      <w:pPr>
        <w:ind w:left="6108" w:hanging="360"/>
      </w:pPr>
      <w:rPr>
        <w:rFonts w:hint="default"/>
        <w:lang w:val="en-US" w:eastAsia="en-US" w:bidi="ar-SA"/>
      </w:rPr>
    </w:lvl>
    <w:lvl w:ilvl="5" w:tplc="E152B9E8">
      <w:numFmt w:val="bullet"/>
      <w:lvlText w:val="•"/>
      <w:lvlJc w:val="left"/>
      <w:pPr>
        <w:ind w:left="7110" w:hanging="360"/>
      </w:pPr>
      <w:rPr>
        <w:rFonts w:hint="default"/>
        <w:lang w:val="en-US" w:eastAsia="en-US" w:bidi="ar-SA"/>
      </w:rPr>
    </w:lvl>
    <w:lvl w:ilvl="6" w:tplc="921826BA">
      <w:numFmt w:val="bullet"/>
      <w:lvlText w:val="•"/>
      <w:lvlJc w:val="left"/>
      <w:pPr>
        <w:ind w:left="8112" w:hanging="360"/>
      </w:pPr>
      <w:rPr>
        <w:rFonts w:hint="default"/>
        <w:lang w:val="en-US" w:eastAsia="en-US" w:bidi="ar-SA"/>
      </w:rPr>
    </w:lvl>
    <w:lvl w:ilvl="7" w:tplc="0316B83A">
      <w:numFmt w:val="bullet"/>
      <w:lvlText w:val="•"/>
      <w:lvlJc w:val="left"/>
      <w:pPr>
        <w:ind w:left="9114" w:hanging="360"/>
      </w:pPr>
      <w:rPr>
        <w:rFonts w:hint="default"/>
        <w:lang w:val="en-US" w:eastAsia="en-US" w:bidi="ar-SA"/>
      </w:rPr>
    </w:lvl>
    <w:lvl w:ilvl="8" w:tplc="06ECFDDA">
      <w:numFmt w:val="bullet"/>
      <w:lvlText w:val="•"/>
      <w:lvlJc w:val="left"/>
      <w:pPr>
        <w:ind w:left="10116" w:hanging="360"/>
      </w:pPr>
      <w:rPr>
        <w:rFonts w:hint="default"/>
        <w:lang w:val="en-US" w:eastAsia="en-US" w:bidi="ar-SA"/>
      </w:rPr>
    </w:lvl>
  </w:abstractNum>
  <w:abstractNum w:abstractNumId="10">
    <w:nsid w:val="509818BD"/>
    <w:multiLevelType w:val="hybridMultilevel"/>
    <w:tmpl w:val="82E4FBD4"/>
    <w:lvl w:ilvl="0" w:tplc="762A8FDA">
      <w:start w:val="1"/>
      <w:numFmt w:val="lowerLetter"/>
      <w:lvlText w:val="%1)"/>
      <w:lvlJc w:val="left"/>
      <w:pPr>
        <w:ind w:left="1999" w:hanging="620"/>
      </w:pPr>
      <w:rPr>
        <w:rFonts w:ascii="Times New Roman" w:eastAsia="Times New Roman" w:hAnsi="Times New Roman" w:cs="Times New Roman" w:hint="default"/>
        <w:b w:val="0"/>
        <w:bCs w:val="0"/>
        <w:i w:val="0"/>
        <w:iCs w:val="0"/>
        <w:spacing w:val="0"/>
        <w:w w:val="97"/>
        <w:sz w:val="24"/>
        <w:szCs w:val="24"/>
        <w:lang w:val="en-US" w:eastAsia="en-US" w:bidi="ar-SA"/>
      </w:rPr>
    </w:lvl>
    <w:lvl w:ilvl="1" w:tplc="4BDCA070">
      <w:numFmt w:val="bullet"/>
      <w:lvlText w:val="•"/>
      <w:lvlJc w:val="left"/>
      <w:pPr>
        <w:ind w:left="3012" w:hanging="620"/>
      </w:pPr>
      <w:rPr>
        <w:rFonts w:hint="default"/>
        <w:lang w:val="en-US" w:eastAsia="en-US" w:bidi="ar-SA"/>
      </w:rPr>
    </w:lvl>
    <w:lvl w:ilvl="2" w:tplc="8DF0B9B2">
      <w:numFmt w:val="bullet"/>
      <w:lvlText w:val="•"/>
      <w:lvlJc w:val="left"/>
      <w:pPr>
        <w:ind w:left="4024" w:hanging="620"/>
      </w:pPr>
      <w:rPr>
        <w:rFonts w:hint="default"/>
        <w:lang w:val="en-US" w:eastAsia="en-US" w:bidi="ar-SA"/>
      </w:rPr>
    </w:lvl>
    <w:lvl w:ilvl="3" w:tplc="815643FA">
      <w:numFmt w:val="bullet"/>
      <w:lvlText w:val="•"/>
      <w:lvlJc w:val="left"/>
      <w:pPr>
        <w:ind w:left="5036" w:hanging="620"/>
      </w:pPr>
      <w:rPr>
        <w:rFonts w:hint="default"/>
        <w:lang w:val="en-US" w:eastAsia="en-US" w:bidi="ar-SA"/>
      </w:rPr>
    </w:lvl>
    <w:lvl w:ilvl="4" w:tplc="333CE79E">
      <w:numFmt w:val="bullet"/>
      <w:lvlText w:val="•"/>
      <w:lvlJc w:val="left"/>
      <w:pPr>
        <w:ind w:left="6048" w:hanging="620"/>
      </w:pPr>
      <w:rPr>
        <w:rFonts w:hint="default"/>
        <w:lang w:val="en-US" w:eastAsia="en-US" w:bidi="ar-SA"/>
      </w:rPr>
    </w:lvl>
    <w:lvl w:ilvl="5" w:tplc="5CBE59B6">
      <w:numFmt w:val="bullet"/>
      <w:lvlText w:val="•"/>
      <w:lvlJc w:val="left"/>
      <w:pPr>
        <w:ind w:left="7060" w:hanging="620"/>
      </w:pPr>
      <w:rPr>
        <w:rFonts w:hint="default"/>
        <w:lang w:val="en-US" w:eastAsia="en-US" w:bidi="ar-SA"/>
      </w:rPr>
    </w:lvl>
    <w:lvl w:ilvl="6" w:tplc="01D8F6FA">
      <w:numFmt w:val="bullet"/>
      <w:lvlText w:val="•"/>
      <w:lvlJc w:val="left"/>
      <w:pPr>
        <w:ind w:left="8072" w:hanging="620"/>
      </w:pPr>
      <w:rPr>
        <w:rFonts w:hint="default"/>
        <w:lang w:val="en-US" w:eastAsia="en-US" w:bidi="ar-SA"/>
      </w:rPr>
    </w:lvl>
    <w:lvl w:ilvl="7" w:tplc="59463F1E">
      <w:numFmt w:val="bullet"/>
      <w:lvlText w:val="•"/>
      <w:lvlJc w:val="left"/>
      <w:pPr>
        <w:ind w:left="9084" w:hanging="620"/>
      </w:pPr>
      <w:rPr>
        <w:rFonts w:hint="default"/>
        <w:lang w:val="en-US" w:eastAsia="en-US" w:bidi="ar-SA"/>
      </w:rPr>
    </w:lvl>
    <w:lvl w:ilvl="8" w:tplc="AEDA7C84">
      <w:numFmt w:val="bullet"/>
      <w:lvlText w:val="•"/>
      <w:lvlJc w:val="left"/>
      <w:pPr>
        <w:ind w:left="10096" w:hanging="620"/>
      </w:pPr>
      <w:rPr>
        <w:rFonts w:hint="default"/>
        <w:lang w:val="en-US" w:eastAsia="en-US" w:bidi="ar-SA"/>
      </w:rPr>
    </w:lvl>
  </w:abstractNum>
  <w:abstractNum w:abstractNumId="11">
    <w:nsid w:val="51F90AFA"/>
    <w:multiLevelType w:val="hybridMultilevel"/>
    <w:tmpl w:val="217A8FE8"/>
    <w:lvl w:ilvl="0" w:tplc="331E7DEC">
      <w:start w:val="4"/>
      <w:numFmt w:val="decimal"/>
      <w:lvlText w:val="%1"/>
      <w:lvlJc w:val="left"/>
      <w:pPr>
        <w:ind w:left="1999" w:hanging="620"/>
      </w:pPr>
      <w:rPr>
        <w:rFonts w:hint="default"/>
        <w:lang w:val="en-US" w:eastAsia="en-US" w:bidi="ar-SA"/>
      </w:rPr>
    </w:lvl>
    <w:lvl w:ilvl="1" w:tplc="67E68296">
      <w:numFmt w:val="none"/>
      <w:lvlText w:val=""/>
      <w:lvlJc w:val="left"/>
      <w:pPr>
        <w:tabs>
          <w:tab w:val="num" w:pos="360"/>
        </w:tabs>
      </w:pPr>
    </w:lvl>
    <w:lvl w:ilvl="2" w:tplc="59104F72">
      <w:numFmt w:val="none"/>
      <w:lvlText w:val=""/>
      <w:lvlJc w:val="left"/>
      <w:pPr>
        <w:tabs>
          <w:tab w:val="num" w:pos="360"/>
        </w:tabs>
      </w:pPr>
    </w:lvl>
    <w:lvl w:ilvl="3" w:tplc="448407F6">
      <w:numFmt w:val="bullet"/>
      <w:lvlText w:val="•"/>
      <w:lvlJc w:val="left"/>
      <w:pPr>
        <w:ind w:left="5036" w:hanging="620"/>
      </w:pPr>
      <w:rPr>
        <w:rFonts w:hint="default"/>
        <w:lang w:val="en-US" w:eastAsia="en-US" w:bidi="ar-SA"/>
      </w:rPr>
    </w:lvl>
    <w:lvl w:ilvl="4" w:tplc="C5C47792">
      <w:numFmt w:val="bullet"/>
      <w:lvlText w:val="•"/>
      <w:lvlJc w:val="left"/>
      <w:pPr>
        <w:ind w:left="6048" w:hanging="620"/>
      </w:pPr>
      <w:rPr>
        <w:rFonts w:hint="default"/>
        <w:lang w:val="en-US" w:eastAsia="en-US" w:bidi="ar-SA"/>
      </w:rPr>
    </w:lvl>
    <w:lvl w:ilvl="5" w:tplc="7AAA5056">
      <w:numFmt w:val="bullet"/>
      <w:lvlText w:val="•"/>
      <w:lvlJc w:val="left"/>
      <w:pPr>
        <w:ind w:left="7060" w:hanging="620"/>
      </w:pPr>
      <w:rPr>
        <w:rFonts w:hint="default"/>
        <w:lang w:val="en-US" w:eastAsia="en-US" w:bidi="ar-SA"/>
      </w:rPr>
    </w:lvl>
    <w:lvl w:ilvl="6" w:tplc="44F040BA">
      <w:numFmt w:val="bullet"/>
      <w:lvlText w:val="•"/>
      <w:lvlJc w:val="left"/>
      <w:pPr>
        <w:ind w:left="8072" w:hanging="620"/>
      </w:pPr>
      <w:rPr>
        <w:rFonts w:hint="default"/>
        <w:lang w:val="en-US" w:eastAsia="en-US" w:bidi="ar-SA"/>
      </w:rPr>
    </w:lvl>
    <w:lvl w:ilvl="7" w:tplc="B59823AE">
      <w:numFmt w:val="bullet"/>
      <w:lvlText w:val="•"/>
      <w:lvlJc w:val="left"/>
      <w:pPr>
        <w:ind w:left="9084" w:hanging="620"/>
      </w:pPr>
      <w:rPr>
        <w:rFonts w:hint="default"/>
        <w:lang w:val="en-US" w:eastAsia="en-US" w:bidi="ar-SA"/>
      </w:rPr>
    </w:lvl>
    <w:lvl w:ilvl="8" w:tplc="18443C66">
      <w:numFmt w:val="bullet"/>
      <w:lvlText w:val="•"/>
      <w:lvlJc w:val="left"/>
      <w:pPr>
        <w:ind w:left="10096" w:hanging="620"/>
      </w:pPr>
      <w:rPr>
        <w:rFonts w:hint="default"/>
        <w:lang w:val="en-US" w:eastAsia="en-US" w:bidi="ar-SA"/>
      </w:rPr>
    </w:lvl>
  </w:abstractNum>
  <w:abstractNum w:abstractNumId="12">
    <w:nsid w:val="53216523"/>
    <w:multiLevelType w:val="hybridMultilevel"/>
    <w:tmpl w:val="7D4082A4"/>
    <w:lvl w:ilvl="0" w:tplc="4D288338">
      <w:start w:val="1"/>
      <w:numFmt w:val="decimal"/>
      <w:lvlText w:val="%1."/>
      <w:lvlJc w:val="left"/>
      <w:pPr>
        <w:ind w:left="1622"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70DAEA1C">
      <w:start w:val="1"/>
      <w:numFmt w:val="lowerLetter"/>
      <w:lvlText w:val="%2)"/>
      <w:lvlJc w:val="left"/>
      <w:pPr>
        <w:ind w:left="1625" w:hanging="246"/>
      </w:pPr>
      <w:rPr>
        <w:rFonts w:ascii="Times New Roman" w:eastAsia="Times New Roman" w:hAnsi="Times New Roman" w:cs="Times New Roman" w:hint="default"/>
        <w:b w:val="0"/>
        <w:bCs w:val="0"/>
        <w:i w:val="0"/>
        <w:iCs w:val="0"/>
        <w:spacing w:val="-1"/>
        <w:w w:val="100"/>
        <w:sz w:val="24"/>
        <w:szCs w:val="24"/>
        <w:lang w:val="en-US" w:eastAsia="en-US" w:bidi="ar-SA"/>
      </w:rPr>
    </w:lvl>
    <w:lvl w:ilvl="2" w:tplc="CEEA7BC8">
      <w:numFmt w:val="bullet"/>
      <w:lvlText w:val="•"/>
      <w:lvlJc w:val="left"/>
      <w:pPr>
        <w:ind w:left="2786" w:hanging="246"/>
      </w:pPr>
      <w:rPr>
        <w:rFonts w:hint="default"/>
        <w:lang w:val="en-US" w:eastAsia="en-US" w:bidi="ar-SA"/>
      </w:rPr>
    </w:lvl>
    <w:lvl w:ilvl="3" w:tplc="1DF83A4A">
      <w:numFmt w:val="bullet"/>
      <w:lvlText w:val="•"/>
      <w:lvlJc w:val="left"/>
      <w:pPr>
        <w:ind w:left="3953" w:hanging="246"/>
      </w:pPr>
      <w:rPr>
        <w:rFonts w:hint="default"/>
        <w:lang w:val="en-US" w:eastAsia="en-US" w:bidi="ar-SA"/>
      </w:rPr>
    </w:lvl>
    <w:lvl w:ilvl="4" w:tplc="A87AF024">
      <w:numFmt w:val="bullet"/>
      <w:lvlText w:val="•"/>
      <w:lvlJc w:val="left"/>
      <w:pPr>
        <w:ind w:left="5120" w:hanging="246"/>
      </w:pPr>
      <w:rPr>
        <w:rFonts w:hint="default"/>
        <w:lang w:val="en-US" w:eastAsia="en-US" w:bidi="ar-SA"/>
      </w:rPr>
    </w:lvl>
    <w:lvl w:ilvl="5" w:tplc="4B6CCF3E">
      <w:numFmt w:val="bullet"/>
      <w:lvlText w:val="•"/>
      <w:lvlJc w:val="left"/>
      <w:pPr>
        <w:ind w:left="6286" w:hanging="246"/>
      </w:pPr>
      <w:rPr>
        <w:rFonts w:hint="default"/>
        <w:lang w:val="en-US" w:eastAsia="en-US" w:bidi="ar-SA"/>
      </w:rPr>
    </w:lvl>
    <w:lvl w:ilvl="6" w:tplc="04F443B8">
      <w:numFmt w:val="bullet"/>
      <w:lvlText w:val="•"/>
      <w:lvlJc w:val="left"/>
      <w:pPr>
        <w:ind w:left="7453" w:hanging="246"/>
      </w:pPr>
      <w:rPr>
        <w:rFonts w:hint="default"/>
        <w:lang w:val="en-US" w:eastAsia="en-US" w:bidi="ar-SA"/>
      </w:rPr>
    </w:lvl>
    <w:lvl w:ilvl="7" w:tplc="66E029C2">
      <w:numFmt w:val="bullet"/>
      <w:lvlText w:val="•"/>
      <w:lvlJc w:val="left"/>
      <w:pPr>
        <w:ind w:left="8620" w:hanging="246"/>
      </w:pPr>
      <w:rPr>
        <w:rFonts w:hint="default"/>
        <w:lang w:val="en-US" w:eastAsia="en-US" w:bidi="ar-SA"/>
      </w:rPr>
    </w:lvl>
    <w:lvl w:ilvl="8" w:tplc="49FCA9B6">
      <w:numFmt w:val="bullet"/>
      <w:lvlText w:val="•"/>
      <w:lvlJc w:val="left"/>
      <w:pPr>
        <w:ind w:left="9786" w:hanging="246"/>
      </w:pPr>
      <w:rPr>
        <w:rFonts w:hint="default"/>
        <w:lang w:val="en-US" w:eastAsia="en-US" w:bidi="ar-SA"/>
      </w:rPr>
    </w:lvl>
  </w:abstractNum>
  <w:num w:numId="1">
    <w:abstractNumId w:val="4"/>
  </w:num>
  <w:num w:numId="2">
    <w:abstractNumId w:val="12"/>
  </w:num>
  <w:num w:numId="3">
    <w:abstractNumId w:val="1"/>
  </w:num>
  <w:num w:numId="4">
    <w:abstractNumId w:val="0"/>
  </w:num>
  <w:num w:numId="5">
    <w:abstractNumId w:val="9"/>
  </w:num>
  <w:num w:numId="6">
    <w:abstractNumId w:val="5"/>
  </w:num>
  <w:num w:numId="7">
    <w:abstractNumId w:val="11"/>
  </w:num>
  <w:num w:numId="8">
    <w:abstractNumId w:val="7"/>
  </w:num>
  <w:num w:numId="9">
    <w:abstractNumId w:val="2"/>
  </w:num>
  <w:num w:numId="10">
    <w:abstractNumId w:val="6"/>
  </w:num>
  <w:num w:numId="11">
    <w:abstractNumId w:val="10"/>
  </w:num>
  <w:num w:numId="12">
    <w:abstractNumId w:val="8"/>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ulTrailSpace/>
    <w:shapeLayoutLikeWW8/>
  </w:compat>
  <w:rsids>
    <w:rsidRoot w:val="00840A04"/>
    <w:rsid w:val="00040A54"/>
    <w:rsid w:val="001D1892"/>
    <w:rsid w:val="003D42E5"/>
    <w:rsid w:val="0056271F"/>
    <w:rsid w:val="006612B0"/>
    <w:rsid w:val="00692A70"/>
    <w:rsid w:val="006E2F29"/>
    <w:rsid w:val="00807768"/>
    <w:rsid w:val="00840A04"/>
    <w:rsid w:val="008F0D1B"/>
    <w:rsid w:val="00B4160F"/>
    <w:rsid w:val="00BD6621"/>
    <w:rsid w:val="00BE7544"/>
    <w:rsid w:val="00C60442"/>
    <w:rsid w:val="00D014FD"/>
    <w:rsid w:val="00DE0671"/>
    <w:rsid w:val="00E445A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0A04"/>
    <w:rPr>
      <w:rFonts w:ascii="Times New Roman" w:eastAsia="Times New Roman" w:hAnsi="Times New Roman" w:cs="Times New Roman"/>
    </w:rPr>
  </w:style>
  <w:style w:type="paragraph" w:styleId="Heading1">
    <w:name w:val="heading 1"/>
    <w:basedOn w:val="Normal"/>
    <w:uiPriority w:val="1"/>
    <w:qFormat/>
    <w:rsid w:val="00840A04"/>
    <w:pPr>
      <w:spacing w:before="60"/>
      <w:ind w:left="1380"/>
      <w:outlineLvl w:val="0"/>
    </w:pPr>
    <w:rPr>
      <w:b/>
      <w:bCs/>
      <w:sz w:val="28"/>
      <w:szCs w:val="28"/>
    </w:rPr>
  </w:style>
  <w:style w:type="paragraph" w:styleId="Heading2">
    <w:name w:val="heading 2"/>
    <w:basedOn w:val="Normal"/>
    <w:uiPriority w:val="1"/>
    <w:qFormat/>
    <w:rsid w:val="00840A04"/>
    <w:pPr>
      <w:spacing w:before="127"/>
      <w:ind w:left="138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40A04"/>
    <w:rPr>
      <w:sz w:val="24"/>
      <w:szCs w:val="24"/>
    </w:rPr>
  </w:style>
  <w:style w:type="paragraph" w:styleId="Title">
    <w:name w:val="Title"/>
    <w:basedOn w:val="Normal"/>
    <w:uiPriority w:val="1"/>
    <w:qFormat/>
    <w:rsid w:val="00840A04"/>
    <w:pPr>
      <w:spacing w:before="1"/>
      <w:ind w:left="4" w:right="7"/>
      <w:jc w:val="center"/>
    </w:pPr>
    <w:rPr>
      <w:b/>
      <w:bCs/>
      <w:sz w:val="44"/>
      <w:szCs w:val="44"/>
    </w:rPr>
  </w:style>
  <w:style w:type="paragraph" w:styleId="ListParagraph">
    <w:name w:val="List Paragraph"/>
    <w:basedOn w:val="Normal"/>
    <w:uiPriority w:val="1"/>
    <w:qFormat/>
    <w:rsid w:val="00840A04"/>
    <w:pPr>
      <w:ind w:left="1639" w:hanging="259"/>
    </w:pPr>
  </w:style>
  <w:style w:type="paragraph" w:customStyle="1" w:styleId="TableParagraph">
    <w:name w:val="Table Paragraph"/>
    <w:basedOn w:val="Normal"/>
    <w:uiPriority w:val="1"/>
    <w:qFormat/>
    <w:rsid w:val="00840A04"/>
    <w:pPr>
      <w:ind w:left="4"/>
    </w:pPr>
  </w:style>
  <w:style w:type="paragraph" w:styleId="BalloonText">
    <w:name w:val="Balloon Text"/>
    <w:basedOn w:val="Normal"/>
    <w:link w:val="BalloonTextChar"/>
    <w:uiPriority w:val="99"/>
    <w:semiHidden/>
    <w:unhideWhenUsed/>
    <w:rsid w:val="00807768"/>
    <w:rPr>
      <w:rFonts w:ascii="Tahoma" w:hAnsi="Tahoma" w:cs="Tahoma"/>
      <w:sz w:val="16"/>
      <w:szCs w:val="16"/>
    </w:rPr>
  </w:style>
  <w:style w:type="character" w:customStyle="1" w:styleId="BalloonTextChar">
    <w:name w:val="Balloon Text Char"/>
    <w:basedOn w:val="DefaultParagraphFont"/>
    <w:link w:val="BalloonText"/>
    <w:uiPriority w:val="99"/>
    <w:semiHidden/>
    <w:rsid w:val="008077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r.search.yahoo.com/_ylt%3DAwrxwXoUrKxh4ikAHwC7HAx.%3B_ylu%3DY29sbwNzZzMEcG9zAzEEdnRpZAMEc2VjA3Ny/RV%3D2/RE%3D1638734997/RO%3D10/RU%3Dhttps%3a%2f%2famrita.edu.in%2fsites%2fdefault%2ffiles%2fCE%25208211%2520Computer%2520Aided%2520Building%2520Drawing%2520Lab%2520Manual_0.pdf/RK%3D2/RS%3DRu1cHXxZLtDjqo3YvwrmZkk31So-"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r.search.yahoo.com/_ylt%3DAwrxwXoUrKxh4ikAHwC7HAx.%3B_ylu%3DY29sbwNzZzMEcG9zAzEEdnRpZAMEc2VjA3Ny/RV%3D2/RE%3D1638734997/RO%3D10/RU%3Dhttps%3a%2f%2famrita.edu.in%2fsites%2fdefault%2ffiles%2fCE%25208211%2520Computer%2520Aided%2520Building%2520Drawing%2520Lab%2520Manual_0.pdf/RK%3D2/RS%3DRu1cHXxZLtDjqo3YvwrmZkk31So-"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r.search.yahoo.com/_ylt%3DAwrxwXoUrKxh4ikAHwC7HAx.%3B_ylu%3DY29sbwNzZzMEcG9zAzEEdnRpZAMEc2VjA3Ny/RV%3D2/RE%3D1638734997/RO%3D10/RU%3Dhttps%3a%2f%2famrita.edu.in%2fsites%2fdefault%2ffiles%2fCE%25208211%2520Computer%2520Aided%2520Building%2520Drawing%2520Lab%2520Manual_0.pdf/RK%3D2/RS%3DRu1cHXxZLtDjqo3YvwrmZkk31So-" TargetMode="External"/><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s://r.search.yahoo.com/_ylt%3DAwrxwXoUrKxh4ikAHwC7HAx.%3B_ylu%3DY29sbwNzZzMEcG9zAzEEdnRpZAMEc2VjA3Ny/RV%3D2/RE%3D1638734997/RO%3D10/RU%3Dhttps%3a%2f%2famrita.edu.in%2fsites%2fdefault%2ffiles%2fCE%25208211%2520Computer%2520Aided%2520Building%2520Drawing%2520Lab%2520Manual_0.pdf/RK%3D2/RS%3DRu1cHXxZLtDjqo3YvwrmZkk31So-"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r.search.yahoo.com/_ylt%3DAwrxwXoUrKxh4ikAHwC7HAx.%3B_ylu%3DY29sbwNzZzMEcG9zAzEEdnRpZAMEc2VjA3Ny/RV%3D2/RE%3D1638734997/RO%3D10/RU%3Dhttps%3a%2f%2famrita.edu.in%2fsites%2fdefault%2ffiles%2fCE%25208211%2520Computer%2520Aided%2520Building%2520Drawing%2520Lab%2520Manual_0.pdf/RK%3D2/RS%3DRu1cHXxZLtDjqo3YvwrmZkk31S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33</Pages>
  <Words>3888</Words>
  <Characters>22166</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CET--04</dc:creator>
  <cp:lastModifiedBy>user</cp:lastModifiedBy>
  <cp:revision>10</cp:revision>
  <dcterms:created xsi:type="dcterms:W3CDTF">2024-09-18T08:32:00Z</dcterms:created>
  <dcterms:modified xsi:type="dcterms:W3CDTF">2024-09-21T09:59:00Z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2023-06-22T00:00:00Z</vt:filetime>
  </property>
  <property fmtid="{D5CDD505-2E9C-101B-9397-08002B2CF9AE}" pid="3" name="Creator">
    <vt:lpwstr>Microsoft® Word 2016</vt:lpwstr>
  </property>
  <property fmtid="{D5CDD505-2E9C-101B-9397-08002B2CF9AE}" pid="4" name="LastSaved">
    <vt:filetime>2024-09-18T00:00:00Z</vt:filetime>
  </property>
  <property fmtid="{D5CDD505-2E9C-101B-9397-08002B2CF9AE}" pid="5" name="Producer">
    <vt:lpwstr>Microsoft® Word 2016</vt:lpwstr>
  </property>
</Properties>
</file>