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89" w:rsidRDefault="00354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Techno India NJR Institute of Technology</w:t>
      </w:r>
    </w:p>
    <w:p w:rsidR="00345A89" w:rsidRDefault="00345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54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6778" cy="138251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54A6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Course File</w:t>
      </w:r>
    </w:p>
    <w:p w:rsidR="00345A89" w:rsidRDefault="00354A6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Digital Signal Processing (5EC4-04)</w:t>
      </w:r>
    </w:p>
    <w:p w:rsidR="00345A89" w:rsidRPr="00E36FF0" w:rsidRDefault="00E36FF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36FF0">
        <w:rPr>
          <w:rFonts w:ascii="Times New Roman" w:eastAsia="Times New Roman" w:hAnsi="Times New Roman" w:cs="Times New Roman"/>
          <w:b/>
          <w:sz w:val="44"/>
          <w:szCs w:val="44"/>
        </w:rPr>
        <w:t>Session 2023-24</w:t>
      </w: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E36FF0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Dr. </w:t>
      </w:r>
      <w:r w:rsidR="00354A6C">
        <w:rPr>
          <w:rFonts w:ascii="Times New Roman" w:eastAsia="Times New Roman" w:hAnsi="Times New Roman" w:cs="Times New Roman"/>
          <w:sz w:val="32"/>
          <w:szCs w:val="32"/>
        </w:rPr>
        <w:t>Vivek Jain</w:t>
      </w:r>
    </w:p>
    <w:p w:rsidR="00345A89" w:rsidRDefault="00354A6C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(Associate Professor)</w:t>
      </w:r>
    </w:p>
    <w:p w:rsidR="00345A89" w:rsidRDefault="00354A6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ECE</w:t>
      </w:r>
    </w:p>
    <w:p w:rsidR="00345A89" w:rsidRDefault="00345A89">
      <w:pPr>
        <w:spacing w:after="0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A89" w:rsidRDefault="00354A6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05606" cy="511429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606" cy="511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br w:type="page"/>
      </w:r>
    </w:p>
    <w:p w:rsidR="00345A89" w:rsidRDefault="00354A6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Course Overview:</w:t>
      </w:r>
    </w:p>
    <w:p w:rsidR="00345A89" w:rsidRDefault="00354A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course covers theory and methods for digital signal processing including basic principles governing the analysis and design of discrete-time systems as signal processing devices. Review of discrete-time linear, time-invariant systems, Fourier transforms and z-transforms. Topics include sampling, impulse response, frequency response, finite and infinite impulse response systems, linear phase systems, digital filter design and implementation, discrete-time Fourier transforms, discrete Fourier transform, and the fast Fourier transform algorithms.</w:t>
      </w:r>
    </w:p>
    <w:p w:rsidR="00345A89" w:rsidRDefault="00354A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Outcomes:</w:t>
      </w: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8"/>
        <w:gridCol w:w="1895"/>
        <w:gridCol w:w="6724"/>
      </w:tblGrid>
      <w:tr w:rsidR="00345A89">
        <w:trPr>
          <w:cantSplit/>
          <w:trHeight w:val="548"/>
          <w:tblHeader/>
        </w:trPr>
        <w:tc>
          <w:tcPr>
            <w:tcW w:w="1128" w:type="dxa"/>
            <w:vAlign w:val="center"/>
          </w:tcPr>
          <w:p w:rsidR="00345A89" w:rsidRDefault="00354A6C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:rsidR="00345A89" w:rsidRDefault="00354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724" w:type="dxa"/>
            <w:vAlign w:val="center"/>
          </w:tcPr>
          <w:p w:rsidR="00345A89" w:rsidRDefault="00354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345A89">
        <w:trPr>
          <w:cantSplit/>
          <w:tblHeader/>
        </w:trPr>
        <w:tc>
          <w:tcPr>
            <w:tcW w:w="1128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6724" w:type="dxa"/>
          </w:tcPr>
          <w:p w:rsidR="00345A89" w:rsidRDefault="0035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Classify different types of signals and system properties.</w:t>
            </w:r>
          </w:p>
        </w:tc>
      </w:tr>
      <w:tr w:rsidR="00345A89">
        <w:trPr>
          <w:cantSplit/>
          <w:tblHeader/>
        </w:trPr>
        <w:tc>
          <w:tcPr>
            <w:tcW w:w="1128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6724" w:type="dxa"/>
          </w:tcPr>
          <w:p w:rsidR="00345A89" w:rsidRDefault="0035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continuous and discrete systems in time and frequency domain using different transforms.</w:t>
            </w:r>
          </w:p>
        </w:tc>
      </w:tr>
      <w:tr w:rsidR="00345A89">
        <w:trPr>
          <w:cantSplit/>
          <w:tblHeader/>
        </w:trPr>
        <w:tc>
          <w:tcPr>
            <w:tcW w:w="1128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Analysis</w:t>
            </w:r>
          </w:p>
        </w:tc>
        <w:tc>
          <w:tcPr>
            <w:tcW w:w="6724" w:type="dxa"/>
          </w:tcPr>
          <w:p w:rsidR="00345A89" w:rsidRDefault="0035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output of  IIR and FIR  system .</w:t>
            </w:r>
          </w:p>
        </w:tc>
      </w:tr>
      <w:tr w:rsidR="00345A89">
        <w:trPr>
          <w:cantSplit/>
          <w:tblHeader/>
        </w:trPr>
        <w:tc>
          <w:tcPr>
            <w:tcW w:w="1128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Synthesis</w:t>
            </w:r>
          </w:p>
        </w:tc>
        <w:tc>
          <w:tcPr>
            <w:tcW w:w="6724" w:type="dxa"/>
          </w:tcPr>
          <w:p w:rsidR="00345A89" w:rsidRDefault="0035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 Sampling and reconstruction circuit .</w:t>
            </w:r>
          </w:p>
        </w:tc>
      </w:tr>
      <w:tr w:rsidR="00345A89">
        <w:trPr>
          <w:cantSplit/>
          <w:tblHeader/>
        </w:trPr>
        <w:tc>
          <w:tcPr>
            <w:tcW w:w="1128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6724" w:type="dxa"/>
          </w:tcPr>
          <w:p w:rsidR="00345A89" w:rsidRDefault="0035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output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 MIMO systems.</w:t>
            </w:r>
          </w:p>
        </w:tc>
      </w:tr>
    </w:tbl>
    <w:p w:rsidR="00345A89" w:rsidRDefault="00345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5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Prerequisites:</w:t>
      </w:r>
    </w:p>
    <w:p w:rsidR="00345A89" w:rsidRDefault="00354A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Fundamentals knowledge of differentiation and integration.</w:t>
      </w:r>
    </w:p>
    <w:p w:rsidR="00345A89" w:rsidRDefault="00354A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Fundamentals knowledge of partial fraction.</w:t>
      </w:r>
    </w:p>
    <w:p w:rsidR="00345A89" w:rsidRDefault="00354A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Fundamentals knowledge of Z transform and Basic signals.</w:t>
      </w:r>
    </w:p>
    <w:p w:rsidR="00345A89" w:rsidRDefault="00345A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A89" w:rsidRDefault="00354A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Outcome Mapping with Program Outcome:</w:t>
      </w: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345A89">
        <w:trPr>
          <w:cantSplit/>
          <w:trHeight w:val="557"/>
          <w:tblHeader/>
        </w:trPr>
        <w:tc>
          <w:tcPr>
            <w:tcW w:w="1548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Outcomes (PO’s)</w:t>
            </w:r>
          </w:p>
        </w:tc>
      </w:tr>
      <w:tr w:rsidR="00345A89">
        <w:trPr>
          <w:cantSplit/>
          <w:trHeight w:val="545"/>
          <w:tblHeader/>
        </w:trPr>
        <w:tc>
          <w:tcPr>
            <w:tcW w:w="1548" w:type="dxa"/>
            <w:tcBorders>
              <w:bottom w:val="single" w:sz="4" w:space="0" w:color="000000"/>
            </w:tcBorders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/>
            </w:tcBorders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Domain Specific </w:t>
            </w:r>
          </w:p>
        </w:tc>
        <w:tc>
          <w:tcPr>
            <w:tcW w:w="5040" w:type="dxa"/>
            <w:gridSpan w:val="7"/>
            <w:tcBorders>
              <w:bottom w:val="single" w:sz="4" w:space="0" w:color="000000"/>
            </w:tcBorders>
            <w:vAlign w:val="center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Domain Independent </w:t>
            </w:r>
          </w:p>
        </w:tc>
      </w:tr>
      <w:tr w:rsidR="00345A89">
        <w:trPr>
          <w:cantSplit/>
          <w:trHeight w:val="261"/>
          <w:tblHeader/>
        </w:trPr>
        <w:tc>
          <w:tcPr>
            <w:tcW w:w="1548" w:type="dxa"/>
            <w:shd w:val="clear" w:color="auto" w:fill="D9D9D9"/>
          </w:tcPr>
          <w:p w:rsidR="00345A89" w:rsidRDefault="00345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45A89" w:rsidRDefault="00354A6C">
            <w:pPr>
              <w:ind w:left="-13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5F62A0" w:rsidTr="00D131DC">
        <w:trPr>
          <w:cantSplit/>
          <w:trHeight w:val="272"/>
          <w:tblHeader/>
        </w:trPr>
        <w:tc>
          <w:tcPr>
            <w:tcW w:w="1548" w:type="dxa"/>
          </w:tcPr>
          <w:p w:rsidR="005F62A0" w:rsidRDefault="005F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5F62A0" w:rsidTr="00D131DC">
        <w:trPr>
          <w:cantSplit/>
          <w:trHeight w:val="272"/>
          <w:tblHeader/>
        </w:trPr>
        <w:tc>
          <w:tcPr>
            <w:tcW w:w="1548" w:type="dxa"/>
          </w:tcPr>
          <w:p w:rsidR="005F62A0" w:rsidRDefault="005F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5F62A0" w:rsidTr="00D131DC">
        <w:trPr>
          <w:cantSplit/>
          <w:trHeight w:val="272"/>
          <w:tblHeader/>
        </w:trPr>
        <w:tc>
          <w:tcPr>
            <w:tcW w:w="1548" w:type="dxa"/>
          </w:tcPr>
          <w:p w:rsidR="005F62A0" w:rsidRDefault="005F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5F62A0" w:rsidTr="00D131DC">
        <w:trPr>
          <w:cantSplit/>
          <w:trHeight w:val="272"/>
          <w:tblHeader/>
        </w:trPr>
        <w:tc>
          <w:tcPr>
            <w:tcW w:w="1548" w:type="dxa"/>
          </w:tcPr>
          <w:p w:rsidR="005F62A0" w:rsidRDefault="005F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5F62A0" w:rsidTr="00D131DC">
        <w:trPr>
          <w:cantSplit/>
          <w:trHeight w:val="261"/>
          <w:tblHeader/>
        </w:trPr>
        <w:tc>
          <w:tcPr>
            <w:tcW w:w="1548" w:type="dxa"/>
          </w:tcPr>
          <w:p w:rsidR="005F62A0" w:rsidRDefault="005F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5F62A0" w:rsidRDefault="005F62A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  <w:tr w:rsidR="00345A89">
        <w:trPr>
          <w:cantSplit/>
          <w:trHeight w:val="284"/>
          <w:tblHeader/>
        </w:trPr>
        <w:tc>
          <w:tcPr>
            <w:tcW w:w="9738" w:type="dxa"/>
            <w:gridSpan w:val="13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Slight (Low) , 2: Moderate (Medium), 3: Substantial (High) </w:t>
            </w:r>
          </w:p>
        </w:tc>
      </w:tr>
    </w:tbl>
    <w:p w:rsidR="00345A89" w:rsidRDefault="00354A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Coverage Module Wise:</w:t>
      </w:r>
    </w:p>
    <w:tbl>
      <w:tblPr>
        <w:tblStyle w:val="a1"/>
        <w:tblW w:w="10404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83"/>
        <w:gridCol w:w="986"/>
        <w:gridCol w:w="8135"/>
      </w:tblGrid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Lecture No.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Unit</w:t>
            </w:r>
          </w:p>
        </w:tc>
        <w:tc>
          <w:tcPr>
            <w:tcW w:w="8135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Topic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INTRODUCTION: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Objective, scope and outcome of the course.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DISCRETE TIME SIGNALS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 Sequences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representation of signals on orthogonal basis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Sampling and reconstruction of signals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Sampling and reconstruction of signals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Discrete systems attributes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Discrete systems attributes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Z-Transform, Analysis of LSI systems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frequency Analysis of  LTI systems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frequency Analysis of  LTI systems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Inverse Systems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DISCRETE FOURIER TRANSFORM (DFT)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Discrete Fourier Transform (DFT)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Discrete Fourier Transform (DFT)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Fast Fourier Transform Algorithm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Fast Fourier Transform Algorithm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Fast Fourier Transform Algorithm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Fast Fourier Transform Algorithm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Implementation of Discrete Time Systems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Implementation of Discrete Time Systems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DESIGN OF FIR DIGITAL FILTERS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Window method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Park-McClellan's method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Design of IIR Digital Filters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Butterworth Approximation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Butterworth Approximation</w:t>
            </w:r>
          </w:p>
        </w:tc>
      </w:tr>
      <w:tr w:rsidR="00345A89">
        <w:trPr>
          <w:cantSplit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Chebyshev and Elliptic Approximations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Chebyshev and Elliptic Approximations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Lowpass, Bandpass filter design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Band-Stop and High pass filters design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31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EFFECT OF FINITE REGISTER LENGTH IN FIR FILTER DESIGN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Effect of finite register length in FIR filter design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Parametric  spectral estimation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Parametric  spectral estimation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Nonparametric spectral estimation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Nonparametric spectral estimation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Introduction to mult-irate signal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Introduction to mult-irate signal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Application of DSP</w:t>
            </w:r>
          </w:p>
        </w:tc>
      </w:tr>
      <w:tr w:rsidR="00345A89">
        <w:trPr>
          <w:cantSplit/>
          <w:trHeight w:val="332"/>
          <w:tblHeader/>
        </w:trPr>
        <w:tc>
          <w:tcPr>
            <w:tcW w:w="1283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986" w:type="dxa"/>
          </w:tcPr>
          <w:p w:rsidR="00345A89" w:rsidRDefault="00354A6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35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Application of DSP</w:t>
            </w:r>
          </w:p>
        </w:tc>
      </w:tr>
    </w:tbl>
    <w:p w:rsidR="00345A89" w:rsidRDefault="00345A8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48"/>
      </w:tblGrid>
      <w:tr w:rsidR="00345A89">
        <w:trPr>
          <w:cantSplit/>
          <w:tblHeader/>
        </w:trPr>
        <w:tc>
          <w:tcPr>
            <w:tcW w:w="10348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TEXT/REFERENCE BOOKS</w:t>
            </w:r>
          </w:p>
          <w:p w:rsidR="00345A89" w:rsidRDefault="0035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Digital Signal Processing: Principals, Algorithms And Applications”, Proakis, Manolakis,4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ed., Pearson Education. </w:t>
            </w:r>
          </w:p>
          <w:p w:rsidR="00345A89" w:rsidRDefault="0035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Discrete Time Signal Processing, Oppenheim, Schafer, 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ed. , PHI (2010).</w:t>
            </w:r>
          </w:p>
          <w:p w:rsidR="00345A89" w:rsidRDefault="0035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Digital Signal Processing, Sanjit K Mitra, 4th ed., TMH.</w:t>
            </w:r>
          </w:p>
          <w:p w:rsidR="00345A89" w:rsidRDefault="0035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Digital Signal Processing:A Modern Introduction,Ambardar, Cengage learning.</w:t>
            </w:r>
          </w:p>
          <w:p w:rsidR="00345A89" w:rsidRDefault="00345A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45A89" w:rsidRDefault="00345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14"/>
      </w:tblGrid>
      <w:tr w:rsidR="00345A89">
        <w:trPr>
          <w:cantSplit/>
          <w:tblHeader/>
        </w:trPr>
        <w:tc>
          <w:tcPr>
            <w:tcW w:w="10314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NPTEL COUSES LINK</w:t>
            </w:r>
          </w:p>
          <w:p w:rsidR="00345A89" w:rsidRDefault="00354A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15" w:line="276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</w:rPr>
              <w:t>https://nptel.ac.in/courses/117/102/117102060/</w:t>
            </w:r>
          </w:p>
        </w:tc>
      </w:tr>
    </w:tbl>
    <w:p w:rsidR="00345A89" w:rsidRDefault="00345A8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A89" w:rsidRDefault="00345A8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14"/>
      </w:tblGrid>
      <w:tr w:rsidR="00345A89">
        <w:trPr>
          <w:cantSplit/>
          <w:trHeight w:val="1696"/>
          <w:tblHeader/>
        </w:trPr>
        <w:tc>
          <w:tcPr>
            <w:tcW w:w="10314" w:type="dxa"/>
          </w:tcPr>
          <w:p w:rsidR="00345A89" w:rsidRDefault="00354A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QUIZ Link </w:t>
            </w:r>
          </w:p>
          <w:p w:rsidR="00345A89" w:rsidRDefault="00C05F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</w:rPr>
            </w:pPr>
            <w:hyperlink r:id="rId10">
              <w:r w:rsidR="00354A6C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</w:rPr>
                <w:t>https://www.javatpoint.com/digital-signal-processing-mcq</w:t>
              </w:r>
            </w:hyperlink>
          </w:p>
          <w:p w:rsidR="00345A89" w:rsidRDefault="00354A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</w:rPr>
              <w:t>ions-anhttps://www.sanfoundry.com/1000-digital-signal-processing-questswers/</w:t>
            </w:r>
          </w:p>
          <w:p w:rsidR="00345A89" w:rsidRDefault="0034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</w:rPr>
            </w:pPr>
          </w:p>
        </w:tc>
      </w:tr>
    </w:tbl>
    <w:p w:rsidR="00345A89" w:rsidRDefault="00345A8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14"/>
      </w:tblGrid>
      <w:tr w:rsidR="00345A89">
        <w:trPr>
          <w:cantSplit/>
          <w:trHeight w:val="560"/>
          <w:tblHeader/>
        </w:trPr>
        <w:tc>
          <w:tcPr>
            <w:tcW w:w="10314" w:type="dxa"/>
          </w:tcPr>
          <w:p w:rsidR="00345A89" w:rsidRDefault="00354A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ind w:right="488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https://drive.google.com/drive/folders/1tz45RE6Fci2XRBp02k1rv8_2y9gp7vxj?usp=sharing</w:t>
            </w:r>
          </w:p>
        </w:tc>
      </w:tr>
    </w:tbl>
    <w:p w:rsidR="00345A89" w:rsidRDefault="00345A8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A89" w:rsidRDefault="00345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A89" w:rsidRDefault="00354A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Assessment Methodology:</w:t>
      </w:r>
    </w:p>
    <w:p w:rsidR="00345A89" w:rsidRDefault="00354A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Practical exam using MATALB software. </w:t>
      </w:r>
    </w:p>
    <w:p w:rsidR="00345A89" w:rsidRDefault="00354A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Midterm exams where student have to showcase subjective learning.</w:t>
      </w:r>
    </w:p>
    <w:p w:rsidR="00345A89" w:rsidRDefault="00354A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 Exam (subjective paper) at the end of the semester. </w:t>
      </w:r>
    </w:p>
    <w:p w:rsidR="00345A89" w:rsidRDefault="00345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54A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6275" cy="580517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275" cy="580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A89" w:rsidRDefault="00345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54A6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20545" cy="58801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0545" cy="588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54A6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2734" cy="4582795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734" cy="458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5A89" w:rsidRDefault="00345A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345A89" w:rsidSect="00345A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C9" w:rsidRDefault="007377C9" w:rsidP="0012152F">
      <w:pPr>
        <w:spacing w:after="0" w:line="240" w:lineRule="auto"/>
      </w:pPr>
      <w:r>
        <w:separator/>
      </w:r>
    </w:p>
  </w:endnote>
  <w:endnote w:type="continuationSeparator" w:id="1">
    <w:p w:rsidR="007377C9" w:rsidRDefault="007377C9" w:rsidP="0012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C9" w:rsidRDefault="007377C9" w:rsidP="0012152F">
      <w:pPr>
        <w:spacing w:after="0" w:line="240" w:lineRule="auto"/>
      </w:pPr>
      <w:r>
        <w:separator/>
      </w:r>
    </w:p>
  </w:footnote>
  <w:footnote w:type="continuationSeparator" w:id="1">
    <w:p w:rsidR="007377C9" w:rsidRDefault="007377C9" w:rsidP="0012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491"/>
    <w:multiLevelType w:val="multilevel"/>
    <w:tmpl w:val="D0865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8FC"/>
    <w:multiLevelType w:val="multilevel"/>
    <w:tmpl w:val="C52EF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64C2"/>
    <w:multiLevelType w:val="multilevel"/>
    <w:tmpl w:val="67383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1298"/>
    <w:multiLevelType w:val="multilevel"/>
    <w:tmpl w:val="4776C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364E3"/>
    <w:multiLevelType w:val="multilevel"/>
    <w:tmpl w:val="2C3A1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266C"/>
    <w:multiLevelType w:val="multilevel"/>
    <w:tmpl w:val="69382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45A89"/>
    <w:rsid w:val="0012152F"/>
    <w:rsid w:val="001C5CB8"/>
    <w:rsid w:val="00345A89"/>
    <w:rsid w:val="00354A6C"/>
    <w:rsid w:val="005F62A0"/>
    <w:rsid w:val="007377C9"/>
    <w:rsid w:val="00C05F0F"/>
    <w:rsid w:val="00C2294D"/>
    <w:rsid w:val="00D57F4D"/>
    <w:rsid w:val="00E3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</w:rPr>
  </w:style>
  <w:style w:type="paragraph" w:styleId="Heading1">
    <w:name w:val="heading 1"/>
    <w:basedOn w:val="normal0"/>
    <w:next w:val="normal0"/>
    <w:rsid w:val="00345A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45A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45A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45A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45A8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45A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5A89"/>
  </w:style>
  <w:style w:type="paragraph" w:styleId="Title">
    <w:name w:val="Title"/>
    <w:basedOn w:val="normal0"/>
    <w:next w:val="normal0"/>
    <w:rsid w:val="00345A89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  <w:style w:type="paragraph" w:styleId="Subtitle">
    <w:name w:val="Subtitle"/>
    <w:basedOn w:val="Normal"/>
    <w:next w:val="Normal"/>
    <w:rsid w:val="00345A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45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vatpoint.com/digital-signal-processing-mc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biDtZn9drkB8XQXWpLEvsb/Nvg==">AMUW2mUePFqPmUyMdzin3sVrYZxtrUcgkxGd9smXC4ofCe8/J7JrMOODwypeRp0bkOlZoGgT7sAVsqasVbcYcVxW43mScJyh81WHv4MAI8+NyPSMPCvGjDUvrtz/021VBPR1ZxRnKPIr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4</cp:revision>
  <dcterms:created xsi:type="dcterms:W3CDTF">2021-07-30T13:09:00Z</dcterms:created>
  <dcterms:modified xsi:type="dcterms:W3CDTF">2024-09-14T05:58:00Z</dcterms:modified>
</cp:coreProperties>
</file>