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rPr>
          <w:rFonts w:ascii="Arial" w:cs="Arial" w:eastAsia="Arial" w:hAnsi="Arial"/>
          <w:color w:val="ff0000"/>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u w:val="single"/>
          <w:rtl w:val="0"/>
        </w:rPr>
        <w:t xml:space="preserve"> NAAC WRITE-UP</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2.3.2. </w:t>
      </w:r>
      <w:r w:rsidDel="00000000" w:rsidR="00000000" w:rsidRPr="00000000">
        <w:rPr>
          <w:rFonts w:ascii="Times New Roman" w:cs="Times New Roman" w:eastAsia="Times New Roman" w:hAnsi="Times New Roman"/>
          <w:b w:val="1"/>
          <w:i w:val="1"/>
          <w:smallCaps w:val="0"/>
          <w:strike w:val="0"/>
          <w:color w:val="000000"/>
          <w:sz w:val="23"/>
          <w:szCs w:val="23"/>
          <w:u w:val="none"/>
          <w:shd w:fill="auto" w:val="clear"/>
          <w:vertAlign w:val="baseline"/>
          <w:rtl w:val="0"/>
        </w:rPr>
        <w:t xml:space="preserve">Teachers use ICT enabled tools for effective teaching-learning process.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biggest challenge for any teacher is to capture and sustain the students’ attention, in any learning session. The Institution endorses this statement completely by implementing it on a regular basis in all the classroom sessions. Flipped Classroom Approach (FCA) that emerged recently, have been incorporated into the academic scheme of things in this institution. Hands-on training was the best that had happened in the teaching-learning process over here. Training sessions made use of gratified scenarios or forms of physically coordinated exercises. Students used to come out with projects and collaborations with external agencies are also allowed for completing projects. It was necessary to inculcate the industrial as well as research bent of mind at an early stage from the first semester itself. In this regard, the institution decided to incorporate projects into the prescribed curriculum in every semester and for every lab course. The faculty members devised projects that were worthy enough to be included into the project curriculum; thereafter, the students were apprised about the availability of project studies in all the semesters.  Incorporation of audio-visual materials in classroom sessions is encouraged at TINJRIT. Here, real world experiences are infused into the pedagogies. All classrooms are video-enabled to deliver optimum effectiveness in teaching by making the students embrace new concepts through visual and auditory phenomena.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regard to laboratory courses, continuous evaluation takes place during every experiment performed by the student along with viva-voce questions related to that particular concept. Students are permitted to do any experiment for practice beyond the lab periods. Model examinations are conducted for laboratory courses also.</w:t>
      </w:r>
    </w:p>
    <w:p w:rsidR="00000000" w:rsidDel="00000000" w:rsidP="00000000" w:rsidRDefault="00000000" w:rsidRPr="00000000" w14:paraId="00000009">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order to streamline and ensure transparency and uniformity in the CIE, every department in this Institution the HoD and senior faculty members jointly study the question papers of RTU as reference to help guide designing of tests and model papers for coverage of the syllabus, distribution of marks and effective mixing of theoretical and numerical questions. This committee also scrutinizes the valued answer scripts for any mark- omissions for any question, uniformity in valuation and totaling of marks. In spite of this scrutiny, if any student has any grievance on evaluation, it will also be looked into and redressed immediately. The tests and model examinations schedule is given in advance and conducted in a centralized manner, on the same fashion as that of a University examination, thus ensuring rigor and transparency. Hence, there is a systematic thorough student monitoring and evaluation scheme that fully adheres to the stipulations prescribed by Rajasthan Technical University and also provides enough opportunities for continuous learning.</w:t>
      </w:r>
    </w:p>
    <w:p w:rsidR="00000000" w:rsidDel="00000000" w:rsidP="00000000" w:rsidRDefault="00000000" w:rsidRPr="00000000" w14:paraId="0000000B">
      <w:pPr>
        <w:spacing w:after="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360" w:line="240" w:lineRule="auto"/>
    </w:pPr>
    <w:rPr>
      <w:rFonts w:ascii="Calibri" w:cs="Calibri" w:eastAsia="Calibri" w:hAnsi="Calibri"/>
      <w:color w:val="538135"/>
      <w:sz w:val="40"/>
      <w:szCs w:val="40"/>
    </w:rPr>
  </w:style>
  <w:style w:type="paragraph" w:styleId="Heading2">
    <w:name w:val="heading 2"/>
    <w:basedOn w:val="Normal"/>
    <w:next w:val="Normal"/>
    <w:pPr>
      <w:keepNext w:val="1"/>
      <w:keepLines w:val="1"/>
      <w:spacing w:after="0" w:before="80" w:line="240" w:lineRule="auto"/>
    </w:pPr>
    <w:rPr>
      <w:rFonts w:ascii="Calibri" w:cs="Calibri" w:eastAsia="Calibri" w:hAnsi="Calibri"/>
      <w:color w:val="538135"/>
      <w:sz w:val="28"/>
      <w:szCs w:val="28"/>
    </w:rPr>
  </w:style>
  <w:style w:type="paragraph" w:styleId="Heading3">
    <w:name w:val="heading 3"/>
    <w:basedOn w:val="Normal"/>
    <w:next w:val="Normal"/>
    <w:pPr>
      <w:keepNext w:val="1"/>
      <w:keepLines w:val="1"/>
      <w:spacing w:after="0" w:before="80" w:line="240" w:lineRule="auto"/>
    </w:pPr>
    <w:rPr>
      <w:rFonts w:ascii="Calibri" w:cs="Calibri" w:eastAsia="Calibri" w:hAnsi="Calibri"/>
      <w:color w:val="538135"/>
      <w:sz w:val="24"/>
      <w:szCs w:val="24"/>
    </w:rPr>
  </w:style>
  <w:style w:type="paragraph" w:styleId="Heading4">
    <w:name w:val="heading 4"/>
    <w:basedOn w:val="Normal"/>
    <w:next w:val="Normal"/>
    <w:pPr>
      <w:keepNext w:val="1"/>
      <w:keepLines w:val="1"/>
      <w:spacing w:after="0" w:before="80" w:lineRule="auto"/>
    </w:pPr>
    <w:rPr>
      <w:rFonts w:ascii="Calibri" w:cs="Calibri" w:eastAsia="Calibri" w:hAnsi="Calibri"/>
      <w:color w:val="70ad47"/>
      <w:sz w:val="22"/>
      <w:szCs w:val="22"/>
    </w:rPr>
  </w:style>
  <w:style w:type="paragraph" w:styleId="Heading5">
    <w:name w:val="heading 5"/>
    <w:basedOn w:val="Normal"/>
    <w:next w:val="Normal"/>
    <w:pPr>
      <w:keepNext w:val="1"/>
      <w:keepLines w:val="1"/>
      <w:spacing w:after="0" w:before="40" w:lineRule="auto"/>
    </w:pPr>
    <w:rPr>
      <w:rFonts w:ascii="Calibri" w:cs="Calibri" w:eastAsia="Calibri" w:hAnsi="Calibri"/>
      <w:i w:val="1"/>
      <w:color w:val="70ad47"/>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70ad47"/>
    </w:rPr>
  </w:style>
  <w:style w:type="paragraph" w:styleId="Title">
    <w:name w:val="Title"/>
    <w:basedOn w:val="Normal"/>
    <w:next w:val="Normal"/>
    <w:pPr>
      <w:spacing w:after="0" w:line="240" w:lineRule="auto"/>
    </w:pPr>
    <w:rPr>
      <w:rFonts w:ascii="Calibri" w:cs="Calibri" w:eastAsia="Calibri" w:hAnsi="Calibri"/>
      <w:color w:val="262626"/>
      <w:sz w:val="96"/>
      <w:szCs w:val="96"/>
    </w:rPr>
  </w:style>
  <w:style w:type="paragraph" w:styleId="Normal" w:default="1">
    <w:name w:val="Normal"/>
    <w:qFormat w:val="1"/>
    <w:rsid w:val="00536371"/>
  </w:style>
  <w:style w:type="paragraph" w:styleId="Heading1">
    <w:name w:val="heading 1"/>
    <w:basedOn w:val="Normal"/>
    <w:next w:val="Normal"/>
    <w:link w:val="Heading1Char"/>
    <w:uiPriority w:val="9"/>
    <w:qFormat w:val="1"/>
    <w:rsid w:val="00536371"/>
    <w:pPr>
      <w:keepNext w:val="1"/>
      <w:keepLines w:val="1"/>
      <w:spacing w:after="40" w:before="360" w:line="240" w:lineRule="auto"/>
      <w:outlineLvl w:val="0"/>
    </w:pPr>
    <w:rPr>
      <w:rFonts w:asciiTheme="majorHAnsi" w:cstheme="majorBidi" w:eastAsiaTheme="majorEastAsia" w:hAnsiTheme="majorHAnsi"/>
      <w:color w:val="538135" w:themeColor="accent6" w:themeShade="0000BF"/>
      <w:sz w:val="40"/>
      <w:szCs w:val="40"/>
    </w:rPr>
  </w:style>
  <w:style w:type="paragraph" w:styleId="Heading2">
    <w:name w:val="heading 2"/>
    <w:basedOn w:val="Normal"/>
    <w:next w:val="Normal"/>
    <w:link w:val="Heading2Char"/>
    <w:uiPriority w:val="9"/>
    <w:semiHidden w:val="1"/>
    <w:unhideWhenUsed w:val="1"/>
    <w:qFormat w:val="1"/>
    <w:rsid w:val="00536371"/>
    <w:pPr>
      <w:keepNext w:val="1"/>
      <w:keepLines w:val="1"/>
      <w:spacing w:after="0" w:before="80" w:line="240" w:lineRule="auto"/>
      <w:outlineLvl w:val="1"/>
    </w:pPr>
    <w:rPr>
      <w:rFonts w:asciiTheme="majorHAnsi" w:cstheme="majorBidi" w:eastAsiaTheme="majorEastAsia" w:hAnsiTheme="majorHAnsi"/>
      <w:color w:val="538135" w:themeColor="accent6" w:themeShade="0000BF"/>
      <w:sz w:val="28"/>
      <w:szCs w:val="28"/>
    </w:rPr>
  </w:style>
  <w:style w:type="paragraph" w:styleId="Heading3">
    <w:name w:val="heading 3"/>
    <w:basedOn w:val="Normal"/>
    <w:next w:val="Normal"/>
    <w:link w:val="Heading3Char"/>
    <w:uiPriority w:val="9"/>
    <w:semiHidden w:val="1"/>
    <w:unhideWhenUsed w:val="1"/>
    <w:qFormat w:val="1"/>
    <w:rsid w:val="00536371"/>
    <w:pPr>
      <w:keepNext w:val="1"/>
      <w:keepLines w:val="1"/>
      <w:spacing w:after="0" w:before="80" w:line="240" w:lineRule="auto"/>
      <w:outlineLvl w:val="2"/>
    </w:pPr>
    <w:rPr>
      <w:rFonts w:asciiTheme="majorHAnsi" w:cstheme="majorBidi" w:eastAsiaTheme="majorEastAsia" w:hAnsiTheme="majorHAnsi"/>
      <w:color w:val="538135" w:themeColor="accent6" w:themeShade="0000BF"/>
      <w:sz w:val="24"/>
      <w:szCs w:val="24"/>
    </w:rPr>
  </w:style>
  <w:style w:type="paragraph" w:styleId="Heading4">
    <w:name w:val="heading 4"/>
    <w:basedOn w:val="Normal"/>
    <w:next w:val="Normal"/>
    <w:link w:val="Heading4Char"/>
    <w:uiPriority w:val="9"/>
    <w:semiHidden w:val="1"/>
    <w:unhideWhenUsed w:val="1"/>
    <w:qFormat w:val="1"/>
    <w:rsid w:val="00536371"/>
    <w:pPr>
      <w:keepNext w:val="1"/>
      <w:keepLines w:val="1"/>
      <w:spacing w:after="0" w:before="80"/>
      <w:outlineLvl w:val="3"/>
    </w:pPr>
    <w:rPr>
      <w:rFonts w:asciiTheme="majorHAnsi" w:cstheme="majorBidi" w:eastAsiaTheme="majorEastAsia" w:hAnsiTheme="majorHAnsi"/>
      <w:color w:val="70ad47" w:themeColor="accent6"/>
      <w:sz w:val="22"/>
      <w:szCs w:val="22"/>
    </w:rPr>
  </w:style>
  <w:style w:type="paragraph" w:styleId="Heading5">
    <w:name w:val="heading 5"/>
    <w:basedOn w:val="Normal"/>
    <w:next w:val="Normal"/>
    <w:link w:val="Heading5Char"/>
    <w:uiPriority w:val="9"/>
    <w:semiHidden w:val="1"/>
    <w:unhideWhenUsed w:val="1"/>
    <w:qFormat w:val="1"/>
    <w:rsid w:val="00536371"/>
    <w:pPr>
      <w:keepNext w:val="1"/>
      <w:keepLines w:val="1"/>
      <w:spacing w:after="0" w:before="40"/>
      <w:outlineLvl w:val="4"/>
    </w:pPr>
    <w:rPr>
      <w:rFonts w:asciiTheme="majorHAnsi" w:cstheme="majorBidi" w:eastAsiaTheme="majorEastAsia" w:hAnsiTheme="majorHAnsi"/>
      <w:i w:val="1"/>
      <w:iCs w:val="1"/>
      <w:color w:val="70ad47" w:themeColor="accent6"/>
      <w:sz w:val="22"/>
      <w:szCs w:val="22"/>
    </w:rPr>
  </w:style>
  <w:style w:type="paragraph" w:styleId="Heading6">
    <w:name w:val="heading 6"/>
    <w:basedOn w:val="Normal"/>
    <w:next w:val="Normal"/>
    <w:link w:val="Heading6Char"/>
    <w:uiPriority w:val="9"/>
    <w:semiHidden w:val="1"/>
    <w:unhideWhenUsed w:val="1"/>
    <w:qFormat w:val="1"/>
    <w:rsid w:val="00536371"/>
    <w:pPr>
      <w:keepNext w:val="1"/>
      <w:keepLines w:val="1"/>
      <w:spacing w:after="0" w:before="40"/>
      <w:outlineLvl w:val="5"/>
    </w:pPr>
    <w:rPr>
      <w:rFonts w:asciiTheme="majorHAnsi" w:cstheme="majorBidi" w:eastAsiaTheme="majorEastAsia" w:hAnsiTheme="majorHAnsi"/>
      <w:color w:val="70ad47" w:themeColor="accent6"/>
    </w:rPr>
  </w:style>
  <w:style w:type="paragraph" w:styleId="Heading7">
    <w:name w:val="heading 7"/>
    <w:basedOn w:val="Normal"/>
    <w:next w:val="Normal"/>
    <w:link w:val="Heading7Char"/>
    <w:uiPriority w:val="9"/>
    <w:semiHidden w:val="1"/>
    <w:unhideWhenUsed w:val="1"/>
    <w:qFormat w:val="1"/>
    <w:rsid w:val="00536371"/>
    <w:pPr>
      <w:keepNext w:val="1"/>
      <w:keepLines w:val="1"/>
      <w:spacing w:after="0" w:before="40"/>
      <w:outlineLvl w:val="6"/>
    </w:pPr>
    <w:rPr>
      <w:rFonts w:asciiTheme="majorHAnsi" w:cstheme="majorBidi" w:eastAsiaTheme="majorEastAsia" w:hAnsiTheme="majorHAnsi"/>
      <w:b w:val="1"/>
      <w:bCs w:val="1"/>
      <w:color w:val="70ad47" w:themeColor="accent6"/>
    </w:rPr>
  </w:style>
  <w:style w:type="paragraph" w:styleId="Heading8">
    <w:name w:val="heading 8"/>
    <w:basedOn w:val="Normal"/>
    <w:next w:val="Normal"/>
    <w:link w:val="Heading8Char"/>
    <w:uiPriority w:val="9"/>
    <w:semiHidden w:val="1"/>
    <w:unhideWhenUsed w:val="1"/>
    <w:qFormat w:val="1"/>
    <w:rsid w:val="00536371"/>
    <w:pPr>
      <w:keepNext w:val="1"/>
      <w:keepLines w:val="1"/>
      <w:spacing w:after="0" w:before="40"/>
      <w:outlineLvl w:val="7"/>
    </w:pPr>
    <w:rPr>
      <w:rFonts w:asciiTheme="majorHAnsi" w:cstheme="majorBidi" w:eastAsiaTheme="majorEastAsia" w:hAnsiTheme="majorHAnsi"/>
      <w:b w:val="1"/>
      <w:bCs w:val="1"/>
      <w:i w:val="1"/>
      <w:iCs w:val="1"/>
      <w:color w:val="70ad47" w:themeColor="accent6"/>
      <w:sz w:val="20"/>
      <w:szCs w:val="20"/>
    </w:rPr>
  </w:style>
  <w:style w:type="paragraph" w:styleId="Heading9">
    <w:name w:val="heading 9"/>
    <w:basedOn w:val="Normal"/>
    <w:next w:val="Normal"/>
    <w:link w:val="Heading9Char"/>
    <w:uiPriority w:val="9"/>
    <w:semiHidden w:val="1"/>
    <w:unhideWhenUsed w:val="1"/>
    <w:qFormat w:val="1"/>
    <w:rsid w:val="00536371"/>
    <w:pPr>
      <w:keepNext w:val="1"/>
      <w:keepLines w:val="1"/>
      <w:spacing w:after="0" w:before="40"/>
      <w:outlineLvl w:val="8"/>
    </w:pPr>
    <w:rPr>
      <w:rFonts w:asciiTheme="majorHAnsi" w:cstheme="majorBidi" w:eastAsiaTheme="majorEastAsia" w:hAnsiTheme="majorHAnsi"/>
      <w:i w:val="1"/>
      <w:iCs w:val="1"/>
      <w:color w:val="70ad47" w:themeColor="accent6"/>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422720"/>
    <w:pPr>
      <w:autoSpaceDE w:val="0"/>
      <w:autoSpaceDN w:val="0"/>
      <w:adjustRightInd w:val="0"/>
      <w:spacing w:after="0" w:line="240" w:lineRule="auto"/>
    </w:pPr>
    <w:rPr>
      <w:rFonts w:ascii="Times New Roman" w:cs="Times New Roman" w:hAnsi="Times New Roman"/>
      <w:color w:val="000000"/>
      <w:sz w:val="24"/>
      <w:szCs w:val="24"/>
    </w:rPr>
  </w:style>
  <w:style w:type="paragraph" w:styleId="ListParagraph">
    <w:name w:val="List Paragraph"/>
    <w:basedOn w:val="Normal"/>
    <w:uiPriority w:val="34"/>
    <w:qFormat w:val="1"/>
    <w:rsid w:val="007A40DC"/>
    <w:pPr>
      <w:ind w:left="720"/>
      <w:contextualSpacing w:val="1"/>
    </w:pPr>
  </w:style>
  <w:style w:type="paragraph" w:styleId="BalloonText">
    <w:name w:val="Balloon Text"/>
    <w:basedOn w:val="Normal"/>
    <w:link w:val="BalloonTextChar"/>
    <w:uiPriority w:val="99"/>
    <w:semiHidden w:val="1"/>
    <w:unhideWhenUsed w:val="1"/>
    <w:rsid w:val="00982384"/>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82384"/>
    <w:rPr>
      <w:rFonts w:ascii="Segoe UI" w:cs="Segoe UI" w:hAnsi="Segoe UI"/>
      <w:sz w:val="18"/>
      <w:szCs w:val="18"/>
    </w:rPr>
  </w:style>
  <w:style w:type="table" w:styleId="TableGrid">
    <w:name w:val="Table Grid"/>
    <w:basedOn w:val="TableNormal"/>
    <w:uiPriority w:val="39"/>
    <w:rsid w:val="00BC330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58cl" w:customStyle="1">
    <w:name w:val="_58cl"/>
    <w:rsid w:val="00273CCD"/>
  </w:style>
  <w:style w:type="character" w:styleId="58cm" w:customStyle="1">
    <w:name w:val="_58cm"/>
    <w:rsid w:val="00273CCD"/>
  </w:style>
  <w:style w:type="paragraph" w:styleId="q-text" w:customStyle="1">
    <w:name w:val="q-text"/>
    <w:basedOn w:val="Normal"/>
    <w:rsid w:val="00536371"/>
    <w:pPr>
      <w:spacing w:after="100" w:afterAutospacing="1" w:before="100" w:beforeAutospacing="1" w:line="240" w:lineRule="auto"/>
    </w:pPr>
    <w:rPr>
      <w:rFonts w:ascii="Times New Roman" w:cs="Times New Roman" w:eastAsia="Times New Roman" w:hAnsi="Times New Roman"/>
      <w:sz w:val="24"/>
      <w:szCs w:val="24"/>
      <w:lang w:bidi="hi-IN" w:eastAsia="en-IN" w:val="en-IN"/>
    </w:rPr>
  </w:style>
  <w:style w:type="character" w:styleId="Heading1Char" w:customStyle="1">
    <w:name w:val="Heading 1 Char"/>
    <w:basedOn w:val="DefaultParagraphFont"/>
    <w:link w:val="Heading1"/>
    <w:uiPriority w:val="9"/>
    <w:rsid w:val="00536371"/>
    <w:rPr>
      <w:rFonts w:asciiTheme="majorHAnsi" w:cstheme="majorBidi" w:eastAsiaTheme="majorEastAsia" w:hAnsiTheme="majorHAnsi"/>
      <w:color w:val="538135" w:themeColor="accent6" w:themeShade="0000BF"/>
      <w:sz w:val="40"/>
      <w:szCs w:val="40"/>
    </w:rPr>
  </w:style>
  <w:style w:type="character" w:styleId="Heading2Char" w:customStyle="1">
    <w:name w:val="Heading 2 Char"/>
    <w:basedOn w:val="DefaultParagraphFont"/>
    <w:link w:val="Heading2"/>
    <w:uiPriority w:val="9"/>
    <w:semiHidden w:val="1"/>
    <w:rsid w:val="00536371"/>
    <w:rPr>
      <w:rFonts w:asciiTheme="majorHAnsi" w:cstheme="majorBidi" w:eastAsiaTheme="majorEastAsia" w:hAnsiTheme="majorHAnsi"/>
      <w:color w:val="538135" w:themeColor="accent6" w:themeShade="0000BF"/>
      <w:sz w:val="28"/>
      <w:szCs w:val="28"/>
    </w:rPr>
  </w:style>
  <w:style w:type="character" w:styleId="Heading3Char" w:customStyle="1">
    <w:name w:val="Heading 3 Char"/>
    <w:basedOn w:val="DefaultParagraphFont"/>
    <w:link w:val="Heading3"/>
    <w:uiPriority w:val="9"/>
    <w:semiHidden w:val="1"/>
    <w:rsid w:val="00536371"/>
    <w:rPr>
      <w:rFonts w:asciiTheme="majorHAnsi" w:cstheme="majorBidi" w:eastAsiaTheme="majorEastAsia" w:hAnsiTheme="majorHAnsi"/>
      <w:color w:val="538135" w:themeColor="accent6" w:themeShade="0000BF"/>
      <w:sz w:val="24"/>
      <w:szCs w:val="24"/>
    </w:rPr>
  </w:style>
  <w:style w:type="character" w:styleId="Heading4Char" w:customStyle="1">
    <w:name w:val="Heading 4 Char"/>
    <w:basedOn w:val="DefaultParagraphFont"/>
    <w:link w:val="Heading4"/>
    <w:uiPriority w:val="9"/>
    <w:semiHidden w:val="1"/>
    <w:rsid w:val="00536371"/>
    <w:rPr>
      <w:rFonts w:asciiTheme="majorHAnsi" w:cstheme="majorBidi" w:eastAsiaTheme="majorEastAsia" w:hAnsiTheme="majorHAnsi"/>
      <w:color w:val="70ad47" w:themeColor="accent6"/>
      <w:sz w:val="22"/>
      <w:szCs w:val="22"/>
    </w:rPr>
  </w:style>
  <w:style w:type="character" w:styleId="Heading5Char" w:customStyle="1">
    <w:name w:val="Heading 5 Char"/>
    <w:basedOn w:val="DefaultParagraphFont"/>
    <w:link w:val="Heading5"/>
    <w:uiPriority w:val="9"/>
    <w:semiHidden w:val="1"/>
    <w:rsid w:val="00536371"/>
    <w:rPr>
      <w:rFonts w:asciiTheme="majorHAnsi" w:cstheme="majorBidi" w:eastAsiaTheme="majorEastAsia" w:hAnsiTheme="majorHAnsi"/>
      <w:i w:val="1"/>
      <w:iCs w:val="1"/>
      <w:color w:val="70ad47" w:themeColor="accent6"/>
      <w:sz w:val="22"/>
      <w:szCs w:val="22"/>
    </w:rPr>
  </w:style>
  <w:style w:type="character" w:styleId="Heading6Char" w:customStyle="1">
    <w:name w:val="Heading 6 Char"/>
    <w:basedOn w:val="DefaultParagraphFont"/>
    <w:link w:val="Heading6"/>
    <w:uiPriority w:val="9"/>
    <w:semiHidden w:val="1"/>
    <w:rsid w:val="00536371"/>
    <w:rPr>
      <w:rFonts w:asciiTheme="majorHAnsi" w:cstheme="majorBidi" w:eastAsiaTheme="majorEastAsia" w:hAnsiTheme="majorHAnsi"/>
      <w:color w:val="70ad47" w:themeColor="accent6"/>
    </w:rPr>
  </w:style>
  <w:style w:type="character" w:styleId="Heading7Char" w:customStyle="1">
    <w:name w:val="Heading 7 Char"/>
    <w:basedOn w:val="DefaultParagraphFont"/>
    <w:link w:val="Heading7"/>
    <w:uiPriority w:val="9"/>
    <w:semiHidden w:val="1"/>
    <w:rsid w:val="00536371"/>
    <w:rPr>
      <w:rFonts w:asciiTheme="majorHAnsi" w:cstheme="majorBidi" w:eastAsiaTheme="majorEastAsia" w:hAnsiTheme="majorHAnsi"/>
      <w:b w:val="1"/>
      <w:bCs w:val="1"/>
      <w:color w:val="70ad47" w:themeColor="accent6"/>
    </w:rPr>
  </w:style>
  <w:style w:type="character" w:styleId="Heading8Char" w:customStyle="1">
    <w:name w:val="Heading 8 Char"/>
    <w:basedOn w:val="DefaultParagraphFont"/>
    <w:link w:val="Heading8"/>
    <w:uiPriority w:val="9"/>
    <w:semiHidden w:val="1"/>
    <w:rsid w:val="00536371"/>
    <w:rPr>
      <w:rFonts w:asciiTheme="majorHAnsi" w:cstheme="majorBidi" w:eastAsiaTheme="majorEastAsia" w:hAnsiTheme="majorHAnsi"/>
      <w:b w:val="1"/>
      <w:bCs w:val="1"/>
      <w:i w:val="1"/>
      <w:iCs w:val="1"/>
      <w:color w:val="70ad47" w:themeColor="accent6"/>
      <w:sz w:val="20"/>
      <w:szCs w:val="20"/>
    </w:rPr>
  </w:style>
  <w:style w:type="character" w:styleId="Heading9Char" w:customStyle="1">
    <w:name w:val="Heading 9 Char"/>
    <w:basedOn w:val="DefaultParagraphFont"/>
    <w:link w:val="Heading9"/>
    <w:uiPriority w:val="9"/>
    <w:semiHidden w:val="1"/>
    <w:rsid w:val="00536371"/>
    <w:rPr>
      <w:rFonts w:asciiTheme="majorHAnsi" w:cstheme="majorBidi" w:eastAsiaTheme="majorEastAsia" w:hAnsiTheme="majorHAnsi"/>
      <w:i w:val="1"/>
      <w:iCs w:val="1"/>
      <w:color w:val="70ad47" w:themeColor="accent6"/>
      <w:sz w:val="20"/>
      <w:szCs w:val="20"/>
    </w:rPr>
  </w:style>
  <w:style w:type="paragraph" w:styleId="Caption">
    <w:name w:val="caption"/>
    <w:basedOn w:val="Normal"/>
    <w:next w:val="Normal"/>
    <w:uiPriority w:val="35"/>
    <w:semiHidden w:val="1"/>
    <w:unhideWhenUsed w:val="1"/>
    <w:qFormat w:val="1"/>
    <w:rsid w:val="00536371"/>
    <w:pPr>
      <w:spacing w:line="240" w:lineRule="auto"/>
    </w:pPr>
    <w:rPr>
      <w:b w:val="1"/>
      <w:bCs w:val="1"/>
      <w:smallCaps w:val="1"/>
      <w:color w:val="595959" w:themeColor="text1" w:themeTint="0000A6"/>
    </w:rPr>
  </w:style>
  <w:style w:type="paragraph" w:styleId="Title">
    <w:name w:val="Title"/>
    <w:basedOn w:val="Normal"/>
    <w:next w:val="Normal"/>
    <w:link w:val="TitleChar"/>
    <w:uiPriority w:val="10"/>
    <w:qFormat w:val="1"/>
    <w:rsid w:val="00536371"/>
    <w:pPr>
      <w:spacing w:after="0" w:line="240" w:lineRule="auto"/>
      <w:contextualSpacing w:val="1"/>
    </w:pPr>
    <w:rPr>
      <w:rFonts w:asciiTheme="majorHAnsi" w:cstheme="majorBidi" w:eastAsiaTheme="majorEastAsia" w:hAnsiTheme="majorHAnsi"/>
      <w:color w:val="262626" w:themeColor="text1" w:themeTint="0000D9"/>
      <w:spacing w:val="-15"/>
      <w:sz w:val="96"/>
      <w:szCs w:val="96"/>
    </w:rPr>
  </w:style>
  <w:style w:type="character" w:styleId="TitleChar" w:customStyle="1">
    <w:name w:val="Title Char"/>
    <w:basedOn w:val="DefaultParagraphFont"/>
    <w:link w:val="Title"/>
    <w:uiPriority w:val="10"/>
    <w:rsid w:val="00536371"/>
    <w:rPr>
      <w:rFonts w:asciiTheme="majorHAnsi" w:cstheme="majorBidi" w:eastAsiaTheme="majorEastAsia" w:hAnsiTheme="majorHAnsi"/>
      <w:color w:val="262626" w:themeColor="text1" w:themeTint="0000D9"/>
      <w:spacing w:val="-15"/>
      <w:sz w:val="96"/>
      <w:szCs w:val="96"/>
    </w:rPr>
  </w:style>
  <w:style w:type="paragraph" w:styleId="Subtitle">
    <w:name w:val="Subtitle"/>
    <w:basedOn w:val="Normal"/>
    <w:next w:val="Normal"/>
    <w:link w:val="SubtitleChar"/>
    <w:uiPriority w:val="11"/>
    <w:qFormat w:val="1"/>
    <w:rsid w:val="00536371"/>
    <w:pPr>
      <w:numPr>
        <w:ilvl w:val="1"/>
      </w:numPr>
      <w:spacing w:line="240" w:lineRule="auto"/>
    </w:pPr>
    <w:rPr>
      <w:rFonts w:asciiTheme="majorHAnsi" w:cstheme="majorBidi" w:eastAsiaTheme="majorEastAsia" w:hAnsiTheme="majorHAnsi"/>
      <w:sz w:val="30"/>
      <w:szCs w:val="30"/>
    </w:rPr>
  </w:style>
  <w:style w:type="character" w:styleId="SubtitleChar" w:customStyle="1">
    <w:name w:val="Subtitle Char"/>
    <w:basedOn w:val="DefaultParagraphFont"/>
    <w:link w:val="Subtitle"/>
    <w:uiPriority w:val="11"/>
    <w:rsid w:val="00536371"/>
    <w:rPr>
      <w:rFonts w:asciiTheme="majorHAnsi" w:cstheme="majorBidi" w:eastAsiaTheme="majorEastAsia" w:hAnsiTheme="majorHAnsi"/>
      <w:sz w:val="30"/>
      <w:szCs w:val="30"/>
    </w:rPr>
  </w:style>
  <w:style w:type="character" w:styleId="Strong">
    <w:name w:val="Strong"/>
    <w:basedOn w:val="DefaultParagraphFont"/>
    <w:uiPriority w:val="22"/>
    <w:qFormat w:val="1"/>
    <w:rsid w:val="00536371"/>
    <w:rPr>
      <w:b w:val="1"/>
      <w:bCs w:val="1"/>
    </w:rPr>
  </w:style>
  <w:style w:type="character" w:styleId="Emphasis">
    <w:name w:val="Emphasis"/>
    <w:basedOn w:val="DefaultParagraphFont"/>
    <w:uiPriority w:val="20"/>
    <w:qFormat w:val="1"/>
    <w:rsid w:val="00536371"/>
    <w:rPr>
      <w:i w:val="1"/>
      <w:iCs w:val="1"/>
      <w:color w:val="70ad47" w:themeColor="accent6"/>
    </w:rPr>
  </w:style>
  <w:style w:type="paragraph" w:styleId="NoSpacing">
    <w:name w:val="No Spacing"/>
    <w:uiPriority w:val="1"/>
    <w:qFormat w:val="1"/>
    <w:rsid w:val="00536371"/>
    <w:pPr>
      <w:spacing w:after="0" w:line="240" w:lineRule="auto"/>
    </w:pPr>
  </w:style>
  <w:style w:type="paragraph" w:styleId="Quote">
    <w:name w:val="Quote"/>
    <w:basedOn w:val="Normal"/>
    <w:next w:val="Normal"/>
    <w:link w:val="QuoteChar"/>
    <w:uiPriority w:val="29"/>
    <w:qFormat w:val="1"/>
    <w:rsid w:val="00536371"/>
    <w:pPr>
      <w:spacing w:before="160"/>
      <w:ind w:left="720" w:right="720"/>
      <w:jc w:val="center"/>
    </w:pPr>
    <w:rPr>
      <w:i w:val="1"/>
      <w:iCs w:val="1"/>
      <w:color w:val="262626" w:themeColor="text1" w:themeTint="0000D9"/>
    </w:rPr>
  </w:style>
  <w:style w:type="character" w:styleId="QuoteChar" w:customStyle="1">
    <w:name w:val="Quote Char"/>
    <w:basedOn w:val="DefaultParagraphFont"/>
    <w:link w:val="Quote"/>
    <w:uiPriority w:val="29"/>
    <w:rsid w:val="00536371"/>
    <w:rPr>
      <w:i w:val="1"/>
      <w:iCs w:val="1"/>
      <w:color w:val="262626" w:themeColor="text1" w:themeTint="0000D9"/>
    </w:rPr>
  </w:style>
  <w:style w:type="paragraph" w:styleId="IntenseQuote">
    <w:name w:val="Intense Quote"/>
    <w:basedOn w:val="Normal"/>
    <w:next w:val="Normal"/>
    <w:link w:val="IntenseQuoteChar"/>
    <w:uiPriority w:val="30"/>
    <w:qFormat w:val="1"/>
    <w:rsid w:val="00536371"/>
    <w:pPr>
      <w:spacing w:after="160" w:before="160" w:line="264" w:lineRule="auto"/>
      <w:ind w:left="720" w:right="720"/>
      <w:jc w:val="center"/>
    </w:pPr>
    <w:rPr>
      <w:rFonts w:asciiTheme="majorHAnsi" w:cstheme="majorBidi" w:eastAsiaTheme="majorEastAsia" w:hAnsiTheme="majorHAnsi"/>
      <w:i w:val="1"/>
      <w:iCs w:val="1"/>
      <w:color w:val="70ad47" w:themeColor="accent6"/>
      <w:sz w:val="32"/>
      <w:szCs w:val="32"/>
    </w:rPr>
  </w:style>
  <w:style w:type="character" w:styleId="IntenseQuoteChar" w:customStyle="1">
    <w:name w:val="Intense Quote Char"/>
    <w:basedOn w:val="DefaultParagraphFont"/>
    <w:link w:val="IntenseQuote"/>
    <w:uiPriority w:val="30"/>
    <w:rsid w:val="00536371"/>
    <w:rPr>
      <w:rFonts w:asciiTheme="majorHAnsi" w:cstheme="majorBidi" w:eastAsiaTheme="majorEastAsia" w:hAnsiTheme="majorHAnsi"/>
      <w:i w:val="1"/>
      <w:iCs w:val="1"/>
      <w:color w:val="70ad47" w:themeColor="accent6"/>
      <w:sz w:val="32"/>
      <w:szCs w:val="32"/>
    </w:rPr>
  </w:style>
  <w:style w:type="character" w:styleId="SubtleEmphasis">
    <w:name w:val="Subtle Emphasis"/>
    <w:basedOn w:val="DefaultParagraphFont"/>
    <w:uiPriority w:val="19"/>
    <w:qFormat w:val="1"/>
    <w:rsid w:val="00536371"/>
    <w:rPr>
      <w:i w:val="1"/>
      <w:iCs w:val="1"/>
    </w:rPr>
  </w:style>
  <w:style w:type="character" w:styleId="IntenseEmphasis">
    <w:name w:val="Intense Emphasis"/>
    <w:basedOn w:val="DefaultParagraphFont"/>
    <w:uiPriority w:val="21"/>
    <w:qFormat w:val="1"/>
    <w:rsid w:val="00536371"/>
    <w:rPr>
      <w:b w:val="1"/>
      <w:bCs w:val="1"/>
      <w:i w:val="1"/>
      <w:iCs w:val="1"/>
    </w:rPr>
  </w:style>
  <w:style w:type="character" w:styleId="SubtleReference">
    <w:name w:val="Subtle Reference"/>
    <w:basedOn w:val="DefaultParagraphFont"/>
    <w:uiPriority w:val="31"/>
    <w:qFormat w:val="1"/>
    <w:rsid w:val="00536371"/>
    <w:rPr>
      <w:smallCaps w:val="1"/>
      <w:color w:val="595959" w:themeColor="text1" w:themeTint="0000A6"/>
    </w:rPr>
  </w:style>
  <w:style w:type="character" w:styleId="IntenseReference">
    <w:name w:val="Intense Reference"/>
    <w:basedOn w:val="DefaultParagraphFont"/>
    <w:uiPriority w:val="32"/>
    <w:qFormat w:val="1"/>
    <w:rsid w:val="00536371"/>
    <w:rPr>
      <w:b w:val="1"/>
      <w:bCs w:val="1"/>
      <w:smallCaps w:val="1"/>
      <w:color w:val="70ad47" w:themeColor="accent6"/>
    </w:rPr>
  </w:style>
  <w:style w:type="character" w:styleId="BookTitle">
    <w:name w:val="Book Title"/>
    <w:basedOn w:val="DefaultParagraphFont"/>
    <w:uiPriority w:val="33"/>
    <w:qFormat w:val="1"/>
    <w:rsid w:val="00536371"/>
    <w:rPr>
      <w:b w:val="1"/>
      <w:bCs w:val="1"/>
      <w:caps w:val="0"/>
      <w:smallCaps w:val="1"/>
      <w:spacing w:val="7"/>
      <w:sz w:val="21"/>
      <w:szCs w:val="21"/>
    </w:rPr>
  </w:style>
  <w:style w:type="paragraph" w:styleId="TOCHeading">
    <w:name w:val="TOC Heading"/>
    <w:basedOn w:val="Heading1"/>
    <w:next w:val="Normal"/>
    <w:uiPriority w:val="39"/>
    <w:semiHidden w:val="1"/>
    <w:unhideWhenUsed w:val="1"/>
    <w:qFormat w:val="1"/>
    <w:rsid w:val="00536371"/>
    <w:pPr>
      <w:outlineLvl w:val="9"/>
    </w:pPr>
  </w:style>
  <w:style w:type="character" w:styleId="im" w:customStyle="1">
    <w:name w:val="im"/>
    <w:basedOn w:val="DefaultParagraphFont"/>
    <w:rsid w:val="00E96703"/>
  </w:style>
  <w:style w:type="paragraph" w:styleId="Subtitle">
    <w:name w:val="Subtitle"/>
    <w:basedOn w:val="Normal"/>
    <w:next w:val="Normal"/>
    <w:pPr>
      <w:spacing w:line="240" w:lineRule="auto"/>
    </w:pPr>
    <w:rPr>
      <w:rFonts w:ascii="Calibri" w:cs="Calibri" w:eastAsia="Calibri" w:hAnsi="Calibri"/>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uSKCs5Wy8wFxnMQEeur8NukTHQ==">AMUW2mVL4KmQGPjObCivuUxWAReEjZqzkQ5UI+mDU9QLCj0zuhAqdJCXWS8xyXmSO96MREOZkakQIrCgT1jVEC1wO4l/t2+BoNMW3tLYhkN0yL/mTOGzzsgUB25n4jBvzg/F5WDr9DF2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2021-02-17T08:18:00Z</dcterms:created>
  <dc:creator>TULIKA</dc:creator>
</cp:coreProperties>
</file>