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Times New Roman" w:cs="Times New Roman" w:eastAsia="Times New Roman" w:hAnsi="Times New Roman"/>
          <w:color w:val="000000"/>
          <w:sz w:val="23"/>
          <w:szCs w:val="23"/>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 NAAC WRITE-UP</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4.4.2. </w:t>
      </w:r>
      <w:r w:rsidDel="00000000" w:rsidR="00000000" w:rsidRPr="00000000">
        <w:rPr>
          <w:rFonts w:ascii="Times New Roman" w:cs="Times New Roman" w:eastAsia="Times New Roman" w:hAnsi="Times New Roman"/>
          <w:b w:val="1"/>
          <w:i w:val="1"/>
          <w:color w:val="000000"/>
          <w:sz w:val="23"/>
          <w:szCs w:val="23"/>
          <w:rtl w:val="0"/>
        </w:rPr>
        <w:t xml:space="preserve">There are established systems and procedures for maintaining and utilizing physical, academic and support facilities - laboratory, library, sports complex, computers, classrooms etc.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Describe policy details of systems and procedures for maintaining and utilizing physical, academic and support facilities on the website within a maximum of 1000 words </w:t>
      </w:r>
    </w:p>
    <w:p w:rsidR="00000000" w:rsidDel="00000000" w:rsidP="00000000" w:rsidRDefault="00000000" w:rsidRPr="00000000" w14:paraId="00000006">
      <w:pP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infrastructure facilities once procured and installed are entered with the central stock register and thereafter to the particular department’s stock register. A monitoring committee is established for maintenance and cleanliness of the campus. Laboratory equipment are all monitored every semester by the department lab assistants. Annual Maintenance Contract (AMC) is entered with supplier for maintaining and servicing of equipment and machinery. A dedicated team of electricians, plumbers, carpenters and other personnel provide round the clock service to administrative and academic blocks including hostels. In addition, The HoD, faculty and any impacted personnel record the need for maintenance whenever they observe any such need.  Complaint register is maintained to record complaints if arise. Complaints recorded are taken forward and appropriate actions are taken. </w:t>
      </w:r>
    </w:p>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Campus Maintenance </w:t>
      </w:r>
    </w:p>
    <w:p w:rsidR="00000000" w:rsidDel="00000000" w:rsidP="00000000" w:rsidRDefault="00000000" w:rsidRPr="00000000" w14:paraId="0000000A">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Campus Maintenance aims at:</w:t>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Monitoring physical condition of class rooms, laboratories and other buildings in the</w:t>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w:t>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Developing a list of tasks to be completed along with the timeline</w:t>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To arrange for annual maintenance of the common facilities like the internet, water cooler, RO</w:t>
      </w:r>
    </w:p>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plant etc.</w:t>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To review regularly the status of the routine and minor repairs and renovation</w:t>
      </w:r>
    </w:p>
    <w:p w:rsidR="00000000" w:rsidDel="00000000" w:rsidP="00000000" w:rsidRDefault="00000000" w:rsidRPr="00000000" w14:paraId="00000013">
      <w:pP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Maintenance of the Campus: Regular maintenance of electrical, plumbing, housekeeping, transport and infrastructure in the entire college is supervised by the incharge. Keeping campus green and clean is the moto and dustbins are there throughout the campus. Stock verification of lab equipment and library books is done at the end of every year. Institute arranges industrial visit every year for every department. Workshops are conducted on latest topics including technical &amp; non-technical topics. Workshops help students acquire practical oriented learning. Infrastructure Facilities &amp; Computers Scientific equipment, Computer network, internet, website, servers, digital library and database are maintained by manufacturer till the warranty period and later by technicians, qualified System Administrators and System Engineers. Transport support facility is available to all and free bus facility is provided to faculty. Free bus facility is provided to poor and merit students for the purpose of Encouragement. Anti-Ragging Cell is actively working and Ragging in any form, within or outside the Techno Campus is legally banned.The institute acquires a 100 KVA Solar Panel and a 50 Mbps internet leased line from Airtel.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Calibri" w:cs="Calibri" w:eastAsia="Calibri" w:hAnsi="Calibri"/>
      <w:color w:val="538135"/>
      <w:sz w:val="40"/>
      <w:szCs w:val="40"/>
    </w:rPr>
  </w:style>
  <w:style w:type="paragraph" w:styleId="Heading2">
    <w:name w:val="heading 2"/>
    <w:basedOn w:val="Normal"/>
    <w:next w:val="Normal"/>
    <w:pPr>
      <w:keepNext w:val="1"/>
      <w:keepLines w:val="1"/>
      <w:spacing w:after="0" w:before="80" w:line="240" w:lineRule="auto"/>
    </w:pPr>
    <w:rPr>
      <w:rFonts w:ascii="Calibri" w:cs="Calibri" w:eastAsia="Calibri" w:hAnsi="Calibri"/>
      <w:color w:val="538135"/>
      <w:sz w:val="28"/>
      <w:szCs w:val="28"/>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538135"/>
      <w:sz w:val="24"/>
      <w:szCs w:val="24"/>
    </w:rPr>
  </w:style>
  <w:style w:type="paragraph" w:styleId="Heading4">
    <w:name w:val="heading 4"/>
    <w:basedOn w:val="Normal"/>
    <w:next w:val="Normal"/>
    <w:pPr>
      <w:keepNext w:val="1"/>
      <w:keepLines w:val="1"/>
      <w:spacing w:after="0" w:before="80" w:lineRule="auto"/>
    </w:pPr>
    <w:rPr>
      <w:rFonts w:ascii="Calibri" w:cs="Calibri" w:eastAsia="Calibri" w:hAnsi="Calibri"/>
      <w:color w:val="70ad47"/>
      <w:sz w:val="22"/>
      <w:szCs w:val="22"/>
    </w:rPr>
  </w:style>
  <w:style w:type="paragraph" w:styleId="Heading5">
    <w:name w:val="heading 5"/>
    <w:basedOn w:val="Normal"/>
    <w:next w:val="Normal"/>
    <w:pPr>
      <w:keepNext w:val="1"/>
      <w:keepLines w:val="1"/>
      <w:spacing w:after="0" w:before="40"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70ad47"/>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Normal" w:default="1">
    <w:name w:val="Normal"/>
    <w:qFormat w:val="1"/>
    <w:rsid w:val="00536371"/>
  </w:style>
  <w:style w:type="paragraph" w:styleId="Heading1">
    <w:name w:val="heading 1"/>
    <w:basedOn w:val="Normal"/>
    <w:next w:val="Normal"/>
    <w:link w:val="Heading1Char"/>
    <w:uiPriority w:val="9"/>
    <w:qFormat w:val="1"/>
    <w:rsid w:val="00536371"/>
    <w:pPr>
      <w:keepNext w:val="1"/>
      <w:keepLines w:val="1"/>
      <w:spacing w:after="40" w:before="360" w:line="240" w:lineRule="auto"/>
      <w:outlineLvl w:val="0"/>
    </w:pPr>
    <w:rPr>
      <w:rFonts w:asciiTheme="majorHAnsi" w:cstheme="majorBidi" w:eastAsiaTheme="majorEastAsia" w:hAnsiTheme="majorHAnsi"/>
      <w:color w:val="538135" w:themeColor="accent6" w:themeShade="0000BF"/>
      <w:sz w:val="40"/>
      <w:szCs w:val="40"/>
    </w:rPr>
  </w:style>
  <w:style w:type="paragraph" w:styleId="Heading2">
    <w:name w:val="heading 2"/>
    <w:basedOn w:val="Normal"/>
    <w:next w:val="Normal"/>
    <w:link w:val="Heading2Char"/>
    <w:uiPriority w:val="9"/>
    <w:semiHidden w:val="1"/>
    <w:unhideWhenUsed w:val="1"/>
    <w:qFormat w:val="1"/>
    <w:rsid w:val="00536371"/>
    <w:pPr>
      <w:keepNext w:val="1"/>
      <w:keepLines w:val="1"/>
      <w:spacing w:after="0" w:before="80" w:line="240" w:lineRule="auto"/>
      <w:outlineLvl w:val="1"/>
    </w:pPr>
    <w:rPr>
      <w:rFonts w:asciiTheme="majorHAnsi" w:cstheme="majorBidi" w:eastAsiaTheme="majorEastAsia" w:hAnsiTheme="majorHAnsi"/>
      <w:color w:val="538135" w:themeColor="accent6" w:themeShade="0000BF"/>
      <w:sz w:val="28"/>
      <w:szCs w:val="28"/>
    </w:rPr>
  </w:style>
  <w:style w:type="paragraph" w:styleId="Heading3">
    <w:name w:val="heading 3"/>
    <w:basedOn w:val="Normal"/>
    <w:next w:val="Normal"/>
    <w:link w:val="Heading3Char"/>
    <w:uiPriority w:val="9"/>
    <w:semiHidden w:val="1"/>
    <w:unhideWhenUsed w:val="1"/>
    <w:qFormat w:val="1"/>
    <w:rsid w:val="00536371"/>
    <w:pPr>
      <w:keepNext w:val="1"/>
      <w:keepLines w:val="1"/>
      <w:spacing w:after="0" w:before="80" w:line="240" w:lineRule="auto"/>
      <w:outlineLvl w:val="2"/>
    </w:pPr>
    <w:rPr>
      <w:rFonts w:asciiTheme="majorHAnsi" w:cstheme="majorBidi" w:eastAsiaTheme="majorEastAsia" w:hAnsiTheme="majorHAnsi"/>
      <w:color w:val="538135" w:themeColor="accent6" w:themeShade="0000BF"/>
      <w:sz w:val="24"/>
      <w:szCs w:val="24"/>
    </w:rPr>
  </w:style>
  <w:style w:type="paragraph" w:styleId="Heading4">
    <w:name w:val="heading 4"/>
    <w:basedOn w:val="Normal"/>
    <w:next w:val="Normal"/>
    <w:link w:val="Heading4Char"/>
    <w:uiPriority w:val="9"/>
    <w:semiHidden w:val="1"/>
    <w:unhideWhenUsed w:val="1"/>
    <w:qFormat w:val="1"/>
    <w:rsid w:val="00536371"/>
    <w:pPr>
      <w:keepNext w:val="1"/>
      <w:keepLines w:val="1"/>
      <w:spacing w:after="0" w:before="80"/>
      <w:outlineLvl w:val="3"/>
    </w:pPr>
    <w:rPr>
      <w:rFonts w:asciiTheme="majorHAnsi" w:cstheme="majorBidi" w:eastAsiaTheme="majorEastAsia" w:hAnsiTheme="majorHAnsi"/>
      <w:color w:val="70ad47" w:themeColor="accent6"/>
      <w:sz w:val="22"/>
      <w:szCs w:val="22"/>
    </w:rPr>
  </w:style>
  <w:style w:type="paragraph" w:styleId="Heading5">
    <w:name w:val="heading 5"/>
    <w:basedOn w:val="Normal"/>
    <w:next w:val="Normal"/>
    <w:link w:val="Heading5Char"/>
    <w:uiPriority w:val="9"/>
    <w:semiHidden w:val="1"/>
    <w:unhideWhenUsed w:val="1"/>
    <w:qFormat w:val="1"/>
    <w:rsid w:val="00536371"/>
    <w:pPr>
      <w:keepNext w:val="1"/>
      <w:keepLines w:val="1"/>
      <w:spacing w:after="0" w:before="40"/>
      <w:outlineLvl w:val="4"/>
    </w:pPr>
    <w:rPr>
      <w:rFonts w:asciiTheme="majorHAnsi" w:cstheme="majorBidi" w:eastAsiaTheme="majorEastAsia" w:hAnsiTheme="majorHAnsi"/>
      <w:i w:val="1"/>
      <w:iCs w:val="1"/>
      <w:color w:val="70ad47" w:themeColor="accent6"/>
      <w:sz w:val="22"/>
      <w:szCs w:val="22"/>
    </w:rPr>
  </w:style>
  <w:style w:type="paragraph" w:styleId="Heading6">
    <w:name w:val="heading 6"/>
    <w:basedOn w:val="Normal"/>
    <w:next w:val="Normal"/>
    <w:link w:val="Heading6Char"/>
    <w:uiPriority w:val="9"/>
    <w:semiHidden w:val="1"/>
    <w:unhideWhenUsed w:val="1"/>
    <w:qFormat w:val="1"/>
    <w:rsid w:val="00536371"/>
    <w:pPr>
      <w:keepNext w:val="1"/>
      <w:keepLines w:val="1"/>
      <w:spacing w:after="0" w:before="40"/>
      <w:outlineLvl w:val="5"/>
    </w:pPr>
    <w:rPr>
      <w:rFonts w:asciiTheme="majorHAnsi" w:cstheme="majorBidi" w:eastAsiaTheme="majorEastAsia" w:hAnsiTheme="majorHAnsi"/>
      <w:color w:val="70ad47" w:themeColor="accent6"/>
    </w:rPr>
  </w:style>
  <w:style w:type="paragraph" w:styleId="Heading7">
    <w:name w:val="heading 7"/>
    <w:basedOn w:val="Normal"/>
    <w:next w:val="Normal"/>
    <w:link w:val="Heading7Char"/>
    <w:uiPriority w:val="9"/>
    <w:semiHidden w:val="1"/>
    <w:unhideWhenUsed w:val="1"/>
    <w:qFormat w:val="1"/>
    <w:rsid w:val="00536371"/>
    <w:pPr>
      <w:keepNext w:val="1"/>
      <w:keepLines w:val="1"/>
      <w:spacing w:after="0" w:before="40"/>
      <w:outlineLvl w:val="6"/>
    </w:pPr>
    <w:rPr>
      <w:rFonts w:asciiTheme="majorHAnsi" w:cstheme="majorBidi" w:eastAsiaTheme="majorEastAsia" w:hAnsiTheme="majorHAnsi"/>
      <w:b w:val="1"/>
      <w:bCs w:val="1"/>
      <w:color w:val="70ad47" w:themeColor="accent6"/>
    </w:rPr>
  </w:style>
  <w:style w:type="paragraph" w:styleId="Heading8">
    <w:name w:val="heading 8"/>
    <w:basedOn w:val="Normal"/>
    <w:next w:val="Normal"/>
    <w:link w:val="Heading8Char"/>
    <w:uiPriority w:val="9"/>
    <w:semiHidden w:val="1"/>
    <w:unhideWhenUsed w:val="1"/>
    <w:qFormat w:val="1"/>
    <w:rsid w:val="00536371"/>
    <w:pPr>
      <w:keepNext w:val="1"/>
      <w:keepLines w:val="1"/>
      <w:spacing w:after="0" w:before="40"/>
      <w:outlineLvl w:val="7"/>
    </w:pPr>
    <w:rPr>
      <w:rFonts w:asciiTheme="majorHAnsi" w:cstheme="majorBidi" w:eastAsiaTheme="majorEastAsia" w:hAnsiTheme="majorHAnsi"/>
      <w:b w:val="1"/>
      <w:bCs w:val="1"/>
      <w:i w:val="1"/>
      <w:iCs w:val="1"/>
      <w:color w:val="70ad47" w:themeColor="accent6"/>
      <w:sz w:val="20"/>
      <w:szCs w:val="20"/>
    </w:rPr>
  </w:style>
  <w:style w:type="paragraph" w:styleId="Heading9">
    <w:name w:val="heading 9"/>
    <w:basedOn w:val="Normal"/>
    <w:next w:val="Normal"/>
    <w:link w:val="Heading9Char"/>
    <w:uiPriority w:val="9"/>
    <w:semiHidden w:val="1"/>
    <w:unhideWhenUsed w:val="1"/>
    <w:qFormat w:val="1"/>
    <w:rsid w:val="00536371"/>
    <w:pPr>
      <w:keepNext w:val="1"/>
      <w:keepLines w:val="1"/>
      <w:spacing w:after="0" w:before="40"/>
      <w:outlineLvl w:val="8"/>
    </w:pPr>
    <w:rPr>
      <w:rFonts w:asciiTheme="majorHAnsi" w:cstheme="majorBidi" w:eastAsiaTheme="majorEastAsia" w:hAnsiTheme="majorHAnsi"/>
      <w:i w:val="1"/>
      <w:iCs w:val="1"/>
      <w:color w:val="70ad47" w:themeColor="accent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422720"/>
    <w:pPr>
      <w:autoSpaceDE w:val="0"/>
      <w:autoSpaceDN w:val="0"/>
      <w:adjustRightInd w:val="0"/>
      <w:spacing w:after="0" w:line="240" w:lineRule="auto"/>
    </w:pPr>
    <w:rPr>
      <w:rFonts w:ascii="Times New Roman" w:cs="Times New Roman" w:hAnsi="Times New Roman"/>
      <w:color w:val="000000"/>
      <w:sz w:val="24"/>
      <w:szCs w:val="24"/>
    </w:rPr>
  </w:style>
  <w:style w:type="paragraph" w:styleId="ListParagraph">
    <w:name w:val="List Paragraph"/>
    <w:basedOn w:val="Normal"/>
    <w:uiPriority w:val="34"/>
    <w:qFormat w:val="1"/>
    <w:rsid w:val="007A40DC"/>
    <w:pPr>
      <w:ind w:left="720"/>
      <w:contextualSpacing w:val="1"/>
    </w:pPr>
  </w:style>
  <w:style w:type="paragraph" w:styleId="BalloonText">
    <w:name w:val="Balloon Text"/>
    <w:basedOn w:val="Normal"/>
    <w:link w:val="BalloonTextChar"/>
    <w:uiPriority w:val="99"/>
    <w:semiHidden w:val="1"/>
    <w:unhideWhenUsed w:val="1"/>
    <w:rsid w:val="0098238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82384"/>
    <w:rPr>
      <w:rFonts w:ascii="Segoe UI" w:cs="Segoe UI" w:hAnsi="Segoe UI"/>
      <w:sz w:val="18"/>
      <w:szCs w:val="18"/>
    </w:rPr>
  </w:style>
  <w:style w:type="table" w:styleId="TableGrid">
    <w:name w:val="Table Grid"/>
    <w:basedOn w:val="TableNormal"/>
    <w:uiPriority w:val="39"/>
    <w:rsid w:val="00BC330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58cl" w:customStyle="1">
    <w:name w:val="_58cl"/>
    <w:rsid w:val="00273CCD"/>
  </w:style>
  <w:style w:type="character" w:styleId="58cm" w:customStyle="1">
    <w:name w:val="_58cm"/>
    <w:rsid w:val="00273CCD"/>
  </w:style>
  <w:style w:type="paragraph" w:styleId="q-text" w:customStyle="1">
    <w:name w:val="q-text"/>
    <w:basedOn w:val="Normal"/>
    <w:rsid w:val="00536371"/>
    <w:pPr>
      <w:spacing w:after="100" w:afterAutospacing="1" w:before="100" w:beforeAutospacing="1" w:line="240" w:lineRule="auto"/>
    </w:pPr>
    <w:rPr>
      <w:rFonts w:ascii="Times New Roman" w:cs="Times New Roman" w:eastAsia="Times New Roman" w:hAnsi="Times New Roman"/>
      <w:sz w:val="24"/>
      <w:szCs w:val="24"/>
      <w:lang w:bidi="hi-IN" w:eastAsia="en-IN" w:val="en-IN"/>
    </w:rPr>
  </w:style>
  <w:style w:type="character" w:styleId="Heading1Char" w:customStyle="1">
    <w:name w:val="Heading 1 Char"/>
    <w:basedOn w:val="DefaultParagraphFont"/>
    <w:link w:val="Heading1"/>
    <w:uiPriority w:val="9"/>
    <w:rsid w:val="00536371"/>
    <w:rPr>
      <w:rFonts w:asciiTheme="majorHAnsi" w:cstheme="majorBidi" w:eastAsiaTheme="majorEastAsia" w:hAnsiTheme="majorHAnsi"/>
      <w:color w:val="538135" w:themeColor="accent6" w:themeShade="0000BF"/>
      <w:sz w:val="40"/>
      <w:szCs w:val="40"/>
    </w:rPr>
  </w:style>
  <w:style w:type="character" w:styleId="Heading2Char" w:customStyle="1">
    <w:name w:val="Heading 2 Char"/>
    <w:basedOn w:val="DefaultParagraphFont"/>
    <w:link w:val="Heading2"/>
    <w:uiPriority w:val="9"/>
    <w:semiHidden w:val="1"/>
    <w:rsid w:val="00536371"/>
    <w:rPr>
      <w:rFonts w:asciiTheme="majorHAnsi" w:cstheme="majorBidi" w:eastAsiaTheme="majorEastAsia" w:hAnsiTheme="majorHAnsi"/>
      <w:color w:val="538135" w:themeColor="accent6" w:themeShade="0000BF"/>
      <w:sz w:val="28"/>
      <w:szCs w:val="28"/>
    </w:rPr>
  </w:style>
  <w:style w:type="character" w:styleId="Heading3Char" w:customStyle="1">
    <w:name w:val="Heading 3 Char"/>
    <w:basedOn w:val="DefaultParagraphFont"/>
    <w:link w:val="Heading3"/>
    <w:uiPriority w:val="9"/>
    <w:semiHidden w:val="1"/>
    <w:rsid w:val="00536371"/>
    <w:rPr>
      <w:rFonts w:asciiTheme="majorHAnsi" w:cstheme="majorBidi" w:eastAsiaTheme="majorEastAsia" w:hAnsiTheme="majorHAnsi"/>
      <w:color w:val="538135" w:themeColor="accent6" w:themeShade="0000BF"/>
      <w:sz w:val="24"/>
      <w:szCs w:val="24"/>
    </w:rPr>
  </w:style>
  <w:style w:type="character" w:styleId="Heading4Char" w:customStyle="1">
    <w:name w:val="Heading 4 Char"/>
    <w:basedOn w:val="DefaultParagraphFont"/>
    <w:link w:val="Heading4"/>
    <w:uiPriority w:val="9"/>
    <w:semiHidden w:val="1"/>
    <w:rsid w:val="00536371"/>
    <w:rPr>
      <w:rFonts w:asciiTheme="majorHAnsi" w:cstheme="majorBidi" w:eastAsiaTheme="majorEastAsia" w:hAnsiTheme="majorHAnsi"/>
      <w:color w:val="70ad47" w:themeColor="accent6"/>
      <w:sz w:val="22"/>
      <w:szCs w:val="22"/>
    </w:rPr>
  </w:style>
  <w:style w:type="character" w:styleId="Heading5Char" w:customStyle="1">
    <w:name w:val="Heading 5 Char"/>
    <w:basedOn w:val="DefaultParagraphFont"/>
    <w:link w:val="Heading5"/>
    <w:uiPriority w:val="9"/>
    <w:semiHidden w:val="1"/>
    <w:rsid w:val="00536371"/>
    <w:rPr>
      <w:rFonts w:asciiTheme="majorHAnsi" w:cstheme="majorBidi" w:eastAsiaTheme="majorEastAsia" w:hAnsiTheme="majorHAnsi"/>
      <w:i w:val="1"/>
      <w:iCs w:val="1"/>
      <w:color w:val="70ad47" w:themeColor="accent6"/>
      <w:sz w:val="22"/>
      <w:szCs w:val="22"/>
    </w:rPr>
  </w:style>
  <w:style w:type="character" w:styleId="Heading6Char" w:customStyle="1">
    <w:name w:val="Heading 6 Char"/>
    <w:basedOn w:val="DefaultParagraphFont"/>
    <w:link w:val="Heading6"/>
    <w:uiPriority w:val="9"/>
    <w:semiHidden w:val="1"/>
    <w:rsid w:val="00536371"/>
    <w:rPr>
      <w:rFonts w:asciiTheme="majorHAnsi" w:cstheme="majorBidi" w:eastAsiaTheme="majorEastAsia" w:hAnsiTheme="majorHAnsi"/>
      <w:color w:val="70ad47" w:themeColor="accent6"/>
    </w:rPr>
  </w:style>
  <w:style w:type="character" w:styleId="Heading7Char" w:customStyle="1">
    <w:name w:val="Heading 7 Char"/>
    <w:basedOn w:val="DefaultParagraphFont"/>
    <w:link w:val="Heading7"/>
    <w:uiPriority w:val="9"/>
    <w:semiHidden w:val="1"/>
    <w:rsid w:val="00536371"/>
    <w:rPr>
      <w:rFonts w:asciiTheme="majorHAnsi" w:cstheme="majorBidi" w:eastAsiaTheme="majorEastAsia" w:hAnsiTheme="majorHAnsi"/>
      <w:b w:val="1"/>
      <w:bCs w:val="1"/>
      <w:color w:val="70ad47" w:themeColor="accent6"/>
    </w:rPr>
  </w:style>
  <w:style w:type="character" w:styleId="Heading8Char" w:customStyle="1">
    <w:name w:val="Heading 8 Char"/>
    <w:basedOn w:val="DefaultParagraphFont"/>
    <w:link w:val="Heading8"/>
    <w:uiPriority w:val="9"/>
    <w:semiHidden w:val="1"/>
    <w:rsid w:val="00536371"/>
    <w:rPr>
      <w:rFonts w:asciiTheme="majorHAnsi" w:cstheme="majorBidi" w:eastAsiaTheme="majorEastAsia" w:hAnsiTheme="majorHAnsi"/>
      <w:b w:val="1"/>
      <w:bCs w:val="1"/>
      <w:i w:val="1"/>
      <w:iCs w:val="1"/>
      <w:color w:val="70ad47" w:themeColor="accent6"/>
      <w:sz w:val="20"/>
      <w:szCs w:val="20"/>
    </w:rPr>
  </w:style>
  <w:style w:type="character" w:styleId="Heading9Char" w:customStyle="1">
    <w:name w:val="Heading 9 Char"/>
    <w:basedOn w:val="DefaultParagraphFont"/>
    <w:link w:val="Heading9"/>
    <w:uiPriority w:val="9"/>
    <w:semiHidden w:val="1"/>
    <w:rsid w:val="00536371"/>
    <w:rPr>
      <w:rFonts w:asciiTheme="majorHAnsi" w:cstheme="majorBidi" w:eastAsiaTheme="majorEastAsia" w:hAnsiTheme="majorHAnsi"/>
      <w:i w:val="1"/>
      <w:iCs w:val="1"/>
      <w:color w:val="70ad47" w:themeColor="accent6"/>
      <w:sz w:val="20"/>
      <w:szCs w:val="20"/>
    </w:rPr>
  </w:style>
  <w:style w:type="paragraph" w:styleId="Caption">
    <w:name w:val="caption"/>
    <w:basedOn w:val="Normal"/>
    <w:next w:val="Normal"/>
    <w:uiPriority w:val="35"/>
    <w:semiHidden w:val="1"/>
    <w:unhideWhenUsed w:val="1"/>
    <w:qFormat w:val="1"/>
    <w:rsid w:val="00536371"/>
    <w:pPr>
      <w:spacing w:line="240" w:lineRule="auto"/>
    </w:pPr>
    <w:rPr>
      <w:b w:val="1"/>
      <w:bCs w:val="1"/>
      <w:smallCaps w:val="1"/>
      <w:color w:val="595959" w:themeColor="text1" w:themeTint="0000A6"/>
    </w:rPr>
  </w:style>
  <w:style w:type="paragraph" w:styleId="Title">
    <w:name w:val="Title"/>
    <w:basedOn w:val="Normal"/>
    <w:next w:val="Normal"/>
    <w:link w:val="TitleChar"/>
    <w:uiPriority w:val="10"/>
    <w:qFormat w:val="1"/>
    <w:rsid w:val="00536371"/>
    <w:pPr>
      <w:spacing w:after="0" w:line="240" w:lineRule="auto"/>
      <w:contextualSpacing w:val="1"/>
    </w:pPr>
    <w:rPr>
      <w:rFonts w:asciiTheme="majorHAnsi" w:cstheme="majorBidi" w:eastAsiaTheme="majorEastAsia" w:hAnsiTheme="majorHAnsi"/>
      <w:color w:val="262626" w:themeColor="text1" w:themeTint="0000D9"/>
      <w:spacing w:val="-15"/>
      <w:sz w:val="96"/>
      <w:szCs w:val="96"/>
    </w:rPr>
  </w:style>
  <w:style w:type="character" w:styleId="TitleChar" w:customStyle="1">
    <w:name w:val="Title Char"/>
    <w:basedOn w:val="DefaultParagraphFont"/>
    <w:link w:val="Title"/>
    <w:uiPriority w:val="10"/>
    <w:rsid w:val="00536371"/>
    <w:rPr>
      <w:rFonts w:asciiTheme="majorHAnsi" w:cstheme="majorBidi" w:eastAsiaTheme="majorEastAsia" w:hAnsiTheme="majorHAnsi"/>
      <w:color w:val="262626" w:themeColor="text1" w:themeTint="0000D9"/>
      <w:spacing w:val="-15"/>
      <w:sz w:val="96"/>
      <w:szCs w:val="96"/>
    </w:rPr>
  </w:style>
  <w:style w:type="paragraph" w:styleId="Subtitle">
    <w:name w:val="Subtitle"/>
    <w:basedOn w:val="Normal"/>
    <w:next w:val="Normal"/>
    <w:link w:val="SubtitleChar"/>
    <w:uiPriority w:val="11"/>
    <w:qFormat w:val="1"/>
    <w:rsid w:val="00536371"/>
    <w:pPr>
      <w:numPr>
        <w:ilvl w:val="1"/>
      </w:numPr>
      <w:spacing w:line="240" w:lineRule="auto"/>
    </w:pPr>
    <w:rPr>
      <w:rFonts w:asciiTheme="majorHAnsi" w:cstheme="majorBidi" w:eastAsiaTheme="majorEastAsia" w:hAnsiTheme="majorHAnsi"/>
      <w:sz w:val="30"/>
      <w:szCs w:val="30"/>
    </w:rPr>
  </w:style>
  <w:style w:type="character" w:styleId="SubtitleChar" w:customStyle="1">
    <w:name w:val="Subtitle Char"/>
    <w:basedOn w:val="DefaultParagraphFont"/>
    <w:link w:val="Subtitle"/>
    <w:uiPriority w:val="11"/>
    <w:rsid w:val="00536371"/>
    <w:rPr>
      <w:rFonts w:asciiTheme="majorHAnsi" w:cstheme="majorBidi" w:eastAsiaTheme="majorEastAsia" w:hAnsiTheme="majorHAnsi"/>
      <w:sz w:val="30"/>
      <w:szCs w:val="30"/>
    </w:rPr>
  </w:style>
  <w:style w:type="character" w:styleId="Strong">
    <w:name w:val="Strong"/>
    <w:basedOn w:val="DefaultParagraphFont"/>
    <w:uiPriority w:val="22"/>
    <w:qFormat w:val="1"/>
    <w:rsid w:val="00536371"/>
    <w:rPr>
      <w:b w:val="1"/>
      <w:bCs w:val="1"/>
    </w:rPr>
  </w:style>
  <w:style w:type="character" w:styleId="Emphasis">
    <w:name w:val="Emphasis"/>
    <w:basedOn w:val="DefaultParagraphFont"/>
    <w:uiPriority w:val="20"/>
    <w:qFormat w:val="1"/>
    <w:rsid w:val="00536371"/>
    <w:rPr>
      <w:i w:val="1"/>
      <w:iCs w:val="1"/>
      <w:color w:val="70ad47" w:themeColor="accent6"/>
    </w:rPr>
  </w:style>
  <w:style w:type="paragraph" w:styleId="NoSpacing">
    <w:name w:val="No Spacing"/>
    <w:uiPriority w:val="1"/>
    <w:qFormat w:val="1"/>
    <w:rsid w:val="00536371"/>
    <w:pPr>
      <w:spacing w:after="0" w:line="240" w:lineRule="auto"/>
    </w:pPr>
  </w:style>
  <w:style w:type="paragraph" w:styleId="Quote">
    <w:name w:val="Quote"/>
    <w:basedOn w:val="Normal"/>
    <w:next w:val="Normal"/>
    <w:link w:val="QuoteChar"/>
    <w:uiPriority w:val="29"/>
    <w:qFormat w:val="1"/>
    <w:rsid w:val="00536371"/>
    <w:pPr>
      <w:spacing w:before="160"/>
      <w:ind w:left="720" w:right="720"/>
      <w:jc w:val="center"/>
    </w:pPr>
    <w:rPr>
      <w:i w:val="1"/>
      <w:iCs w:val="1"/>
      <w:color w:val="262626" w:themeColor="text1" w:themeTint="0000D9"/>
    </w:rPr>
  </w:style>
  <w:style w:type="character" w:styleId="QuoteChar" w:customStyle="1">
    <w:name w:val="Quote Char"/>
    <w:basedOn w:val="DefaultParagraphFont"/>
    <w:link w:val="Quote"/>
    <w:uiPriority w:val="29"/>
    <w:rsid w:val="00536371"/>
    <w:rPr>
      <w:i w:val="1"/>
      <w:iCs w:val="1"/>
      <w:color w:val="262626" w:themeColor="text1" w:themeTint="0000D9"/>
    </w:rPr>
  </w:style>
  <w:style w:type="paragraph" w:styleId="IntenseQuote">
    <w:name w:val="Intense Quote"/>
    <w:basedOn w:val="Normal"/>
    <w:next w:val="Normal"/>
    <w:link w:val="IntenseQuoteChar"/>
    <w:uiPriority w:val="30"/>
    <w:qFormat w:val="1"/>
    <w:rsid w:val="00536371"/>
    <w:pPr>
      <w:spacing w:after="160" w:before="160" w:line="264" w:lineRule="auto"/>
      <w:ind w:left="720" w:right="720"/>
      <w:jc w:val="center"/>
    </w:pPr>
    <w:rPr>
      <w:rFonts w:asciiTheme="majorHAnsi" w:cstheme="majorBidi" w:eastAsiaTheme="majorEastAsia" w:hAnsiTheme="majorHAnsi"/>
      <w:i w:val="1"/>
      <w:iCs w:val="1"/>
      <w:color w:val="70ad47" w:themeColor="accent6"/>
      <w:sz w:val="32"/>
      <w:szCs w:val="32"/>
    </w:rPr>
  </w:style>
  <w:style w:type="character" w:styleId="IntenseQuoteChar" w:customStyle="1">
    <w:name w:val="Intense Quote Char"/>
    <w:basedOn w:val="DefaultParagraphFont"/>
    <w:link w:val="IntenseQuote"/>
    <w:uiPriority w:val="30"/>
    <w:rsid w:val="00536371"/>
    <w:rPr>
      <w:rFonts w:asciiTheme="majorHAnsi" w:cstheme="majorBidi" w:eastAsiaTheme="majorEastAsia" w:hAnsiTheme="majorHAnsi"/>
      <w:i w:val="1"/>
      <w:iCs w:val="1"/>
      <w:color w:val="70ad47" w:themeColor="accent6"/>
      <w:sz w:val="32"/>
      <w:szCs w:val="32"/>
    </w:rPr>
  </w:style>
  <w:style w:type="character" w:styleId="SubtleEmphasis">
    <w:name w:val="Subtle Emphasis"/>
    <w:basedOn w:val="DefaultParagraphFont"/>
    <w:uiPriority w:val="19"/>
    <w:qFormat w:val="1"/>
    <w:rsid w:val="00536371"/>
    <w:rPr>
      <w:i w:val="1"/>
      <w:iCs w:val="1"/>
    </w:rPr>
  </w:style>
  <w:style w:type="character" w:styleId="IntenseEmphasis">
    <w:name w:val="Intense Emphasis"/>
    <w:basedOn w:val="DefaultParagraphFont"/>
    <w:uiPriority w:val="21"/>
    <w:qFormat w:val="1"/>
    <w:rsid w:val="00536371"/>
    <w:rPr>
      <w:b w:val="1"/>
      <w:bCs w:val="1"/>
      <w:i w:val="1"/>
      <w:iCs w:val="1"/>
    </w:rPr>
  </w:style>
  <w:style w:type="character" w:styleId="SubtleReference">
    <w:name w:val="Subtle Reference"/>
    <w:basedOn w:val="DefaultParagraphFont"/>
    <w:uiPriority w:val="31"/>
    <w:qFormat w:val="1"/>
    <w:rsid w:val="00536371"/>
    <w:rPr>
      <w:smallCaps w:val="1"/>
      <w:color w:val="595959" w:themeColor="text1" w:themeTint="0000A6"/>
    </w:rPr>
  </w:style>
  <w:style w:type="character" w:styleId="IntenseReference">
    <w:name w:val="Intense Reference"/>
    <w:basedOn w:val="DefaultParagraphFont"/>
    <w:uiPriority w:val="32"/>
    <w:qFormat w:val="1"/>
    <w:rsid w:val="00536371"/>
    <w:rPr>
      <w:b w:val="1"/>
      <w:bCs w:val="1"/>
      <w:smallCaps w:val="1"/>
      <w:color w:val="70ad47" w:themeColor="accent6"/>
    </w:rPr>
  </w:style>
  <w:style w:type="character" w:styleId="BookTitle">
    <w:name w:val="Book Title"/>
    <w:basedOn w:val="DefaultParagraphFont"/>
    <w:uiPriority w:val="33"/>
    <w:qFormat w:val="1"/>
    <w:rsid w:val="00536371"/>
    <w:rPr>
      <w:b w:val="1"/>
      <w:bCs w:val="1"/>
      <w:caps w:val="0"/>
      <w:smallCaps w:val="1"/>
      <w:spacing w:val="7"/>
      <w:sz w:val="21"/>
      <w:szCs w:val="21"/>
    </w:rPr>
  </w:style>
  <w:style w:type="paragraph" w:styleId="TOCHeading">
    <w:name w:val="TOC Heading"/>
    <w:basedOn w:val="Heading1"/>
    <w:next w:val="Normal"/>
    <w:uiPriority w:val="39"/>
    <w:semiHidden w:val="1"/>
    <w:unhideWhenUsed w:val="1"/>
    <w:qFormat w:val="1"/>
    <w:rsid w:val="00536371"/>
    <w:pPr>
      <w:outlineLvl w:val="9"/>
    </w:pPr>
  </w:style>
  <w:style w:type="character" w:styleId="im" w:customStyle="1">
    <w:name w:val="im"/>
    <w:basedOn w:val="DefaultParagraphFont"/>
    <w:rsid w:val="00E96703"/>
  </w:style>
  <w:style w:type="paragraph" w:styleId="Subtitle">
    <w:name w:val="Subtitle"/>
    <w:basedOn w:val="Normal"/>
    <w:next w:val="Normal"/>
    <w:pPr>
      <w:spacing w:line="240" w:lineRule="auto"/>
    </w:pPr>
    <w:rPr>
      <w:rFonts w:ascii="Calibri" w:cs="Calibri" w:eastAsia="Calibri" w:hAnsi="Calibri"/>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EWuRZijY4OumatsgnaEHvX9Fww==">AMUW2mUn05lLVnWqFiLq1uUeRmaMRBvg3s2Q48tdU7Th6V2u1iU3h/94ylTh7NkaZbAFn5TsAnubWl8Ex9gM57lOIXZFpaKQgEcIoqe7X5G2Onm3DuW6i2jFPa20859UBxcGIR8JcqbJ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2021-02-18T10:16:00Z</dcterms:created>
  <dc:creator>TULIKA</dc:creator>
</cp:coreProperties>
</file>