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p w:rsidR="004B64C5" w:rsidRPr="004B64C5" w:rsidRDefault="004B64C5" w:rsidP="004B64C5">
      <w:pPr>
        <w:spacing w:after="0" w:line="420" w:lineRule="atLeast"/>
        <w:outlineLvl w:val="1"/>
        <w:rPr>
          <w:rFonts w:ascii="Helvetica" w:eastAsia="Times New Roman" w:hAnsi="Helvetica" w:cs="Helvetica"/>
          <w:color w:val="202124"/>
          <w:sz w:val="36"/>
          <w:szCs w:val="36"/>
        </w:rPr>
      </w:pPr>
      <w:r w:rsidRPr="004B64C5">
        <w:rPr>
          <w:rFonts w:ascii="Helvetica" w:eastAsia="Times New Roman" w:hAnsi="Helvetica" w:cs="Helvetica"/>
          <w:color w:val="202124"/>
          <w:sz w:val="36"/>
          <w:szCs w:val="36"/>
        </w:rPr>
        <w:t>Click Labs || 2018 Batch || Offered Candidates || Joining Confirmation</w:t>
      </w:r>
    </w:p>
    <w:tbl>
      <w:tblPr>
        <w:tblW w:w="0" w:type="auto"/>
        <w:tblCellMar>
          <w:top w:w="75" w:type="dxa"/>
          <w:left w:w="0" w:type="dxa"/>
          <w:bottom w:w="75" w:type="dxa"/>
          <w:right w:w="0" w:type="dxa"/>
        </w:tblCellMar>
        <w:tblLook w:val="04A0"/>
      </w:tblPr>
      <w:tblGrid>
        <w:gridCol w:w="535"/>
        <w:gridCol w:w="105"/>
      </w:tblGrid>
      <w:tr w:rsidR="004B64C5" w:rsidRPr="004B64C5" w:rsidTr="004B64C5">
        <w:tc>
          <w:tcPr>
            <w:tcW w:w="0" w:type="auto"/>
            <w:shd w:val="clear" w:color="auto" w:fill="DDDDDD"/>
            <w:tcMar>
              <w:top w:w="0" w:type="dxa"/>
              <w:left w:w="60" w:type="dxa"/>
              <w:bottom w:w="0" w:type="dxa"/>
              <w:right w:w="30" w:type="dxa"/>
            </w:tcMar>
            <w:vAlign w:val="center"/>
            <w:hideMark/>
          </w:tcPr>
          <w:p w:rsidR="004B64C5" w:rsidRPr="004B64C5" w:rsidRDefault="004B64C5" w:rsidP="004B64C5">
            <w:pPr>
              <w:spacing w:after="0" w:line="240" w:lineRule="auto"/>
              <w:divId w:val="301159322"/>
              <w:rPr>
                <w:rFonts w:ascii="Times New Roman" w:eastAsia="Times New Roman" w:hAnsi="Times New Roman" w:cs="Times New Roman"/>
                <w:color w:val="666666"/>
                <w:spacing w:val="5"/>
                <w:sz w:val="24"/>
                <w:szCs w:val="24"/>
              </w:rPr>
            </w:pPr>
            <w:r w:rsidRPr="004B64C5">
              <w:rPr>
                <w:rFonts w:ascii="Times New Roman" w:eastAsia="Times New Roman" w:hAnsi="Times New Roman" w:cs="Times New Roman"/>
                <w:color w:val="666666"/>
                <w:spacing w:val="5"/>
                <w:sz w:val="24"/>
                <w:szCs w:val="24"/>
              </w:rPr>
              <w:t>Inbox</w:t>
            </w:r>
          </w:p>
        </w:tc>
        <w:tc>
          <w:tcPr>
            <w:tcW w:w="0" w:type="auto"/>
            <w:shd w:val="clear" w:color="auto" w:fill="DDDDDD"/>
            <w:tcMar>
              <w:top w:w="0" w:type="dxa"/>
              <w:left w:w="30" w:type="dxa"/>
              <w:bottom w:w="0" w:type="dxa"/>
              <w:right w:w="60" w:type="dxa"/>
            </w:tcMar>
            <w:vAlign w:val="center"/>
            <w:hideMark/>
          </w:tcPr>
          <w:p w:rsidR="004B64C5" w:rsidRPr="004B64C5" w:rsidRDefault="004B64C5" w:rsidP="004B64C5">
            <w:pPr>
              <w:spacing w:after="0" w:line="240" w:lineRule="auto"/>
              <w:rPr>
                <w:rFonts w:ascii="Times New Roman" w:eastAsia="Times New Roman" w:hAnsi="Times New Roman" w:cs="Times New Roman"/>
                <w:color w:val="666666"/>
                <w:spacing w:val="5"/>
                <w:sz w:val="24"/>
                <w:szCs w:val="24"/>
              </w:rPr>
            </w:pPr>
            <w:r w:rsidRPr="004B64C5">
              <w:rPr>
                <w:rFonts w:ascii="Times New Roman" w:eastAsia="Times New Roman" w:hAnsi="Times New Roman" w:cs="Times New Roman"/>
                <w:color w:val="666666"/>
                <w:spacing w:val="5"/>
                <w:sz w:val="2"/>
              </w:rPr>
              <w:t>x</w:t>
            </w:r>
          </w:p>
        </w:tc>
      </w:tr>
    </w:tbl>
    <w:p w:rsidR="004B64C5" w:rsidRPr="004B64C5" w:rsidRDefault="004B64C5" w:rsidP="004B64C5">
      <w:pPr>
        <w:spacing w:after="0" w:line="240" w:lineRule="auto"/>
        <w:rPr>
          <w:rFonts w:ascii="Helvetica" w:eastAsia="Times New Roman" w:hAnsi="Helvetica" w:cs="Helvetica"/>
          <w:sz w:val="24"/>
          <w:szCs w:val="24"/>
        </w:rPr>
      </w:pPr>
      <w:r>
        <w:rPr>
          <w:rFonts w:ascii="Helvetica" w:eastAsia="Times New Roman" w:hAnsi="Helvetica" w:cs="Helvetica"/>
          <w:noProof/>
          <w:color w:val="222222"/>
          <w:sz w:val="27"/>
          <w:szCs w:val="27"/>
        </w:rPr>
        <w:drawing>
          <wp:inline distT="0" distB="0" distL="0" distR="0">
            <wp:extent cx="304800" cy="304800"/>
            <wp:effectExtent l="19050" t="0" r="0" b="0"/>
            <wp:docPr id="17" name=":146_18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_183-e" descr="https://ssl.gstatic.com/ui/v1/icons/mail/profile_mask2.png"/>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8219"/>
        <w:gridCol w:w="1133"/>
        <w:gridCol w:w="2"/>
        <w:gridCol w:w="6"/>
      </w:tblGrid>
      <w:tr w:rsidR="004B64C5" w:rsidRPr="004B64C5" w:rsidTr="004B64C5">
        <w:tc>
          <w:tcPr>
            <w:tcW w:w="21600" w:type="dxa"/>
            <w:noWrap/>
            <w:hideMark/>
          </w:tcPr>
          <w:tbl>
            <w:tblPr>
              <w:tblW w:w="21600" w:type="dxa"/>
              <w:tblCellMar>
                <w:left w:w="0" w:type="dxa"/>
                <w:right w:w="0" w:type="dxa"/>
              </w:tblCellMar>
              <w:tblLook w:val="04A0"/>
            </w:tblPr>
            <w:tblGrid>
              <w:gridCol w:w="21600"/>
            </w:tblGrid>
            <w:tr w:rsidR="004B64C5" w:rsidRPr="004B64C5">
              <w:tc>
                <w:tcPr>
                  <w:tcW w:w="0" w:type="auto"/>
                  <w:vAlign w:val="center"/>
                  <w:hideMark/>
                </w:tcPr>
                <w:p w:rsidR="004B64C5" w:rsidRPr="004B64C5" w:rsidRDefault="004B64C5" w:rsidP="004B64C5">
                  <w:pPr>
                    <w:spacing w:before="100" w:beforeAutospacing="1" w:after="100" w:afterAutospacing="1" w:line="300" w:lineRule="atLeast"/>
                    <w:outlineLvl w:val="2"/>
                    <w:rPr>
                      <w:rFonts w:ascii="Helvetica" w:eastAsia="Times New Roman" w:hAnsi="Helvetica" w:cs="Helvetica"/>
                      <w:b/>
                      <w:bCs/>
                      <w:color w:val="5F6368"/>
                      <w:spacing w:val="5"/>
                      <w:sz w:val="27"/>
                      <w:szCs w:val="27"/>
                    </w:rPr>
                  </w:pPr>
                  <w:proofErr w:type="spellStart"/>
                  <w:r w:rsidRPr="004B64C5">
                    <w:rPr>
                      <w:rFonts w:ascii="Helvetica" w:eastAsia="Times New Roman" w:hAnsi="Helvetica" w:cs="Helvetica"/>
                      <w:b/>
                      <w:bCs/>
                      <w:color w:val="202124"/>
                      <w:spacing w:val="3"/>
                      <w:sz w:val="27"/>
                      <w:szCs w:val="27"/>
                    </w:rPr>
                    <w:t>Rahul</w:t>
                  </w:r>
                  <w:proofErr w:type="spellEnd"/>
                  <w:r w:rsidRPr="004B64C5">
                    <w:rPr>
                      <w:rFonts w:ascii="Helvetica" w:eastAsia="Times New Roman" w:hAnsi="Helvetica" w:cs="Helvetica"/>
                      <w:b/>
                      <w:bCs/>
                      <w:color w:val="202124"/>
                      <w:spacing w:val="3"/>
                      <w:sz w:val="27"/>
                      <w:szCs w:val="27"/>
                    </w:rPr>
                    <w:t xml:space="preserve"> </w:t>
                  </w:r>
                  <w:proofErr w:type="spellStart"/>
                  <w:r w:rsidRPr="004B64C5">
                    <w:rPr>
                      <w:rFonts w:ascii="Helvetica" w:eastAsia="Times New Roman" w:hAnsi="Helvetica" w:cs="Helvetica"/>
                      <w:b/>
                      <w:bCs/>
                      <w:color w:val="202124"/>
                      <w:spacing w:val="3"/>
                      <w:sz w:val="27"/>
                      <w:szCs w:val="27"/>
                    </w:rPr>
                    <w:t>Yadav</w:t>
                  </w:r>
                  <w:proofErr w:type="spellEnd"/>
                  <w:r w:rsidRPr="004B64C5">
                    <w:rPr>
                      <w:rFonts w:ascii="Helvetica" w:eastAsia="Times New Roman" w:hAnsi="Helvetica" w:cs="Helvetica"/>
                      <w:b/>
                      <w:bCs/>
                      <w:color w:val="5F6368"/>
                      <w:spacing w:val="5"/>
                      <w:sz w:val="27"/>
                      <w:szCs w:val="27"/>
                    </w:rPr>
                    <w:t> </w:t>
                  </w:r>
                  <w:r w:rsidRPr="004B64C5">
                    <w:rPr>
                      <w:rFonts w:ascii="Helvetica" w:eastAsia="Times New Roman" w:hAnsi="Helvetica" w:cs="Helvetica"/>
                      <w:b/>
                      <w:bCs/>
                      <w:color w:val="555555"/>
                      <w:spacing w:val="5"/>
                      <w:sz w:val="27"/>
                      <w:szCs w:val="27"/>
                    </w:rPr>
                    <w:t>&lt;rahul.yadav@cocubes.com&gt;</w:t>
                  </w:r>
                </w:p>
              </w:tc>
            </w:tr>
          </w:tbl>
          <w:p w:rsidR="004B64C5" w:rsidRPr="004B64C5" w:rsidRDefault="004B64C5" w:rsidP="004B64C5">
            <w:pPr>
              <w:spacing w:after="0" w:line="300" w:lineRule="atLeast"/>
              <w:rPr>
                <w:rFonts w:ascii="Helvetica" w:eastAsia="Times New Roman" w:hAnsi="Helvetica" w:cs="Helvetica"/>
                <w:spacing w:val="3"/>
                <w:sz w:val="24"/>
                <w:szCs w:val="24"/>
              </w:rPr>
            </w:pPr>
          </w:p>
        </w:tc>
        <w:tc>
          <w:tcPr>
            <w:tcW w:w="0" w:type="auto"/>
            <w:noWrap/>
            <w:hideMark/>
          </w:tcPr>
          <w:p w:rsidR="004B64C5" w:rsidRPr="004B64C5" w:rsidRDefault="004B64C5" w:rsidP="004B64C5">
            <w:pPr>
              <w:spacing w:after="0" w:line="240" w:lineRule="auto"/>
              <w:jc w:val="right"/>
              <w:rPr>
                <w:rFonts w:ascii="Helvetica" w:eastAsia="Times New Roman" w:hAnsi="Helvetica" w:cs="Helvetica"/>
                <w:color w:val="222222"/>
                <w:spacing w:val="3"/>
                <w:sz w:val="24"/>
                <w:szCs w:val="24"/>
              </w:rPr>
            </w:pPr>
            <w:r w:rsidRPr="004B64C5">
              <w:rPr>
                <w:rFonts w:ascii="Helvetica" w:eastAsia="Times New Roman" w:hAnsi="Helvetica" w:cs="Helvetica"/>
                <w:color w:val="5F6368"/>
                <w:spacing w:val="5"/>
                <w:sz w:val="24"/>
                <w:szCs w:val="24"/>
              </w:rPr>
              <w:t>Tue, Feb 6, 2018, 2:00 PM</w:t>
            </w:r>
          </w:p>
        </w:tc>
        <w:tc>
          <w:tcPr>
            <w:tcW w:w="0" w:type="auto"/>
            <w:noWrap/>
            <w:hideMark/>
          </w:tcPr>
          <w:p w:rsidR="004B64C5" w:rsidRPr="004B64C5" w:rsidRDefault="004B64C5" w:rsidP="004B64C5">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4B64C5" w:rsidRPr="004B64C5" w:rsidRDefault="004B64C5" w:rsidP="004B64C5">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B64C5" w:rsidRPr="004B64C5" w:rsidRDefault="004B64C5" w:rsidP="004B64C5">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B64C5" w:rsidRPr="004B64C5" w:rsidTr="004B64C5">
        <w:tc>
          <w:tcPr>
            <w:tcW w:w="0" w:type="auto"/>
            <w:gridSpan w:val="3"/>
            <w:vAlign w:val="center"/>
            <w:hideMark/>
          </w:tcPr>
          <w:tbl>
            <w:tblPr>
              <w:tblW w:w="21600" w:type="dxa"/>
              <w:tblCellMar>
                <w:left w:w="0" w:type="dxa"/>
                <w:right w:w="0" w:type="dxa"/>
              </w:tblCellMar>
              <w:tblLook w:val="04A0"/>
            </w:tblPr>
            <w:tblGrid>
              <w:gridCol w:w="21600"/>
            </w:tblGrid>
            <w:tr w:rsidR="004B64C5" w:rsidRPr="004B64C5">
              <w:tc>
                <w:tcPr>
                  <w:tcW w:w="0" w:type="auto"/>
                  <w:noWrap/>
                  <w:vAlign w:val="center"/>
                  <w:hideMark/>
                </w:tcPr>
                <w:p w:rsidR="004B64C5" w:rsidRPr="004B64C5" w:rsidRDefault="004B64C5" w:rsidP="004B64C5">
                  <w:pPr>
                    <w:spacing w:after="0" w:line="300" w:lineRule="atLeast"/>
                    <w:rPr>
                      <w:rFonts w:ascii="Helvetica" w:eastAsia="Times New Roman" w:hAnsi="Helvetica" w:cs="Helvetica"/>
                      <w:sz w:val="24"/>
                      <w:szCs w:val="24"/>
                    </w:rPr>
                  </w:pPr>
                  <w:r w:rsidRPr="004B64C5">
                    <w:rPr>
                      <w:rFonts w:ascii="Helvetica" w:eastAsia="Times New Roman" w:hAnsi="Helvetica" w:cs="Helvetica"/>
                      <w:color w:val="5F6368"/>
                      <w:spacing w:val="5"/>
                      <w:sz w:val="24"/>
                      <w:szCs w:val="24"/>
                    </w:rPr>
                    <w:t>to me, </w:t>
                  </w:r>
                  <w:proofErr w:type="spellStart"/>
                  <w:r w:rsidRPr="004B64C5">
                    <w:rPr>
                      <w:rFonts w:ascii="Helvetica" w:eastAsia="Times New Roman" w:hAnsi="Helvetica" w:cs="Helvetica"/>
                      <w:color w:val="5F6368"/>
                      <w:spacing w:val="5"/>
                      <w:sz w:val="24"/>
                      <w:szCs w:val="24"/>
                    </w:rPr>
                    <w:t>jitendra.shreemali</w:t>
                  </w:r>
                  <w:proofErr w:type="spellEnd"/>
                  <w:r w:rsidRPr="004B64C5">
                    <w:rPr>
                      <w:rFonts w:ascii="Helvetica" w:eastAsia="Times New Roman" w:hAnsi="Helvetica" w:cs="Helvetica"/>
                      <w:color w:val="5F6368"/>
                      <w:spacing w:val="5"/>
                      <w:sz w:val="24"/>
                      <w:szCs w:val="24"/>
                    </w:rPr>
                    <w:t>, director, </w:t>
                  </w:r>
                  <w:proofErr w:type="spellStart"/>
                  <w:r w:rsidRPr="004B64C5">
                    <w:rPr>
                      <w:rFonts w:ascii="Helvetica" w:eastAsia="Times New Roman" w:hAnsi="Helvetica" w:cs="Helvetica"/>
                      <w:color w:val="5F6368"/>
                      <w:spacing w:val="5"/>
                      <w:sz w:val="24"/>
                      <w:szCs w:val="24"/>
                    </w:rPr>
                    <w:t>Rohit</w:t>
                  </w:r>
                  <w:proofErr w:type="spellEnd"/>
                  <w:r w:rsidRPr="004B64C5">
                    <w:rPr>
                      <w:rFonts w:ascii="Helvetica" w:eastAsia="Times New Roman" w:hAnsi="Helvetica" w:cs="Helvetica"/>
                      <w:color w:val="5F6368"/>
                      <w:spacing w:val="5"/>
                      <w:sz w:val="24"/>
                      <w:szCs w:val="24"/>
                    </w:rPr>
                    <w:t>, </w:t>
                  </w:r>
                  <w:proofErr w:type="spellStart"/>
                  <w:r w:rsidRPr="004B64C5">
                    <w:rPr>
                      <w:rFonts w:ascii="Helvetica" w:eastAsia="Times New Roman" w:hAnsi="Helvetica" w:cs="Helvetica"/>
                      <w:color w:val="5F6368"/>
                      <w:spacing w:val="5"/>
                      <w:sz w:val="24"/>
                      <w:szCs w:val="24"/>
                    </w:rPr>
                    <w:t>Tarun</w:t>
                  </w:r>
                  <w:proofErr w:type="spellEnd"/>
                </w:p>
                <w:p w:rsidR="004B64C5" w:rsidRPr="004B64C5" w:rsidRDefault="004B64C5" w:rsidP="004B64C5">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B64C5" w:rsidRPr="004B64C5" w:rsidRDefault="004B64C5" w:rsidP="004B64C5">
            <w:pPr>
              <w:spacing w:after="0" w:line="240" w:lineRule="auto"/>
              <w:rPr>
                <w:rFonts w:ascii="Helvetica" w:eastAsia="Times New Roman" w:hAnsi="Helvetica" w:cs="Helvetica"/>
                <w:spacing w:val="3"/>
                <w:sz w:val="24"/>
                <w:szCs w:val="24"/>
              </w:rPr>
            </w:pPr>
          </w:p>
        </w:tc>
        <w:tc>
          <w:tcPr>
            <w:tcW w:w="0" w:type="auto"/>
            <w:vMerge/>
            <w:vAlign w:val="center"/>
            <w:hideMark/>
          </w:tcPr>
          <w:p w:rsidR="004B64C5" w:rsidRPr="004B64C5" w:rsidRDefault="004B64C5" w:rsidP="004B64C5">
            <w:pPr>
              <w:spacing w:after="0" w:line="240" w:lineRule="auto"/>
              <w:rPr>
                <w:rFonts w:ascii="Helvetica" w:eastAsia="Times New Roman" w:hAnsi="Helvetica" w:cs="Helvetica"/>
                <w:color w:val="444444"/>
                <w:spacing w:val="3"/>
                <w:sz w:val="24"/>
                <w:szCs w:val="24"/>
              </w:rPr>
            </w:pPr>
          </w:p>
        </w:tc>
      </w:tr>
    </w:tbl>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xml:space="preserve">Dear Ms. </w:t>
      </w:r>
      <w:proofErr w:type="spellStart"/>
      <w:r w:rsidRPr="004B64C5">
        <w:rPr>
          <w:rFonts w:ascii="Times New Roman" w:eastAsia="Times New Roman" w:hAnsi="Times New Roman" w:cs="Times New Roman"/>
          <w:color w:val="222222"/>
          <w:sz w:val="24"/>
          <w:szCs w:val="24"/>
        </w:rPr>
        <w:t>Ashika</w:t>
      </w:r>
      <w:proofErr w:type="spellEnd"/>
      <w:r w:rsidRPr="004B64C5">
        <w:rPr>
          <w:rFonts w:ascii="Times New Roman" w:eastAsia="Times New Roman" w:hAnsi="Times New Roman" w:cs="Times New Roman"/>
          <w:color w:val="222222"/>
          <w:sz w:val="24"/>
          <w:szCs w:val="24"/>
        </w:rPr>
        <w:t xml:space="preserve"> Sharma,</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proofErr w:type="gramStart"/>
      <w:r w:rsidRPr="004B64C5">
        <w:rPr>
          <w:rFonts w:ascii="Times New Roman" w:eastAsia="Times New Roman" w:hAnsi="Times New Roman" w:cs="Times New Roman"/>
          <w:color w:val="222222"/>
          <w:sz w:val="24"/>
          <w:szCs w:val="24"/>
        </w:rPr>
        <w:t xml:space="preserve">Greetings from </w:t>
      </w:r>
      <w:proofErr w:type="spellStart"/>
      <w:r w:rsidRPr="004B64C5">
        <w:rPr>
          <w:rFonts w:ascii="Times New Roman" w:eastAsia="Times New Roman" w:hAnsi="Times New Roman" w:cs="Times New Roman"/>
          <w:color w:val="222222"/>
          <w:sz w:val="24"/>
          <w:szCs w:val="24"/>
        </w:rPr>
        <w:t>AonCoCubes</w:t>
      </w:r>
      <w:proofErr w:type="spellEnd"/>
      <w:r w:rsidRPr="004B64C5">
        <w:rPr>
          <w:rFonts w:ascii="Times New Roman" w:eastAsia="Times New Roman" w:hAnsi="Times New Roman" w:cs="Times New Roman"/>
          <w:color w:val="222222"/>
          <w:sz w:val="24"/>
          <w:szCs w:val="24"/>
        </w:rPr>
        <w:t>.</w:t>
      </w:r>
      <w:proofErr w:type="gramEnd"/>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xml:space="preserve">Ma’am for 2 Candidates which have been offered by Click Labs from 2018 Batch, we have not received any confirmation on Joining, below are the </w:t>
      </w:r>
      <w:proofErr w:type="gramStart"/>
      <w:r w:rsidRPr="004B64C5">
        <w:rPr>
          <w:rFonts w:ascii="Times New Roman" w:eastAsia="Times New Roman" w:hAnsi="Times New Roman" w:cs="Times New Roman"/>
          <w:color w:val="222222"/>
          <w:sz w:val="24"/>
          <w:szCs w:val="24"/>
        </w:rPr>
        <w:t>details :</w:t>
      </w:r>
      <w:proofErr w:type="gramEnd"/>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lang w:val="en-IN"/>
        </w:rPr>
        <w:t> </w:t>
      </w:r>
    </w:p>
    <w:tbl>
      <w:tblPr>
        <w:tblW w:w="21600" w:type="dxa"/>
        <w:tblCellMar>
          <w:left w:w="0" w:type="dxa"/>
          <w:right w:w="0" w:type="dxa"/>
        </w:tblCellMar>
        <w:tblLook w:val="04A0"/>
      </w:tblPr>
      <w:tblGrid>
        <w:gridCol w:w="1485"/>
        <w:gridCol w:w="1941"/>
        <w:gridCol w:w="5374"/>
        <w:gridCol w:w="3327"/>
        <w:gridCol w:w="1072"/>
        <w:gridCol w:w="1465"/>
        <w:gridCol w:w="3555"/>
        <w:gridCol w:w="1064"/>
        <w:gridCol w:w="1011"/>
        <w:gridCol w:w="1306"/>
      </w:tblGrid>
      <w:tr w:rsidR="004B64C5" w:rsidRPr="004B64C5" w:rsidTr="004B64C5">
        <w:trPr>
          <w:trHeight w:val="310"/>
        </w:trPr>
        <w:tc>
          <w:tcPr>
            <w:tcW w:w="0" w:type="auto"/>
            <w:tcBorders>
              <w:top w:val="single" w:sz="8" w:space="0" w:color="auto"/>
              <w:left w:val="single" w:sz="8" w:space="0" w:color="auto"/>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proofErr w:type="spellStart"/>
            <w:r w:rsidRPr="004B64C5">
              <w:rPr>
                <w:rFonts w:ascii="Times New Roman" w:eastAsia="Times New Roman" w:hAnsi="Times New Roman" w:cs="Times New Roman"/>
                <w:b/>
                <w:bCs/>
                <w:color w:val="FFFFFF"/>
                <w:sz w:val="24"/>
                <w:szCs w:val="24"/>
              </w:rPr>
              <w:t>CoCubes</w:t>
            </w:r>
            <w:proofErr w:type="spellEnd"/>
            <w:r w:rsidRPr="004B64C5">
              <w:rPr>
                <w:rFonts w:ascii="Times New Roman" w:eastAsia="Times New Roman" w:hAnsi="Times New Roman" w:cs="Times New Roman"/>
                <w:b/>
                <w:bCs/>
                <w:color w:val="FFFFFF"/>
                <w:sz w:val="24"/>
                <w:szCs w:val="24"/>
              </w:rPr>
              <w:t xml:space="preserve"> Id</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Name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Institute Name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Branch</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Degree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Mobile</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Email</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Result</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Joining</w:t>
            </w:r>
          </w:p>
        </w:tc>
        <w:tc>
          <w:tcPr>
            <w:tcW w:w="0" w:type="auto"/>
            <w:tcBorders>
              <w:top w:val="single" w:sz="8" w:space="0" w:color="auto"/>
              <w:left w:val="nil"/>
              <w:bottom w:val="single" w:sz="8" w:space="0" w:color="auto"/>
              <w:right w:val="single" w:sz="8" w:space="0" w:color="auto"/>
            </w:tcBorders>
            <w:shd w:val="clear" w:color="auto" w:fill="700F0F"/>
            <w:noWrap/>
            <w:tcMar>
              <w:top w:w="0" w:type="dxa"/>
              <w:left w:w="108" w:type="dxa"/>
              <w:bottom w:w="0" w:type="dxa"/>
              <w:right w:w="108" w:type="dxa"/>
            </w:tcMar>
            <w:vAlign w:val="center"/>
            <w:hideMark/>
          </w:tcPr>
          <w:p w:rsidR="004B64C5" w:rsidRPr="004B64C5" w:rsidRDefault="004B64C5" w:rsidP="004B64C5">
            <w:pPr>
              <w:spacing w:after="0" w:line="240" w:lineRule="auto"/>
              <w:jc w:val="center"/>
              <w:rPr>
                <w:rFonts w:ascii="Times New Roman" w:eastAsia="Times New Roman" w:hAnsi="Times New Roman" w:cs="Times New Roman"/>
                <w:sz w:val="24"/>
                <w:szCs w:val="24"/>
              </w:rPr>
            </w:pPr>
            <w:r w:rsidRPr="004B64C5">
              <w:rPr>
                <w:rFonts w:ascii="Times New Roman" w:eastAsia="Times New Roman" w:hAnsi="Times New Roman" w:cs="Times New Roman"/>
                <w:b/>
                <w:bCs/>
                <w:color w:val="FFFFFF"/>
                <w:sz w:val="24"/>
                <w:szCs w:val="24"/>
              </w:rPr>
              <w:t>Status</w:t>
            </w:r>
          </w:p>
        </w:tc>
      </w:tr>
      <w:tr w:rsidR="004B64C5" w:rsidRPr="004B64C5" w:rsidTr="004B64C5">
        <w:trPr>
          <w:trHeight w:val="31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1959439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proofErr w:type="spellStart"/>
            <w:r w:rsidRPr="004B64C5">
              <w:rPr>
                <w:rFonts w:ascii="Times New Roman" w:eastAsia="Times New Roman" w:hAnsi="Times New Roman" w:cs="Times New Roman"/>
                <w:color w:val="3B87EA"/>
                <w:sz w:val="24"/>
                <w:szCs w:val="24"/>
                <w:u w:val="single"/>
              </w:rPr>
              <w:t>Prateek</w:t>
            </w:r>
            <w:proofErr w:type="spellEnd"/>
            <w:r w:rsidRPr="004B64C5">
              <w:rPr>
                <w:rFonts w:ascii="Times New Roman" w:eastAsia="Times New Roman" w:hAnsi="Times New Roman" w:cs="Times New Roman"/>
                <w:color w:val="3B87EA"/>
                <w:sz w:val="24"/>
                <w:szCs w:val="24"/>
                <w:u w:val="single"/>
              </w:rPr>
              <w:t xml:space="preserve">  </w:t>
            </w:r>
            <w:proofErr w:type="spellStart"/>
            <w:r w:rsidRPr="004B64C5">
              <w:rPr>
                <w:rFonts w:ascii="Times New Roman" w:eastAsia="Times New Roman" w:hAnsi="Times New Roman" w:cs="Times New Roman"/>
                <w:color w:val="3B87EA"/>
                <w:sz w:val="24"/>
                <w:szCs w:val="24"/>
                <w:u w:val="single"/>
              </w:rPr>
              <w:t>Chaplot</w:t>
            </w:r>
            <w:proofErr w:type="spellEnd"/>
            <w:r w:rsidRPr="004B64C5">
              <w:rPr>
                <w:rFonts w:ascii="Times New Roman" w:eastAsia="Times New Roman" w:hAnsi="Times New Roman" w:cs="Times New Roman"/>
                <w:color w:val="3B87EA"/>
                <w:sz w:val="24"/>
                <w:szCs w:val="24"/>
                <w:u w:val="single"/>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Techno India NJR Institute of Technology, Udaipur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Computer Science Engineering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B. Tech.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8769989185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hyperlink r:id="rId6" w:tgtFrame="_blank" w:history="1">
              <w:r w:rsidRPr="004B64C5">
                <w:rPr>
                  <w:rFonts w:ascii="Times New Roman" w:eastAsia="Times New Roman" w:hAnsi="Times New Roman" w:cs="Times New Roman"/>
                  <w:color w:val="0000FF"/>
                  <w:sz w:val="24"/>
                  <w:szCs w:val="24"/>
                  <w:u w:val="single"/>
                </w:rPr>
                <w:t>prateekchaplot96@gmail.com</w:t>
              </w:r>
            </w:hyperlink>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Selected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Feb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Not Joined</w:t>
            </w:r>
          </w:p>
        </w:tc>
      </w:tr>
      <w:tr w:rsidR="004B64C5" w:rsidRPr="004B64C5" w:rsidTr="004B64C5">
        <w:trPr>
          <w:trHeight w:val="31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1959402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proofErr w:type="spellStart"/>
            <w:r w:rsidRPr="004B64C5">
              <w:rPr>
                <w:rFonts w:ascii="Times New Roman" w:eastAsia="Times New Roman" w:hAnsi="Times New Roman" w:cs="Times New Roman"/>
                <w:color w:val="3B87EA"/>
                <w:sz w:val="24"/>
                <w:szCs w:val="24"/>
                <w:u w:val="single"/>
              </w:rPr>
              <w:t>Akshay</w:t>
            </w:r>
            <w:proofErr w:type="spellEnd"/>
            <w:r w:rsidRPr="004B64C5">
              <w:rPr>
                <w:rFonts w:ascii="Times New Roman" w:eastAsia="Times New Roman" w:hAnsi="Times New Roman" w:cs="Times New Roman"/>
                <w:color w:val="3B87EA"/>
                <w:sz w:val="24"/>
                <w:szCs w:val="24"/>
                <w:u w:val="single"/>
              </w:rPr>
              <w:t>  Jain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Techno India NJR Institute of Technology, Udaipur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Computer Science Engineering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B. Tech.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jc w:val="right"/>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8233123138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hyperlink r:id="rId7" w:tgtFrame="_blank" w:history="1">
              <w:r w:rsidRPr="004B64C5">
                <w:rPr>
                  <w:rFonts w:ascii="Times New Roman" w:eastAsia="Times New Roman" w:hAnsi="Times New Roman" w:cs="Times New Roman"/>
                  <w:color w:val="0000FF"/>
                  <w:sz w:val="24"/>
                  <w:szCs w:val="24"/>
                  <w:u w:val="single"/>
                </w:rPr>
                <w:t>akshay.jainn123@rediffmail.com</w:t>
              </w:r>
            </w:hyperlink>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Selected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Feb</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4B64C5" w:rsidRPr="004B64C5" w:rsidRDefault="004B64C5" w:rsidP="004B64C5">
            <w:pPr>
              <w:spacing w:after="0" w:line="240" w:lineRule="auto"/>
              <w:rPr>
                <w:rFonts w:ascii="Times New Roman" w:eastAsia="Times New Roman" w:hAnsi="Times New Roman" w:cs="Times New Roman"/>
                <w:sz w:val="24"/>
                <w:szCs w:val="24"/>
              </w:rPr>
            </w:pPr>
            <w:r w:rsidRPr="004B64C5">
              <w:rPr>
                <w:rFonts w:ascii="Times New Roman" w:eastAsia="Times New Roman" w:hAnsi="Times New Roman" w:cs="Times New Roman"/>
                <w:color w:val="000000"/>
                <w:sz w:val="24"/>
                <w:szCs w:val="24"/>
              </w:rPr>
              <w:t>Not Joined</w:t>
            </w:r>
          </w:p>
        </w:tc>
      </w:tr>
    </w:tbl>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Kindly provide the update on the joining status of both the candidates latest by today EOD, if candidates are not able to join then please mention the reason for the same.</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Do let me know in case of any query or concern.</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222222"/>
          <w:sz w:val="24"/>
          <w:szCs w:val="24"/>
        </w:rPr>
        <w:t> </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1F497D"/>
          <w:sz w:val="24"/>
          <w:szCs w:val="24"/>
        </w:rPr>
        <w:t>Warm Regards,</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proofErr w:type="spellStart"/>
      <w:r w:rsidRPr="004B64C5">
        <w:rPr>
          <w:rFonts w:ascii="Times New Roman" w:eastAsia="Times New Roman" w:hAnsi="Times New Roman" w:cs="Times New Roman"/>
          <w:color w:val="1F497D"/>
          <w:sz w:val="24"/>
          <w:szCs w:val="24"/>
        </w:rPr>
        <w:t>Rahul</w:t>
      </w:r>
      <w:proofErr w:type="spellEnd"/>
      <w:r w:rsidRPr="004B64C5">
        <w:rPr>
          <w:rFonts w:ascii="Times New Roman" w:eastAsia="Times New Roman" w:hAnsi="Times New Roman" w:cs="Times New Roman"/>
          <w:color w:val="1F497D"/>
          <w:sz w:val="24"/>
          <w:szCs w:val="24"/>
        </w:rPr>
        <w:t xml:space="preserve"> </w:t>
      </w:r>
      <w:proofErr w:type="spellStart"/>
      <w:r w:rsidRPr="004B64C5">
        <w:rPr>
          <w:rFonts w:ascii="Times New Roman" w:eastAsia="Times New Roman" w:hAnsi="Times New Roman" w:cs="Times New Roman"/>
          <w:color w:val="1F497D"/>
          <w:sz w:val="24"/>
          <w:szCs w:val="24"/>
        </w:rPr>
        <w:t>Yadav</w:t>
      </w:r>
      <w:proofErr w:type="spellEnd"/>
    </w:p>
    <w:p w:rsidR="004B64C5" w:rsidRPr="004B64C5" w:rsidRDefault="004B64C5" w:rsidP="004B64C5">
      <w:pPr>
        <w:spacing w:after="0" w:line="240" w:lineRule="auto"/>
        <w:rPr>
          <w:rFonts w:ascii="Times New Roman" w:eastAsia="Times New Roman" w:hAnsi="Times New Roman" w:cs="Times New Roman"/>
          <w:color w:val="222222"/>
          <w:sz w:val="24"/>
          <w:szCs w:val="24"/>
        </w:rPr>
      </w:pPr>
      <w:r w:rsidRPr="004B64C5">
        <w:rPr>
          <w:rFonts w:ascii="Times New Roman" w:eastAsia="Times New Roman" w:hAnsi="Times New Roman" w:cs="Times New Roman"/>
          <w:color w:val="E11B22"/>
          <w:sz w:val="24"/>
          <w:szCs w:val="24"/>
          <w:lang w:val="en-IN"/>
        </w:rPr>
        <w:t>Associate- Institutions</w:t>
      </w:r>
    </w:p>
    <w:p w:rsidR="004B64C5" w:rsidRPr="004B64C5" w:rsidRDefault="004B64C5" w:rsidP="004B64C5">
      <w:pPr>
        <w:spacing w:after="0" w:line="240" w:lineRule="auto"/>
        <w:rPr>
          <w:rFonts w:ascii="Times New Roman" w:eastAsia="Times New Roman" w:hAnsi="Times New Roman" w:cs="Times New Roman"/>
          <w:color w:val="222222"/>
          <w:sz w:val="24"/>
          <w:szCs w:val="24"/>
        </w:rPr>
      </w:pPr>
      <w:hyperlink r:id="rId8" w:tgtFrame="_blank" w:history="1">
        <w:r w:rsidRPr="004B64C5">
          <w:rPr>
            <w:rFonts w:ascii="Times New Roman" w:eastAsia="Times New Roman" w:hAnsi="Times New Roman" w:cs="Times New Roman"/>
            <w:b/>
            <w:bCs/>
            <w:color w:val="E11B22"/>
            <w:sz w:val="24"/>
            <w:szCs w:val="24"/>
            <w:u w:val="single"/>
          </w:rPr>
          <w:t>CoCubes.com</w:t>
        </w:r>
      </w:hyperlink>
      <w:r w:rsidRPr="004B64C5">
        <w:rPr>
          <w:rFonts w:ascii="Times New Roman" w:eastAsia="Times New Roman" w:hAnsi="Times New Roman" w:cs="Times New Roman"/>
          <w:color w:val="1F497D"/>
          <w:sz w:val="24"/>
          <w:szCs w:val="24"/>
          <w:lang w:val="en-IN"/>
        </w:rPr>
        <w:br/>
        <w:t>+91 7533064555</w:t>
      </w:r>
    </w:p>
    <w:tbl>
      <w:tblPr>
        <w:tblpPr w:leftFromText="180" w:rightFromText="180" w:vertAnchor="text"/>
        <w:tblW w:w="4800" w:type="dxa"/>
        <w:tblCellSpacing w:w="0" w:type="dxa"/>
        <w:shd w:val="clear" w:color="auto" w:fill="E11B22"/>
        <w:tblCellMar>
          <w:left w:w="0" w:type="dxa"/>
          <w:right w:w="0" w:type="dxa"/>
        </w:tblCellMar>
        <w:tblLook w:val="04A0"/>
      </w:tblPr>
      <w:tblGrid>
        <w:gridCol w:w="2496"/>
        <w:gridCol w:w="2304"/>
      </w:tblGrid>
      <w:tr w:rsidR="004B64C5" w:rsidRPr="004B64C5" w:rsidTr="004B64C5">
        <w:trPr>
          <w:tblCellSpacing w:w="0" w:type="dxa"/>
        </w:trPr>
        <w:tc>
          <w:tcPr>
            <w:tcW w:w="2600" w:type="pct"/>
            <w:shd w:val="clear" w:color="auto" w:fill="E11B22"/>
            <w:hideMark/>
          </w:tcPr>
          <w:p w:rsidR="004B64C5" w:rsidRPr="004B64C5" w:rsidRDefault="004B64C5" w:rsidP="004B64C5">
            <w:pPr>
              <w:spacing w:after="0" w:line="205" w:lineRule="atLeast"/>
              <w:rPr>
                <w:rFonts w:ascii="Times New Roman" w:eastAsia="Times New Roman" w:hAnsi="Times New Roman" w:cs="Times New Roman"/>
                <w:sz w:val="24"/>
                <w:szCs w:val="24"/>
              </w:rPr>
            </w:pPr>
            <w:r w:rsidRPr="004B64C5">
              <w:rPr>
                <w:rFonts w:ascii="Arial" w:eastAsia="Times New Roman" w:hAnsi="Arial" w:cs="Arial"/>
                <w:color w:val="1F497D"/>
                <w:sz w:val="20"/>
                <w:szCs w:val="20"/>
              </w:rPr>
              <w:t>  </w:t>
            </w:r>
            <w:hyperlink r:id="rId9" w:tgtFrame="_blank" w:history="1">
              <w:r w:rsidRPr="004B64C5">
                <w:rPr>
                  <w:rFonts w:ascii="Arial" w:eastAsia="Times New Roman" w:hAnsi="Arial" w:cs="Arial"/>
                  <w:color w:val="FFFFFF"/>
                  <w:sz w:val="20"/>
                  <w:u w:val="single"/>
                </w:rPr>
                <w:t>www.cocubes.com</w:t>
              </w:r>
            </w:hyperlink>
          </w:p>
        </w:tc>
        <w:tc>
          <w:tcPr>
            <w:tcW w:w="2400" w:type="pct"/>
            <w:shd w:val="clear" w:color="auto" w:fill="E11B22"/>
            <w:vAlign w:val="center"/>
            <w:hideMark/>
          </w:tcPr>
          <w:p w:rsidR="004B64C5" w:rsidRPr="004B64C5" w:rsidRDefault="004B64C5" w:rsidP="004B64C5">
            <w:pPr>
              <w:spacing w:after="0" w:line="240" w:lineRule="auto"/>
              <w:rPr>
                <w:rFonts w:ascii="Helvetica" w:eastAsia="Times New Roman" w:hAnsi="Helvetica" w:cs="Helvetica"/>
                <w:sz w:val="24"/>
                <w:szCs w:val="24"/>
              </w:rPr>
            </w:pPr>
          </w:p>
        </w:tc>
      </w:tr>
    </w:tbl>
    <w:p w:rsidR="00714870" w:rsidRDefault="00714870"/>
    <w:sectPr w:rsidR="00714870"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73210"/>
    <w:rsid w:val="004B64C5"/>
    <w:rsid w:val="00714870"/>
    <w:rsid w:val="00784C58"/>
    <w:rsid w:val="00AE6FB1"/>
    <w:rsid w:val="00D83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cubes.com/" TargetMode="External"/><Relationship Id="rId3" Type="http://schemas.openxmlformats.org/officeDocument/2006/relationships/webSettings" Target="webSettings.xml"/><Relationship Id="rId7" Type="http://schemas.openxmlformats.org/officeDocument/2006/relationships/hyperlink" Target="mailto:akshay.jainn123@rediff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teekchaplot96@gmail.co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ocu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2019-06-24T05:40:00Z</dcterms:created>
  <dcterms:modified xsi:type="dcterms:W3CDTF">2019-06-24T05:40:00Z</dcterms:modified>
</cp:coreProperties>
</file>