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1C" w:rsidRDefault="0066011C"/>
    <w:p w:rsidR="0099446B" w:rsidRDefault="0099446B"/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446B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99446B">
        <w:rPr>
          <w:rFonts w:ascii="Arial" w:eastAsia="Times New Roman" w:hAnsi="Arial" w:cs="Arial"/>
          <w:b/>
          <w:bCs/>
          <w:color w:val="222222"/>
          <w:sz w:val="24"/>
          <w:szCs w:val="24"/>
        </w:rPr>
        <w:t>Bhuvnesh</w:t>
      </w:r>
      <w:proofErr w:type="spellEnd"/>
      <w:r w:rsidRPr="009944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Jain, ESPL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Bhuvnesh.jain@e-connectsolutions.com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Date: Tue, Jan 22, 2019, 4:54 PM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Subject: RE: Job Opportunities at e-Connect: Interview on Monday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Cc: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Manoj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6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manoj.agarwal@e-connectsolutions.com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leena.guhil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leena.guhil@e-connectsolutions.com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Ashima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Agrawal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ashima.agrawal@e-connectsolutions.com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&gt;, Techno India NJR Institute of Technology Udaipur &lt;</w:t>
      </w:r>
      <w:hyperlink r:id="rId9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99446B" w:rsidRPr="0099446B" w:rsidRDefault="0099446B" w:rsidP="0099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4621719323150297256_m_-609946694484663"/>
      <w:r w:rsidRPr="0099446B">
        <w:rPr>
          <w:rFonts w:ascii="Calibri" w:eastAsia="Times New Roman" w:hAnsi="Calibri" w:cs="Calibri"/>
          <w:color w:val="1F497D"/>
          <w:lang w:val="en-IN"/>
        </w:rPr>
        <w:t>Dear Sir,</w:t>
      </w:r>
      <w:bookmarkEnd w:id="0"/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Thanks a lot for supporting us executing our first phase of recruitment drive. First of all, we congratulate your team to nourish such a nice batch of students. All are good.  Here is our proposal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1.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Tathagat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>: He is very good candidate for becoming a Business Analyst, and we can directly recruit him as Associate Business Analyst with a package of Rs 3,00,000 ( with only three month training period @ 10,000). However, he was more aligned to get a job of Data Analysis, and may not be interested in joining.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2. 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Anshul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>: He is better candidate for becoming a programmer, and we suggest to recruit him for Programmer (thee month training @10,000 and 2 Lac PA)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3.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Jeevika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: She is a very fit candidate for a special opportunity currently available at our </w:t>
      </w:r>
      <w:proofErr w:type="gramStart"/>
      <w:r w:rsidRPr="0099446B">
        <w:rPr>
          <w:rFonts w:ascii="Calibri" w:eastAsia="Times New Roman" w:hAnsi="Calibri" w:cs="Calibri"/>
          <w:color w:val="1F497D"/>
          <w:lang w:val="en-IN"/>
        </w:rPr>
        <w:t>organisation ,</w:t>
      </w:r>
      <w:proofErr w:type="gram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in PeopleSoft Development and can be recruited as Executive -BEG. Her role would be techno-functional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consultantant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of this Oracle's HRMS package (three month training @10,000 and 2 Lac PA)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4.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Vedant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/ </w:t>
      </w:r>
      <w:proofErr w:type="spellStart"/>
      <w:proofErr w:type="gramStart"/>
      <w:r w:rsidRPr="0099446B">
        <w:rPr>
          <w:rFonts w:ascii="Calibri" w:eastAsia="Times New Roman" w:hAnsi="Calibri" w:cs="Calibri"/>
          <w:color w:val="1F497D"/>
          <w:lang w:val="en-IN"/>
        </w:rPr>
        <w:t>Umangani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:</w:t>
      </w:r>
      <w:proofErr w:type="gram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They both are good but we don't have any specific open opportunity which are better suitable for them.  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Default="0099446B"/>
    <w:sectPr w:rsidR="0099446B" w:rsidSect="0066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9446B"/>
    <w:rsid w:val="00117E80"/>
    <w:rsid w:val="0066011C"/>
    <w:rsid w:val="0099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4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446B"/>
    <w:rPr>
      <w:color w:val="0000FF"/>
      <w:u w:val="single"/>
    </w:rPr>
  </w:style>
  <w:style w:type="character" w:customStyle="1" w:styleId="il">
    <w:name w:val="il"/>
    <w:basedOn w:val="DefaultParagraphFont"/>
    <w:rsid w:val="0099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ma.agrawal@e-connectsolu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na.guhil@e-connectsolu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oj.agarwal@e-connectsolutio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endra.shreemali@technonjr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huvnesh.jain@e-connectsolutions.com" TargetMode="External"/><Relationship Id="rId9" Type="http://schemas.openxmlformats.org/officeDocument/2006/relationships/hyperlink" Target="mailto:directo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2019-06-12T08:30:00Z</dcterms:created>
  <dcterms:modified xsi:type="dcterms:W3CDTF">2019-06-12T08:30:00Z</dcterms:modified>
</cp:coreProperties>
</file>