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6A" w:rsidRPr="00122B6A" w:rsidRDefault="00122B6A" w:rsidP="00122B6A">
      <w:pPr>
        <w:spacing w:after="0" w:line="240" w:lineRule="auto"/>
        <w:rPr>
          <w:rFonts w:ascii="Times New Roman" w:eastAsia="Times New Roman" w:hAnsi="Times New Roman" w:cs="Times New Roman"/>
          <w:sz w:val="24"/>
          <w:szCs w:val="24"/>
        </w:rPr>
      </w:pPr>
      <w:r w:rsidRPr="00122B6A">
        <w:rPr>
          <w:rFonts w:ascii="Times New Roman" w:eastAsia="Times New Roman" w:hAnsi="Times New Roman" w:cs="Times New Roman"/>
          <w:sz w:val="24"/>
          <w:szCs w:val="24"/>
        </w:rPr>
        <w:t>From: "Infosys Campus Recruitment" &lt;</w:t>
      </w:r>
      <w:hyperlink r:id="rId5" w:tgtFrame="_blank" w:history="1">
        <w:r w:rsidRPr="00122B6A">
          <w:rPr>
            <w:rFonts w:ascii="Times New Roman" w:eastAsia="Times New Roman" w:hAnsi="Times New Roman" w:cs="Times New Roman"/>
            <w:color w:val="0000FF"/>
            <w:sz w:val="24"/>
            <w:szCs w:val="24"/>
            <w:u w:val="single"/>
          </w:rPr>
          <w:t>Infosys_CR@infosys.com</w:t>
        </w:r>
      </w:hyperlink>
      <w:r w:rsidRPr="00122B6A">
        <w:rPr>
          <w:rFonts w:ascii="Times New Roman" w:eastAsia="Times New Roman" w:hAnsi="Times New Roman" w:cs="Times New Roman"/>
          <w:sz w:val="24"/>
          <w:szCs w:val="24"/>
        </w:rPr>
        <w:t>&gt;</w:t>
      </w:r>
      <w:r w:rsidRPr="00122B6A">
        <w:rPr>
          <w:rFonts w:ascii="Times New Roman" w:eastAsia="Times New Roman" w:hAnsi="Times New Roman" w:cs="Times New Roman"/>
          <w:sz w:val="24"/>
          <w:szCs w:val="24"/>
        </w:rPr>
        <w:br/>
        <w:t>Date: Oct 14, 2019 18:20</w:t>
      </w:r>
      <w:r w:rsidRPr="00122B6A">
        <w:rPr>
          <w:rFonts w:ascii="Times New Roman" w:eastAsia="Times New Roman" w:hAnsi="Times New Roman" w:cs="Times New Roman"/>
          <w:sz w:val="24"/>
          <w:szCs w:val="24"/>
        </w:rPr>
        <w:br/>
        <w:t xml:space="preserve">Subject: Welcome to </w:t>
      </w:r>
      <w:proofErr w:type="gramStart"/>
      <w:r w:rsidRPr="00122B6A">
        <w:rPr>
          <w:rFonts w:ascii="Times New Roman" w:eastAsia="Times New Roman" w:hAnsi="Times New Roman" w:cs="Times New Roman"/>
          <w:sz w:val="24"/>
          <w:szCs w:val="24"/>
        </w:rPr>
        <w:t>Infosys !</w:t>
      </w:r>
      <w:proofErr w:type="gramEnd"/>
      <w:r w:rsidRPr="00122B6A">
        <w:rPr>
          <w:rFonts w:ascii="Times New Roman" w:eastAsia="Times New Roman" w:hAnsi="Times New Roman" w:cs="Times New Roman"/>
          <w:sz w:val="24"/>
          <w:szCs w:val="24"/>
        </w:rPr>
        <w:br/>
        <w:t>To: "</w:t>
      </w:r>
      <w:hyperlink r:id="rId6" w:tgtFrame="_blank" w:history="1">
        <w:r w:rsidRPr="00122B6A">
          <w:rPr>
            <w:rFonts w:ascii="Times New Roman" w:eastAsia="Times New Roman" w:hAnsi="Times New Roman" w:cs="Times New Roman"/>
            <w:color w:val="0000FF"/>
            <w:sz w:val="24"/>
            <w:szCs w:val="24"/>
            <w:u w:val="single"/>
          </w:rPr>
          <w:t>16etcit035@technonjr.org</w:t>
        </w:r>
      </w:hyperlink>
      <w:r w:rsidRPr="00122B6A">
        <w:rPr>
          <w:rFonts w:ascii="Times New Roman" w:eastAsia="Times New Roman" w:hAnsi="Times New Roman" w:cs="Times New Roman"/>
          <w:sz w:val="24"/>
          <w:szCs w:val="24"/>
        </w:rPr>
        <w:t>" &lt;</w:t>
      </w:r>
      <w:hyperlink r:id="rId7" w:tgtFrame="_blank" w:history="1">
        <w:r w:rsidRPr="00122B6A">
          <w:rPr>
            <w:rFonts w:ascii="Times New Roman" w:eastAsia="Times New Roman" w:hAnsi="Times New Roman" w:cs="Times New Roman"/>
            <w:color w:val="0000FF"/>
            <w:sz w:val="24"/>
            <w:szCs w:val="24"/>
            <w:u w:val="single"/>
          </w:rPr>
          <w:t>16etcit035@technonjr.org</w:t>
        </w:r>
      </w:hyperlink>
      <w:r w:rsidRPr="00122B6A">
        <w:rPr>
          <w:rFonts w:ascii="Times New Roman" w:eastAsia="Times New Roman" w:hAnsi="Times New Roman" w:cs="Times New Roman"/>
          <w:sz w:val="24"/>
          <w:szCs w:val="24"/>
        </w:rPr>
        <w:t>&gt;</w:t>
      </w:r>
      <w:r w:rsidRPr="00122B6A">
        <w:rPr>
          <w:rFonts w:ascii="Times New Roman" w:eastAsia="Times New Roman" w:hAnsi="Times New Roman" w:cs="Times New Roman"/>
          <w:sz w:val="24"/>
          <w:szCs w:val="24"/>
        </w:rPr>
        <w:br/>
        <w:t xml:space="preserve">Cc: </w:t>
      </w:r>
      <w:r w:rsidRPr="00122B6A">
        <w:rPr>
          <w:rFonts w:ascii="Times New Roman" w:eastAsia="Times New Roman" w:hAnsi="Times New Roman" w:cs="Times New Roman"/>
          <w:sz w:val="24"/>
          <w:szCs w:val="24"/>
        </w:rPr>
        <w:br/>
      </w:r>
    </w:p>
    <w:tbl>
      <w:tblPr>
        <w:tblW w:w="0" w:type="auto"/>
        <w:jc w:val="center"/>
        <w:shd w:val="clear" w:color="auto" w:fill="FFFEB0"/>
        <w:tblCellMar>
          <w:left w:w="0" w:type="dxa"/>
          <w:right w:w="0" w:type="dxa"/>
        </w:tblCellMar>
        <w:tblLook w:val="04A0" w:firstRow="1" w:lastRow="0" w:firstColumn="1" w:lastColumn="0" w:noHBand="0" w:noVBand="1"/>
      </w:tblPr>
      <w:tblGrid>
        <w:gridCol w:w="9360"/>
      </w:tblGrid>
      <w:tr w:rsidR="00122B6A" w:rsidRPr="00122B6A" w:rsidTr="00122B6A">
        <w:trPr>
          <w:jc w:val="center"/>
        </w:trPr>
        <w:tc>
          <w:tcPr>
            <w:tcW w:w="13500" w:type="dxa"/>
            <w:shd w:val="clear" w:color="auto" w:fill="auto"/>
            <w:hideMark/>
          </w:tcPr>
          <w:p w:rsidR="00122B6A" w:rsidRPr="00122B6A" w:rsidRDefault="00122B6A" w:rsidP="00122B6A">
            <w:pPr>
              <w:spacing w:before="100" w:beforeAutospacing="1" w:after="100" w:afterAutospacing="1" w:line="240" w:lineRule="auto"/>
              <w:jc w:val="center"/>
              <w:rPr>
                <w:rFonts w:ascii="Times New Roman" w:eastAsia="Times New Roman" w:hAnsi="Times New Roman" w:cs="Times New Roman"/>
                <w:sz w:val="24"/>
                <w:szCs w:val="24"/>
              </w:rPr>
            </w:pPr>
          </w:p>
        </w:tc>
      </w:tr>
      <w:tr w:rsidR="00122B6A" w:rsidRPr="00122B6A" w:rsidTr="00122B6A">
        <w:trPr>
          <w:jc w:val="center"/>
        </w:trPr>
        <w:tc>
          <w:tcPr>
            <w:tcW w:w="13500" w:type="dxa"/>
            <w:shd w:val="clear" w:color="auto" w:fill="E7E6E6"/>
            <w:hideMark/>
          </w:tcPr>
          <w:tbl>
            <w:tblPr>
              <w:tblW w:w="0" w:type="auto"/>
              <w:tblCellMar>
                <w:left w:w="0" w:type="dxa"/>
                <w:right w:w="0" w:type="dxa"/>
              </w:tblCellMar>
              <w:tblLook w:val="04A0" w:firstRow="1" w:lastRow="0" w:firstColumn="1" w:lastColumn="0" w:noHBand="0" w:noVBand="1"/>
            </w:tblPr>
            <w:tblGrid>
              <w:gridCol w:w="9360"/>
            </w:tblGrid>
            <w:tr w:rsidR="00122B6A" w:rsidRPr="00122B6A">
              <w:tc>
                <w:tcPr>
                  <w:tcW w:w="13490" w:type="dxa"/>
                  <w:shd w:val="clear" w:color="auto" w:fill="FFFFFF"/>
                  <w:tcMar>
                    <w:top w:w="0" w:type="dxa"/>
                    <w:left w:w="108" w:type="dxa"/>
                    <w:bottom w:w="0" w:type="dxa"/>
                    <w:right w:w="108" w:type="dxa"/>
                  </w:tcMar>
                  <w:hideMark/>
                </w:tcPr>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color w:val="000000"/>
                      <w:sz w:val="18"/>
                      <w:szCs w:val="18"/>
                    </w:rPr>
                    <w:br/>
                  </w:r>
                  <w:r w:rsidRPr="00122B6A">
                    <w:rPr>
                      <w:rFonts w:ascii="Arial" w:eastAsia="Times New Roman" w:hAnsi="Arial" w:cs="Arial"/>
                      <w:sz w:val="20"/>
                      <w:szCs w:val="20"/>
                    </w:rPr>
                    <w:t xml:space="preserve">Dear </w:t>
                  </w:r>
                  <w:proofErr w:type="spellStart"/>
                  <w:r w:rsidRPr="00122B6A">
                    <w:rPr>
                      <w:rFonts w:ascii="Arial" w:eastAsia="Times New Roman" w:hAnsi="Arial" w:cs="Arial"/>
                      <w:sz w:val="20"/>
                      <w:szCs w:val="20"/>
                    </w:rPr>
                    <w:t>Priyanshu</w:t>
                  </w:r>
                  <w:proofErr w:type="spellEnd"/>
                  <w:r w:rsidRPr="00122B6A">
                    <w:rPr>
                      <w:rFonts w:ascii="Arial" w:eastAsia="Times New Roman" w:hAnsi="Arial" w:cs="Arial"/>
                      <w:sz w:val="20"/>
                      <w:szCs w:val="20"/>
                    </w:rPr>
                    <w:t xml:space="preserve"> </w:t>
                  </w:r>
                  <w:proofErr w:type="spellStart"/>
                  <w:r w:rsidRPr="00122B6A">
                    <w:rPr>
                      <w:rFonts w:ascii="Arial" w:eastAsia="Times New Roman" w:hAnsi="Arial" w:cs="Arial"/>
                      <w:sz w:val="20"/>
                      <w:szCs w:val="20"/>
                    </w:rPr>
                    <w:t>Somani</w:t>
                  </w:r>
                  <w:proofErr w:type="spellEnd"/>
                  <w:r w:rsidRPr="00122B6A">
                    <w:rPr>
                      <w:rFonts w:ascii="Arial" w:eastAsia="Times New Roman" w:hAnsi="Arial" w:cs="Arial"/>
                      <w:sz w:val="20"/>
                      <w:szCs w:val="20"/>
                    </w:rPr>
                    <w:t>,</w:t>
                  </w:r>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sz w:val="20"/>
                      <w:szCs w:val="20"/>
                    </w:rPr>
                    <w:t> </w:t>
                  </w:r>
                  <w:bookmarkStart w:id="0" w:name="_GoBack"/>
                  <w:bookmarkEnd w:id="0"/>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sz w:val="20"/>
                      <w:szCs w:val="20"/>
                    </w:rPr>
                    <w:t>Thank you for participating in our recruitment process.</w:t>
                  </w:r>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sz w:val="20"/>
                      <w:szCs w:val="20"/>
                    </w:rPr>
                    <w:t> </w:t>
                  </w:r>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b/>
                      <w:bCs/>
                      <w:sz w:val="20"/>
                      <w:szCs w:val="20"/>
                    </w:rPr>
                    <w:t>We are delighted to inform that Infosys would like to extend an Offer of Employment to you for the role of a Power Programmer.</w:t>
                  </w:r>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b/>
                      <w:bCs/>
                      <w:color w:val="0070C0"/>
                      <w:sz w:val="20"/>
                      <w:szCs w:val="20"/>
                    </w:rPr>
                    <w:t> </w:t>
                  </w:r>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sz w:val="20"/>
                      <w:szCs w:val="20"/>
                    </w:rPr>
                    <w:t>Details of the Offer of Employment are:</w:t>
                  </w:r>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b/>
                      <w:bCs/>
                      <w:sz w:val="20"/>
                      <w:szCs w:val="20"/>
                    </w:rPr>
                    <w:t>Role on offer – Power Programmer</w:t>
                  </w:r>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b/>
                      <w:bCs/>
                      <w:sz w:val="20"/>
                      <w:szCs w:val="20"/>
                    </w:rPr>
                    <w:t>Compensation –</w:t>
                  </w:r>
                  <w:r w:rsidRPr="00122B6A">
                    <w:rPr>
                      <w:rFonts w:ascii="Arial" w:eastAsia="Times New Roman" w:hAnsi="Arial" w:cs="Arial"/>
                      <w:sz w:val="20"/>
                      <w:szCs w:val="20"/>
                    </w:rPr>
                    <w:t xml:space="preserve"> INR 8 Lakhs per annum</w:t>
                  </w:r>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sz w:val="20"/>
                      <w:szCs w:val="20"/>
                    </w:rPr>
                    <w:t> </w:t>
                  </w:r>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sz w:val="20"/>
                      <w:szCs w:val="20"/>
                    </w:rPr>
                    <w:t xml:space="preserve">You will soon hear from us regarding the next steps of the process, followed by a formal email with the Offer of Employment. In case of any query regarding your offer, please reach out to your regional recruiter through your placement office or write to us directly at </w:t>
                  </w:r>
                  <w:hyperlink r:id="rId8" w:tgtFrame="_blank" w:history="1">
                    <w:r w:rsidRPr="00122B6A">
                      <w:rPr>
                        <w:rFonts w:ascii="Arial" w:eastAsia="Times New Roman" w:hAnsi="Arial" w:cs="Arial"/>
                        <w:color w:val="0000FF"/>
                        <w:sz w:val="20"/>
                        <w:szCs w:val="20"/>
                        <w:u w:val="single"/>
                      </w:rPr>
                      <w:t>offer_update@infosys.com</w:t>
                    </w:r>
                  </w:hyperlink>
                  <w:r w:rsidRPr="00122B6A">
                    <w:rPr>
                      <w:rFonts w:ascii="Arial" w:eastAsia="Times New Roman" w:hAnsi="Arial" w:cs="Arial"/>
                      <w:sz w:val="20"/>
                      <w:szCs w:val="20"/>
                    </w:rPr>
                    <w:t xml:space="preserve">. </w:t>
                  </w:r>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sz w:val="20"/>
                      <w:szCs w:val="20"/>
                    </w:rPr>
                    <w:t> </w:t>
                  </w:r>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sz w:val="20"/>
                      <w:szCs w:val="20"/>
                    </w:rPr>
                    <w:t>Please be advised that our offer to you will be conditional upon you having successfully completed your graduation / post-graduation qualification and having completed all course requirements and examinations required for the award of the educational qualification mentioned by you in your application for employment with the Company. You are required to submit all marks sheets and other relevant documents (if any)</w:t>
                  </w:r>
                  <w:proofErr w:type="gramStart"/>
                  <w:r w:rsidRPr="00122B6A">
                    <w:rPr>
                      <w:rFonts w:ascii="Arial" w:eastAsia="Times New Roman" w:hAnsi="Arial" w:cs="Arial"/>
                      <w:sz w:val="20"/>
                      <w:szCs w:val="20"/>
                    </w:rPr>
                    <w:t>,</w:t>
                  </w:r>
                  <w:proofErr w:type="gramEnd"/>
                  <w:r w:rsidRPr="00122B6A">
                    <w:rPr>
                      <w:rFonts w:ascii="Arial" w:eastAsia="Times New Roman" w:hAnsi="Arial" w:cs="Arial"/>
                      <w:sz w:val="20"/>
                      <w:szCs w:val="20"/>
                    </w:rPr>
                    <w:t xml:space="preserve"> on the day you join the Company. Further, you should have been declared as passed by the relevant examination authority. Please note that the determination of the adequacy or authenticity of all or any of the proofs and any condoning delay in submission of the same will be at the Company’s absolute and sole discretion.</w:t>
                  </w:r>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sz w:val="20"/>
                      <w:szCs w:val="20"/>
                    </w:rPr>
                    <w:t> </w:t>
                  </w:r>
                </w:p>
                <w:p w:rsidR="00122B6A" w:rsidRPr="00122B6A" w:rsidRDefault="00122B6A" w:rsidP="00122B6A">
                  <w:pPr>
                    <w:spacing w:before="100" w:beforeAutospacing="1" w:after="0"/>
                    <w:ind w:left="288" w:right="288"/>
                    <w:jc w:val="both"/>
                    <w:rPr>
                      <w:rFonts w:ascii="Times New Roman" w:eastAsia="Times New Roman" w:hAnsi="Times New Roman" w:cs="Times New Roman"/>
                      <w:sz w:val="24"/>
                      <w:szCs w:val="24"/>
                    </w:rPr>
                  </w:pPr>
                  <w:r w:rsidRPr="00122B6A">
                    <w:rPr>
                      <w:rFonts w:ascii="Arial" w:eastAsia="Times New Roman" w:hAnsi="Arial" w:cs="Arial"/>
                      <w:sz w:val="20"/>
                      <w:szCs w:val="20"/>
                    </w:rPr>
                    <w:t>We would love to see you become a part of the Infosys family.</w:t>
                  </w:r>
                </w:p>
                <w:p w:rsidR="00122B6A" w:rsidRPr="00122B6A" w:rsidRDefault="00122B6A" w:rsidP="00122B6A">
                  <w:pPr>
                    <w:spacing w:before="100" w:beforeAutospacing="1" w:after="0"/>
                    <w:ind w:left="288" w:right="288"/>
                    <w:rPr>
                      <w:rFonts w:ascii="Times New Roman" w:eastAsia="Times New Roman" w:hAnsi="Times New Roman" w:cs="Times New Roman"/>
                      <w:sz w:val="24"/>
                      <w:szCs w:val="24"/>
                    </w:rPr>
                  </w:pPr>
                  <w:r w:rsidRPr="00122B6A">
                    <w:rPr>
                      <w:rFonts w:ascii="Arial" w:eastAsia="Times New Roman" w:hAnsi="Arial" w:cs="Arial"/>
                      <w:sz w:val="20"/>
                      <w:szCs w:val="20"/>
                    </w:rPr>
                    <w:lastRenderedPageBreak/>
                    <w:t> </w:t>
                  </w:r>
                </w:p>
                <w:p w:rsidR="00122B6A" w:rsidRPr="00122B6A" w:rsidRDefault="00122B6A" w:rsidP="00122B6A">
                  <w:pPr>
                    <w:spacing w:before="100" w:beforeAutospacing="1" w:after="0"/>
                    <w:ind w:left="288" w:right="288"/>
                    <w:rPr>
                      <w:rFonts w:ascii="Times New Roman" w:eastAsia="Times New Roman" w:hAnsi="Times New Roman" w:cs="Times New Roman"/>
                      <w:sz w:val="24"/>
                      <w:szCs w:val="24"/>
                    </w:rPr>
                  </w:pPr>
                  <w:r w:rsidRPr="00122B6A">
                    <w:rPr>
                      <w:rFonts w:ascii="Arial" w:eastAsia="Times New Roman" w:hAnsi="Arial" w:cs="Arial"/>
                      <w:sz w:val="20"/>
                      <w:szCs w:val="20"/>
                    </w:rPr>
                    <w:t>Warm regards,</w:t>
                  </w:r>
                </w:p>
                <w:p w:rsidR="00122B6A" w:rsidRPr="00122B6A" w:rsidRDefault="00122B6A" w:rsidP="00122B6A">
                  <w:pPr>
                    <w:spacing w:before="100" w:beforeAutospacing="1" w:after="0"/>
                    <w:ind w:left="288" w:right="288"/>
                    <w:rPr>
                      <w:rFonts w:ascii="Times New Roman" w:eastAsia="Times New Roman" w:hAnsi="Times New Roman" w:cs="Times New Roman"/>
                      <w:sz w:val="24"/>
                      <w:szCs w:val="24"/>
                    </w:rPr>
                  </w:pPr>
                  <w:r w:rsidRPr="00122B6A">
                    <w:rPr>
                      <w:rFonts w:ascii="Arial" w:eastAsia="Times New Roman" w:hAnsi="Arial" w:cs="Arial"/>
                      <w:sz w:val="20"/>
                      <w:szCs w:val="20"/>
                    </w:rPr>
                    <w:t>Talent Acquisition</w:t>
                  </w:r>
                </w:p>
                <w:p w:rsidR="00122B6A" w:rsidRPr="00122B6A" w:rsidRDefault="00122B6A" w:rsidP="00122B6A">
                  <w:pPr>
                    <w:spacing w:before="100" w:beforeAutospacing="1" w:after="0"/>
                    <w:ind w:left="288" w:right="288"/>
                    <w:rPr>
                      <w:rFonts w:ascii="Times New Roman" w:eastAsia="Times New Roman" w:hAnsi="Times New Roman" w:cs="Times New Roman"/>
                      <w:sz w:val="24"/>
                      <w:szCs w:val="24"/>
                    </w:rPr>
                  </w:pPr>
                  <w:r w:rsidRPr="00122B6A">
                    <w:rPr>
                      <w:rFonts w:ascii="Arial" w:eastAsia="Times New Roman" w:hAnsi="Arial" w:cs="Arial"/>
                      <w:sz w:val="20"/>
                      <w:szCs w:val="20"/>
                    </w:rPr>
                    <w:t>Infosys</w:t>
                  </w:r>
                </w:p>
                <w:p w:rsidR="00122B6A" w:rsidRPr="00122B6A" w:rsidRDefault="00122B6A" w:rsidP="00122B6A">
                  <w:pPr>
                    <w:spacing w:before="100" w:beforeAutospacing="1" w:after="0"/>
                    <w:ind w:left="288" w:right="288"/>
                    <w:rPr>
                      <w:rFonts w:ascii="Times New Roman" w:eastAsia="Times New Roman" w:hAnsi="Times New Roman" w:cs="Times New Roman"/>
                      <w:sz w:val="24"/>
                      <w:szCs w:val="24"/>
                    </w:rPr>
                  </w:pPr>
                  <w:r w:rsidRPr="00122B6A">
                    <w:rPr>
                      <w:rFonts w:ascii="Arial" w:eastAsia="Times New Roman" w:hAnsi="Arial" w:cs="Arial"/>
                      <w:sz w:val="20"/>
                      <w:szCs w:val="20"/>
                    </w:rPr>
                    <w:t> </w:t>
                  </w:r>
                </w:p>
                <w:p w:rsidR="00122B6A" w:rsidRPr="00122B6A" w:rsidRDefault="00122B6A" w:rsidP="00122B6A">
                  <w:pPr>
                    <w:spacing w:before="100" w:beforeAutospacing="1" w:after="100" w:afterAutospacing="1" w:line="240" w:lineRule="auto"/>
                    <w:ind w:right="288"/>
                    <w:rPr>
                      <w:rFonts w:ascii="Times New Roman" w:eastAsia="Times New Roman" w:hAnsi="Times New Roman" w:cs="Times New Roman"/>
                      <w:sz w:val="24"/>
                      <w:szCs w:val="24"/>
                    </w:rPr>
                  </w:pPr>
                  <w:r w:rsidRPr="00122B6A">
                    <w:rPr>
                      <w:rFonts w:ascii="Times New Roman" w:eastAsia="Times New Roman" w:hAnsi="Times New Roman" w:cs="Times New Roman"/>
                      <w:color w:val="1F497D"/>
                      <w:sz w:val="24"/>
                      <w:szCs w:val="24"/>
                    </w:rPr>
                    <w:t> </w:t>
                  </w:r>
                </w:p>
              </w:tc>
            </w:tr>
          </w:tbl>
          <w:p w:rsidR="00122B6A" w:rsidRPr="00122B6A" w:rsidRDefault="00122B6A" w:rsidP="00122B6A">
            <w:pPr>
              <w:spacing w:after="0" w:line="240" w:lineRule="auto"/>
              <w:rPr>
                <w:rFonts w:ascii="Times New Roman" w:eastAsia="Times New Roman" w:hAnsi="Times New Roman" w:cs="Times New Roman"/>
                <w:sz w:val="24"/>
                <w:szCs w:val="24"/>
              </w:rPr>
            </w:pPr>
          </w:p>
        </w:tc>
      </w:tr>
      <w:tr w:rsidR="00122B6A" w:rsidRPr="00122B6A" w:rsidTr="00122B6A">
        <w:trPr>
          <w:jc w:val="center"/>
        </w:trPr>
        <w:tc>
          <w:tcPr>
            <w:tcW w:w="13500" w:type="dxa"/>
            <w:shd w:val="clear" w:color="auto" w:fill="0070C0"/>
            <w:hideMark/>
          </w:tcPr>
          <w:p w:rsidR="00122B6A" w:rsidRPr="00122B6A" w:rsidRDefault="00122B6A" w:rsidP="00122B6A">
            <w:pPr>
              <w:spacing w:before="100" w:beforeAutospacing="1" w:after="60" w:line="240" w:lineRule="auto"/>
              <w:jc w:val="center"/>
              <w:rPr>
                <w:rFonts w:ascii="Times New Roman" w:eastAsia="Times New Roman" w:hAnsi="Times New Roman" w:cs="Times New Roman"/>
                <w:sz w:val="24"/>
                <w:szCs w:val="24"/>
              </w:rPr>
            </w:pPr>
            <w:r w:rsidRPr="00122B6A">
              <w:rPr>
                <w:rFonts w:ascii="Arial" w:eastAsia="Times New Roman" w:hAnsi="Arial" w:cs="Arial"/>
                <w:color w:val="FFFFFF"/>
                <w:sz w:val="16"/>
                <w:szCs w:val="16"/>
              </w:rPr>
              <w:lastRenderedPageBreak/>
              <w:t>Copyright © 2019 Infosys Limited</w:t>
            </w:r>
          </w:p>
        </w:tc>
      </w:tr>
    </w:tbl>
    <w:p w:rsidR="00122B6A" w:rsidRPr="00122B6A" w:rsidRDefault="00122B6A" w:rsidP="00122B6A">
      <w:pPr>
        <w:spacing w:before="100" w:beforeAutospacing="1" w:after="240" w:line="240" w:lineRule="auto"/>
        <w:rPr>
          <w:rFonts w:ascii="Times New Roman" w:eastAsia="Times New Roman" w:hAnsi="Times New Roman" w:cs="Times New Roman"/>
          <w:sz w:val="24"/>
          <w:szCs w:val="24"/>
        </w:rPr>
      </w:pPr>
      <w:r w:rsidRPr="00122B6A">
        <w:rPr>
          <w:rFonts w:ascii="Arial" w:eastAsia="Times New Roman" w:hAnsi="Arial" w:cs="Arial"/>
          <w:color w:val="000000"/>
          <w:sz w:val="20"/>
          <w:szCs w:val="20"/>
        </w:rPr>
        <w:t> </w:t>
      </w:r>
    </w:p>
    <w:p w:rsidR="00122B6A" w:rsidRPr="00122B6A" w:rsidRDefault="00122B6A" w:rsidP="00122B6A">
      <w:pPr>
        <w:spacing w:before="100" w:beforeAutospacing="1" w:after="100" w:afterAutospacing="1" w:line="240" w:lineRule="auto"/>
        <w:rPr>
          <w:rFonts w:ascii="Times New Roman" w:eastAsia="Times New Roman" w:hAnsi="Times New Roman" w:cs="Times New Roman"/>
          <w:sz w:val="24"/>
          <w:szCs w:val="24"/>
        </w:rPr>
      </w:pPr>
      <w:r w:rsidRPr="00122B6A">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1"/>
      </w:tblGrid>
      <w:tr w:rsidR="00122B6A" w:rsidRPr="00122B6A" w:rsidTr="00122B6A">
        <w:trPr>
          <w:tblCellSpacing w:w="15" w:type="dxa"/>
        </w:trPr>
        <w:tc>
          <w:tcPr>
            <w:tcW w:w="0" w:type="auto"/>
            <w:vAlign w:val="center"/>
            <w:hideMark/>
          </w:tcPr>
          <w:p w:rsidR="00122B6A" w:rsidRPr="00122B6A" w:rsidRDefault="00122B6A" w:rsidP="00122B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1625" cy="301625"/>
                  <wp:effectExtent l="0" t="0" r="3175" b="3175"/>
                  <wp:docPr id="1" name="Picture 1"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169" descr="https://ssl.gstatic.com/ui/v1/icons/mail/no_phot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c>
          <w:tcPr>
            <w:tcW w:w="0" w:type="auto"/>
            <w:vAlign w:val="center"/>
            <w:hideMark/>
          </w:tcPr>
          <w:p w:rsidR="00122B6A" w:rsidRPr="00122B6A" w:rsidRDefault="00122B6A" w:rsidP="00122B6A">
            <w:pPr>
              <w:spacing w:after="0" w:line="240" w:lineRule="auto"/>
              <w:rPr>
                <w:rFonts w:ascii="Times New Roman" w:eastAsia="Times New Roman" w:hAnsi="Times New Roman" w:cs="Times New Roman"/>
                <w:sz w:val="24"/>
                <w:szCs w:val="24"/>
              </w:rPr>
            </w:pPr>
          </w:p>
        </w:tc>
      </w:tr>
    </w:tbl>
    <w:p w:rsidR="00592009" w:rsidRDefault="00592009"/>
    <w:sectPr w:rsidR="00592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6A"/>
    <w:rsid w:val="00122B6A"/>
    <w:rsid w:val="00592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22B6A"/>
  </w:style>
  <w:style w:type="character" w:styleId="Hyperlink">
    <w:name w:val="Hyperlink"/>
    <w:basedOn w:val="DefaultParagraphFont"/>
    <w:uiPriority w:val="99"/>
    <w:semiHidden/>
    <w:unhideWhenUsed/>
    <w:rsid w:val="00122B6A"/>
    <w:rPr>
      <w:color w:val="0000FF"/>
      <w:u w:val="single"/>
    </w:rPr>
  </w:style>
  <w:style w:type="paragraph" w:styleId="BalloonText">
    <w:name w:val="Balloon Text"/>
    <w:basedOn w:val="Normal"/>
    <w:link w:val="BalloonTextChar"/>
    <w:uiPriority w:val="99"/>
    <w:semiHidden/>
    <w:unhideWhenUsed/>
    <w:rsid w:val="00122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22B6A"/>
  </w:style>
  <w:style w:type="character" w:styleId="Hyperlink">
    <w:name w:val="Hyperlink"/>
    <w:basedOn w:val="DefaultParagraphFont"/>
    <w:uiPriority w:val="99"/>
    <w:semiHidden/>
    <w:unhideWhenUsed/>
    <w:rsid w:val="00122B6A"/>
    <w:rPr>
      <w:color w:val="0000FF"/>
      <w:u w:val="single"/>
    </w:rPr>
  </w:style>
  <w:style w:type="paragraph" w:styleId="BalloonText">
    <w:name w:val="Balloon Text"/>
    <w:basedOn w:val="Normal"/>
    <w:link w:val="BalloonTextChar"/>
    <w:uiPriority w:val="99"/>
    <w:semiHidden/>
    <w:unhideWhenUsed/>
    <w:rsid w:val="00122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85164">
      <w:bodyDiv w:val="1"/>
      <w:marLeft w:val="0"/>
      <w:marRight w:val="0"/>
      <w:marTop w:val="0"/>
      <w:marBottom w:val="0"/>
      <w:divBdr>
        <w:top w:val="none" w:sz="0" w:space="0" w:color="auto"/>
        <w:left w:val="none" w:sz="0" w:space="0" w:color="auto"/>
        <w:bottom w:val="none" w:sz="0" w:space="0" w:color="auto"/>
        <w:right w:val="none" w:sz="0" w:space="0" w:color="auto"/>
      </w:divBdr>
      <w:divsChild>
        <w:div w:id="675117270">
          <w:marLeft w:val="0"/>
          <w:marRight w:val="0"/>
          <w:marTop w:val="0"/>
          <w:marBottom w:val="0"/>
          <w:divBdr>
            <w:top w:val="none" w:sz="0" w:space="0" w:color="auto"/>
            <w:left w:val="none" w:sz="0" w:space="0" w:color="auto"/>
            <w:bottom w:val="none" w:sz="0" w:space="0" w:color="auto"/>
            <w:right w:val="none" w:sz="0" w:space="0" w:color="auto"/>
          </w:divBdr>
          <w:divsChild>
            <w:div w:id="1146238093">
              <w:marLeft w:val="0"/>
              <w:marRight w:val="0"/>
              <w:marTop w:val="0"/>
              <w:marBottom w:val="0"/>
              <w:divBdr>
                <w:top w:val="none" w:sz="0" w:space="0" w:color="auto"/>
                <w:left w:val="none" w:sz="0" w:space="0" w:color="auto"/>
                <w:bottom w:val="none" w:sz="0" w:space="0" w:color="auto"/>
                <w:right w:val="none" w:sz="0" w:space="0" w:color="auto"/>
              </w:divBdr>
              <w:divsChild>
                <w:div w:id="1452243928">
                  <w:marLeft w:val="0"/>
                  <w:marRight w:val="0"/>
                  <w:marTop w:val="0"/>
                  <w:marBottom w:val="0"/>
                  <w:divBdr>
                    <w:top w:val="none" w:sz="0" w:space="0" w:color="auto"/>
                    <w:left w:val="none" w:sz="0" w:space="0" w:color="auto"/>
                    <w:bottom w:val="none" w:sz="0" w:space="0" w:color="auto"/>
                    <w:right w:val="none" w:sz="0" w:space="0" w:color="auto"/>
                  </w:divBdr>
                  <w:divsChild>
                    <w:div w:id="2015961009">
                      <w:marLeft w:val="0"/>
                      <w:marRight w:val="0"/>
                      <w:marTop w:val="0"/>
                      <w:marBottom w:val="0"/>
                      <w:divBdr>
                        <w:top w:val="none" w:sz="0" w:space="0" w:color="auto"/>
                        <w:left w:val="none" w:sz="0" w:space="0" w:color="auto"/>
                        <w:bottom w:val="none" w:sz="0" w:space="0" w:color="auto"/>
                        <w:right w:val="none" w:sz="0" w:space="0" w:color="auto"/>
                      </w:divBdr>
                      <w:divsChild>
                        <w:div w:id="222981898">
                          <w:marLeft w:val="0"/>
                          <w:marRight w:val="0"/>
                          <w:marTop w:val="0"/>
                          <w:marBottom w:val="0"/>
                          <w:divBdr>
                            <w:top w:val="none" w:sz="0" w:space="0" w:color="auto"/>
                            <w:left w:val="none" w:sz="0" w:space="0" w:color="auto"/>
                            <w:bottom w:val="none" w:sz="0" w:space="0" w:color="auto"/>
                            <w:right w:val="none" w:sz="0" w:space="0" w:color="auto"/>
                          </w:divBdr>
                          <w:divsChild>
                            <w:div w:id="1646741653">
                              <w:marLeft w:val="0"/>
                              <w:marRight w:val="0"/>
                              <w:marTop w:val="0"/>
                              <w:marBottom w:val="0"/>
                              <w:divBdr>
                                <w:top w:val="none" w:sz="0" w:space="0" w:color="auto"/>
                                <w:left w:val="none" w:sz="0" w:space="0" w:color="auto"/>
                                <w:bottom w:val="none" w:sz="0" w:space="0" w:color="auto"/>
                                <w:right w:val="none" w:sz="0" w:space="0" w:color="auto"/>
                              </w:divBdr>
                              <w:divsChild>
                                <w:div w:id="771705040">
                                  <w:marLeft w:val="0"/>
                                  <w:marRight w:val="0"/>
                                  <w:marTop w:val="0"/>
                                  <w:marBottom w:val="0"/>
                                  <w:divBdr>
                                    <w:top w:val="none" w:sz="0" w:space="0" w:color="auto"/>
                                    <w:left w:val="none" w:sz="0" w:space="0" w:color="auto"/>
                                    <w:bottom w:val="none" w:sz="0" w:space="0" w:color="auto"/>
                                    <w:right w:val="none" w:sz="0" w:space="0" w:color="auto"/>
                                  </w:divBdr>
                                  <w:divsChild>
                                    <w:div w:id="11542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94942">
          <w:marLeft w:val="0"/>
          <w:marRight w:val="0"/>
          <w:marTop w:val="0"/>
          <w:marBottom w:val="0"/>
          <w:divBdr>
            <w:top w:val="none" w:sz="0" w:space="0" w:color="auto"/>
            <w:left w:val="none" w:sz="0" w:space="0" w:color="auto"/>
            <w:bottom w:val="none" w:sz="0" w:space="0" w:color="auto"/>
            <w:right w:val="none" w:sz="0" w:space="0" w:color="auto"/>
          </w:divBdr>
          <w:divsChild>
            <w:div w:id="175078629">
              <w:marLeft w:val="0"/>
              <w:marRight w:val="0"/>
              <w:marTop w:val="0"/>
              <w:marBottom w:val="0"/>
              <w:divBdr>
                <w:top w:val="none" w:sz="0" w:space="0" w:color="auto"/>
                <w:left w:val="none" w:sz="0" w:space="0" w:color="auto"/>
                <w:bottom w:val="none" w:sz="0" w:space="0" w:color="auto"/>
                <w:right w:val="none" w:sz="0" w:space="0" w:color="auto"/>
              </w:divBdr>
              <w:divsChild>
                <w:div w:id="1557937447">
                  <w:marLeft w:val="0"/>
                  <w:marRight w:val="0"/>
                  <w:marTop w:val="0"/>
                  <w:marBottom w:val="0"/>
                  <w:divBdr>
                    <w:top w:val="none" w:sz="0" w:space="0" w:color="auto"/>
                    <w:left w:val="none" w:sz="0" w:space="0" w:color="auto"/>
                    <w:bottom w:val="none" w:sz="0" w:space="0" w:color="auto"/>
                    <w:right w:val="none" w:sz="0" w:space="0" w:color="auto"/>
                  </w:divBdr>
                  <w:divsChild>
                    <w:div w:id="12755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er_update@infosys.com" TargetMode="External"/><Relationship Id="rId3" Type="http://schemas.openxmlformats.org/officeDocument/2006/relationships/settings" Target="settings.xml"/><Relationship Id="rId7" Type="http://schemas.openxmlformats.org/officeDocument/2006/relationships/hyperlink" Target="mailto:16etcit035@technonjr.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16etcit035@technonjr.org" TargetMode="External"/><Relationship Id="rId11" Type="http://schemas.openxmlformats.org/officeDocument/2006/relationships/theme" Target="theme/theme1.xml"/><Relationship Id="rId5" Type="http://schemas.openxmlformats.org/officeDocument/2006/relationships/hyperlink" Target="mailto:Infosys_CR@infosy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1</cp:revision>
  <dcterms:created xsi:type="dcterms:W3CDTF">2020-01-26T12:25:00Z</dcterms:created>
  <dcterms:modified xsi:type="dcterms:W3CDTF">2020-01-26T12:26:00Z</dcterms:modified>
</cp:coreProperties>
</file>