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0CA" w:rsidRPr="00DA50CA" w:rsidRDefault="00DA50CA" w:rsidP="00DA50CA">
      <w:pPr>
        <w:shd w:val="clear" w:color="auto" w:fill="FFFFFF"/>
        <w:spacing w:line="240" w:lineRule="auto"/>
        <w:ind w:left="0" w:firstLine="0"/>
        <w:jc w:val="center"/>
        <w:outlineLvl w:val="1"/>
        <w:rPr>
          <w:rFonts w:ascii="Arial" w:eastAsia="Times New Roman" w:hAnsi="Arial" w:cs="Arial"/>
          <w:b/>
          <w:bCs/>
          <w:color w:val="00ADBE"/>
          <w:sz w:val="67"/>
          <w:szCs w:val="67"/>
        </w:rPr>
      </w:pPr>
      <w:r w:rsidRPr="00DA50CA">
        <w:rPr>
          <w:rFonts w:ascii="Arial" w:eastAsia="Times New Roman" w:hAnsi="Arial" w:cs="Arial"/>
          <w:color w:val="00ADBE"/>
          <w:sz w:val="67"/>
          <w:szCs w:val="67"/>
        </w:rPr>
        <w:t>Rajasthan Student Startup Exposure Program</w:t>
      </w:r>
      <w:r>
        <w:rPr>
          <w:rFonts w:ascii="Arial" w:eastAsia="Times New Roman" w:hAnsi="Arial" w:cs="Arial"/>
          <w:color w:val="00ADBE"/>
          <w:sz w:val="67"/>
          <w:szCs w:val="67"/>
        </w:rPr>
        <w:t>-2018</w:t>
      </w:r>
    </w:p>
    <w:p w:rsidR="00DD1672" w:rsidRDefault="00DD1672" w:rsidP="00DA50CA">
      <w:pPr>
        <w:ind w:left="0" w:firstLine="0"/>
      </w:pPr>
    </w:p>
    <w:p w:rsidR="00DA50CA" w:rsidRDefault="00DA50CA" w:rsidP="00DA50CA">
      <w:pPr>
        <w:pStyle w:val="NormalWeb"/>
        <w:shd w:val="clear" w:color="auto" w:fill="FFFFFF"/>
        <w:spacing w:before="0" w:beforeAutospacing="0" w:after="187" w:afterAutospacing="0" w:line="561" w:lineRule="atLeast"/>
        <w:jc w:val="both"/>
        <w:rPr>
          <w:rFonts w:ascii="Arial" w:hAnsi="Arial" w:cs="Arial"/>
          <w:color w:val="666666"/>
          <w:sz w:val="26"/>
          <w:szCs w:val="26"/>
        </w:rPr>
      </w:pPr>
      <w:r>
        <w:rPr>
          <w:rFonts w:ascii="Arial" w:hAnsi="Arial" w:cs="Arial"/>
          <w:color w:val="666666"/>
          <w:sz w:val="26"/>
          <w:szCs w:val="26"/>
        </w:rPr>
        <w:t xml:space="preserve">Rajasthan’s Department of IT &amp; Communication has become the first government body to launch an initiative to promote student entrepreneurs and give them a global platform to learn. Department of IT&amp;C had sent a delegation of 91 college students on an all-expense-paid residential learning trip to Silicon Valley. </w:t>
      </w:r>
    </w:p>
    <w:p w:rsidR="00DA50CA" w:rsidRDefault="00DA50CA" w:rsidP="00DA50CA">
      <w:pPr>
        <w:pStyle w:val="NormalWeb"/>
        <w:shd w:val="clear" w:color="auto" w:fill="FFFFFF"/>
        <w:spacing w:before="0" w:beforeAutospacing="0" w:after="187" w:afterAutospacing="0" w:line="561" w:lineRule="atLeast"/>
        <w:jc w:val="both"/>
        <w:rPr>
          <w:rFonts w:ascii="Arial" w:hAnsi="Arial" w:cs="Arial"/>
          <w:color w:val="666666"/>
          <w:sz w:val="26"/>
          <w:szCs w:val="26"/>
        </w:rPr>
      </w:pPr>
      <w:r>
        <w:rPr>
          <w:rFonts w:ascii="Arial" w:hAnsi="Arial" w:cs="Arial"/>
          <w:color w:val="666666"/>
          <w:sz w:val="26"/>
          <w:szCs w:val="26"/>
        </w:rPr>
        <w:t>Over the course of two weeks from August 26 to September 10, 2018, the students who travelled to Silicon Valley got an opportunity to learn various aspects of building a tech product startup from renowned experts in the global startup ecosystem. The participants received mentorship to build their prototype and pitch it to prospective investors in Silicon Valley and acquired feedback from them. The participants also got a chance to acquire on-the-job training at some eminent organizations and interact with successful founders and other professionals.</w:t>
      </w:r>
    </w:p>
    <w:p w:rsidR="00DA50CA" w:rsidRDefault="00DA50CA" w:rsidP="00DA50CA">
      <w:pPr>
        <w:pStyle w:val="NormalWeb"/>
        <w:shd w:val="clear" w:color="auto" w:fill="FFFFFF"/>
        <w:spacing w:before="0" w:beforeAutospacing="0" w:after="187" w:afterAutospacing="0" w:line="561" w:lineRule="atLeast"/>
        <w:jc w:val="both"/>
        <w:rPr>
          <w:rFonts w:ascii="Arial" w:hAnsi="Arial" w:cs="Arial"/>
          <w:color w:val="666666"/>
          <w:sz w:val="26"/>
          <w:szCs w:val="26"/>
        </w:rPr>
      </w:pPr>
      <w:r w:rsidRPr="00DA50CA">
        <w:rPr>
          <w:rFonts w:ascii="Arial" w:hAnsi="Arial" w:cs="Arial"/>
          <w:b/>
          <w:color w:val="666666"/>
          <w:sz w:val="26"/>
          <w:szCs w:val="26"/>
        </w:rPr>
        <w:t>More Information:</w:t>
      </w:r>
      <w:r>
        <w:rPr>
          <w:rFonts w:ascii="Arial" w:hAnsi="Arial" w:cs="Arial"/>
          <w:color w:val="666666"/>
          <w:sz w:val="26"/>
          <w:szCs w:val="26"/>
        </w:rPr>
        <w:t xml:space="preserve"> </w:t>
      </w:r>
      <w:r w:rsidRPr="00DA50CA">
        <w:rPr>
          <w:rFonts w:ascii="Arial" w:hAnsi="Arial" w:cs="Arial"/>
          <w:b/>
          <w:color w:val="666666"/>
          <w:sz w:val="26"/>
          <w:szCs w:val="26"/>
        </w:rPr>
        <w:t>-</w:t>
      </w:r>
      <w:r>
        <w:rPr>
          <w:rFonts w:ascii="Arial" w:hAnsi="Arial" w:cs="Arial"/>
          <w:color w:val="666666"/>
          <w:sz w:val="26"/>
          <w:szCs w:val="26"/>
        </w:rPr>
        <w:t xml:space="preserve"> </w:t>
      </w:r>
      <w:hyperlink r:id="rId4" w:history="1">
        <w:r w:rsidRPr="00066688">
          <w:rPr>
            <w:rStyle w:val="Hyperlink"/>
            <w:rFonts w:ascii="Arial" w:hAnsi="Arial" w:cs="Arial"/>
            <w:sz w:val="26"/>
            <w:szCs w:val="26"/>
          </w:rPr>
          <w:t>https://istart.rajasthan.gov.in/Startup-Students</w:t>
        </w:r>
      </w:hyperlink>
      <w:r>
        <w:rPr>
          <w:rFonts w:ascii="Arial" w:hAnsi="Arial" w:cs="Arial"/>
          <w:color w:val="666666"/>
          <w:sz w:val="26"/>
          <w:szCs w:val="26"/>
        </w:rPr>
        <w:t xml:space="preserve"> </w:t>
      </w:r>
    </w:p>
    <w:p w:rsidR="00DA50CA" w:rsidRDefault="00DA50CA" w:rsidP="00DA50CA">
      <w:pPr>
        <w:ind w:left="0" w:firstLine="0"/>
      </w:pPr>
    </w:p>
    <w:sectPr w:rsidR="00DA50CA" w:rsidSect="00DD167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DA50CA"/>
    <w:rsid w:val="0038795C"/>
    <w:rsid w:val="00C16AC6"/>
    <w:rsid w:val="00CE5F00"/>
    <w:rsid w:val="00DA50CA"/>
    <w:rsid w:val="00DD16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2880"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672"/>
  </w:style>
  <w:style w:type="paragraph" w:styleId="Heading2">
    <w:name w:val="heading 2"/>
    <w:basedOn w:val="Normal"/>
    <w:link w:val="Heading2Char"/>
    <w:uiPriority w:val="9"/>
    <w:qFormat/>
    <w:rsid w:val="00DA50CA"/>
    <w:pPr>
      <w:spacing w:before="100" w:beforeAutospacing="1" w:after="100" w:afterAutospacing="1" w:line="240" w:lineRule="auto"/>
      <w:ind w:left="0" w:firstLine="0"/>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50C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A50CA"/>
    <w:pPr>
      <w:spacing w:before="100" w:beforeAutospacing="1" w:after="100" w:afterAutospacing="1" w:line="240" w:lineRule="auto"/>
      <w:ind w:left="0" w:firstLine="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A50C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232096">
      <w:bodyDiv w:val="1"/>
      <w:marLeft w:val="0"/>
      <w:marRight w:val="0"/>
      <w:marTop w:val="0"/>
      <w:marBottom w:val="0"/>
      <w:divBdr>
        <w:top w:val="none" w:sz="0" w:space="0" w:color="auto"/>
        <w:left w:val="none" w:sz="0" w:space="0" w:color="auto"/>
        <w:bottom w:val="none" w:sz="0" w:space="0" w:color="auto"/>
        <w:right w:val="none" w:sz="0" w:space="0" w:color="auto"/>
      </w:divBdr>
    </w:div>
    <w:div w:id="27212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start.rajasthan.gov.in/Startup-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2021-03-25T11:26:00Z</dcterms:created>
  <dcterms:modified xsi:type="dcterms:W3CDTF">2021-03-25T11:30:00Z</dcterms:modified>
</cp:coreProperties>
</file>