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NAAC Write-UP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6.3.5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1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Appraisal System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institution has performance appraisal system for teaching staff based on –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Subjects taken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Weekly load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 feedback on teaching and punctuality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Higher education / FDP / Certifications done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Industry Project execution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Results of students based on subjects taught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Research papers / books / book chapters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institution has performance appraisal system for non-teaching staff based on –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Laboratories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Maintenance of equipment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 feedback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Skill enhancement by training and other means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Projects done by self and students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 (Accounts / Administration)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Sincerity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Punctuality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Honesty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Completion of work in time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Minimum mistakes and error correction promptness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Behavior with students and faculties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1470" w:hanging="360"/>
      </w:pPr>
      <w:rPr/>
    </w:lvl>
    <w:lvl w:ilvl="1">
      <w:start w:val="1"/>
      <w:numFmt w:val="lowerLetter"/>
      <w:lvlText w:val="%2."/>
      <w:lvlJc w:val="left"/>
      <w:pPr>
        <w:ind w:left="2190" w:hanging="360"/>
      </w:pPr>
      <w:rPr/>
    </w:lvl>
    <w:lvl w:ilvl="2">
      <w:start w:val="1"/>
      <w:numFmt w:val="lowerRoman"/>
      <w:lvlText w:val="%3."/>
      <w:lvlJc w:val="right"/>
      <w:pPr>
        <w:ind w:left="2910" w:hanging="180"/>
      </w:pPr>
      <w:rPr/>
    </w:lvl>
    <w:lvl w:ilvl="3">
      <w:start w:val="1"/>
      <w:numFmt w:val="decimal"/>
      <w:lvlText w:val="%4."/>
      <w:lvlJc w:val="left"/>
      <w:pPr>
        <w:ind w:left="3630" w:hanging="360"/>
      </w:pPr>
      <w:rPr/>
    </w:lvl>
    <w:lvl w:ilvl="4">
      <w:start w:val="1"/>
      <w:numFmt w:val="lowerLetter"/>
      <w:lvlText w:val="%5."/>
      <w:lvlJc w:val="left"/>
      <w:pPr>
        <w:ind w:left="4350" w:hanging="360"/>
      </w:pPr>
      <w:rPr/>
    </w:lvl>
    <w:lvl w:ilvl="5">
      <w:start w:val="1"/>
      <w:numFmt w:val="lowerRoman"/>
      <w:lvlText w:val="%6."/>
      <w:lvlJc w:val="right"/>
      <w:pPr>
        <w:ind w:left="5070" w:hanging="180"/>
      </w:pPr>
      <w:rPr/>
    </w:lvl>
    <w:lvl w:ilvl="6">
      <w:start w:val="1"/>
      <w:numFmt w:val="decimal"/>
      <w:lvlText w:val="%7."/>
      <w:lvlJc w:val="left"/>
      <w:pPr>
        <w:ind w:left="5790" w:hanging="360"/>
      </w:pPr>
      <w:rPr/>
    </w:lvl>
    <w:lvl w:ilvl="7">
      <w:start w:val="1"/>
      <w:numFmt w:val="lowerLetter"/>
      <w:lvlText w:val="%8."/>
      <w:lvlJc w:val="left"/>
      <w:pPr>
        <w:ind w:left="6510" w:hanging="360"/>
      </w:pPr>
      <w:rPr/>
    </w:lvl>
    <w:lvl w:ilvl="8">
      <w:start w:val="1"/>
      <w:numFmt w:val="lowerRoman"/>
      <w:lvlText w:val="%9."/>
      <w:lvlJc w:val="right"/>
      <w:pPr>
        <w:ind w:left="7230" w:hanging="180"/>
      </w:pPr>
      <w:rPr/>
    </w:lvl>
  </w:abstractNum>
  <w:abstractNum w:abstractNumId="2">
    <w:lvl w:ilvl="0">
      <w:start w:val="1"/>
      <w:numFmt w:val="lowerRoman"/>
      <w:lvlText w:val="%1)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05" w:hanging="360"/>
      </w:pPr>
      <w:rPr/>
    </w:lvl>
    <w:lvl w:ilvl="1">
      <w:start w:val="1"/>
      <w:numFmt w:val="lowerLetter"/>
      <w:lvlText w:val="%2."/>
      <w:lvlJc w:val="left"/>
      <w:pPr>
        <w:ind w:left="1425" w:hanging="360"/>
      </w:pPr>
      <w:rPr/>
    </w:lvl>
    <w:lvl w:ilvl="2">
      <w:start w:val="1"/>
      <w:numFmt w:val="lowerRoman"/>
      <w:lvlText w:val="%3."/>
      <w:lvlJc w:val="right"/>
      <w:pPr>
        <w:ind w:left="2145" w:hanging="180"/>
      </w:pPr>
      <w:rPr/>
    </w:lvl>
    <w:lvl w:ilvl="3">
      <w:start w:val="1"/>
      <w:numFmt w:val="decimal"/>
      <w:lvlText w:val="%4."/>
      <w:lvlJc w:val="left"/>
      <w:pPr>
        <w:ind w:left="2865" w:hanging="360"/>
      </w:pPr>
      <w:rPr/>
    </w:lvl>
    <w:lvl w:ilvl="4">
      <w:start w:val="1"/>
      <w:numFmt w:val="lowerLetter"/>
      <w:lvlText w:val="%5."/>
      <w:lvlJc w:val="left"/>
      <w:pPr>
        <w:ind w:left="3585" w:hanging="360"/>
      </w:pPr>
      <w:rPr/>
    </w:lvl>
    <w:lvl w:ilvl="5">
      <w:start w:val="1"/>
      <w:numFmt w:val="lowerRoman"/>
      <w:lvlText w:val="%6."/>
      <w:lvlJc w:val="right"/>
      <w:pPr>
        <w:ind w:left="4305" w:hanging="180"/>
      </w:pPr>
      <w:rPr/>
    </w:lvl>
    <w:lvl w:ilvl="6">
      <w:start w:val="1"/>
      <w:numFmt w:val="decimal"/>
      <w:lvlText w:val="%7."/>
      <w:lvlJc w:val="left"/>
      <w:pPr>
        <w:ind w:left="5025" w:hanging="360"/>
      </w:pPr>
      <w:rPr/>
    </w:lvl>
    <w:lvl w:ilvl="7">
      <w:start w:val="1"/>
      <w:numFmt w:val="lowerLetter"/>
      <w:lvlText w:val="%8."/>
      <w:lvlJc w:val="left"/>
      <w:pPr>
        <w:ind w:left="5745" w:hanging="360"/>
      </w:pPr>
      <w:rPr/>
    </w:lvl>
    <w:lvl w:ilvl="8">
      <w:start w:val="1"/>
      <w:numFmt w:val="lowerRoman"/>
      <w:lvlText w:val="%9."/>
      <w:lvlJc w:val="right"/>
      <w:pPr>
        <w:ind w:left="6465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1470" w:hanging="360"/>
      </w:pPr>
      <w:rPr/>
    </w:lvl>
    <w:lvl w:ilvl="1">
      <w:start w:val="1"/>
      <w:numFmt w:val="lowerLetter"/>
      <w:lvlText w:val="%2."/>
      <w:lvlJc w:val="left"/>
      <w:pPr>
        <w:ind w:left="2190" w:hanging="360"/>
      </w:pPr>
      <w:rPr/>
    </w:lvl>
    <w:lvl w:ilvl="2">
      <w:start w:val="1"/>
      <w:numFmt w:val="lowerRoman"/>
      <w:lvlText w:val="%3."/>
      <w:lvlJc w:val="right"/>
      <w:pPr>
        <w:ind w:left="2910" w:hanging="180"/>
      </w:pPr>
      <w:rPr/>
    </w:lvl>
    <w:lvl w:ilvl="3">
      <w:start w:val="1"/>
      <w:numFmt w:val="decimal"/>
      <w:lvlText w:val="%4."/>
      <w:lvlJc w:val="left"/>
      <w:pPr>
        <w:ind w:left="3630" w:hanging="360"/>
      </w:pPr>
      <w:rPr/>
    </w:lvl>
    <w:lvl w:ilvl="4">
      <w:start w:val="1"/>
      <w:numFmt w:val="lowerLetter"/>
      <w:lvlText w:val="%5."/>
      <w:lvlJc w:val="left"/>
      <w:pPr>
        <w:ind w:left="4350" w:hanging="360"/>
      </w:pPr>
      <w:rPr/>
    </w:lvl>
    <w:lvl w:ilvl="5">
      <w:start w:val="1"/>
      <w:numFmt w:val="lowerRoman"/>
      <w:lvlText w:val="%6."/>
      <w:lvlJc w:val="right"/>
      <w:pPr>
        <w:ind w:left="5070" w:hanging="180"/>
      </w:pPr>
      <w:rPr/>
    </w:lvl>
    <w:lvl w:ilvl="6">
      <w:start w:val="1"/>
      <w:numFmt w:val="decimal"/>
      <w:lvlText w:val="%7."/>
      <w:lvlJc w:val="left"/>
      <w:pPr>
        <w:ind w:left="5790" w:hanging="360"/>
      </w:pPr>
      <w:rPr/>
    </w:lvl>
    <w:lvl w:ilvl="7">
      <w:start w:val="1"/>
      <w:numFmt w:val="lowerLetter"/>
      <w:lvlText w:val="%8."/>
      <w:lvlJc w:val="left"/>
      <w:pPr>
        <w:ind w:left="6510" w:hanging="360"/>
      </w:pPr>
      <w:rPr/>
    </w:lvl>
    <w:lvl w:ilvl="8">
      <w:start w:val="1"/>
      <w:numFmt w:val="lowerRoman"/>
      <w:lvlText w:val="%9."/>
      <w:lvlJc w:val="right"/>
      <w:pPr>
        <w:ind w:left="723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efault" w:customStyle="1">
    <w:name w:val="Default"/>
    <w:rsid w:val="006E28DE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EastAsia"/>
      <w:color w:val="000000"/>
      <w:sz w:val="24"/>
      <w:szCs w:val="24"/>
    </w:rPr>
  </w:style>
  <w:style w:type="character" w:styleId="Hyperlink">
    <w:name w:val="Hyperlink"/>
    <w:rsid w:val="00A7763B"/>
    <w:rPr>
      <w:color w:val="0000ff"/>
      <w:u w:val="single"/>
    </w:rPr>
  </w:style>
  <w:style w:type="character" w:styleId="break-words" w:customStyle="1">
    <w:name w:val="break-words"/>
    <w:basedOn w:val="DefaultParagraphFont"/>
    <w:rsid w:val="00A7763B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FwCKdGv8o5iDPmNZHYNSF2AAHA==">AMUW2mUBq60Z3AQ3pxyjFH2bwwiti3b017e/nlyu+0inuhJuXbN5k/i5p0ixCe5SE4Kbyjq8a/cMfjsCL7eqqcQ0DAybkc+j6SRYVEf5Hlk/exyR5jF7aiNeyFDXSHcXU47RD/f7hfvZ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2021-02-24T09:55:00Z</dcterms:created>
  <dc:creator>TULIKA</dc:creator>
</cp:coreProperties>
</file>